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0" w:type="dxa"/>
        <w:tblLook w:val="04A0" w:firstRow="1" w:lastRow="0" w:firstColumn="1" w:lastColumn="0" w:noHBand="0" w:noVBand="1"/>
      </w:tblPr>
      <w:tblGrid>
        <w:gridCol w:w="5245"/>
        <w:gridCol w:w="5245"/>
      </w:tblGrid>
      <w:tr w:rsidR="007D42FD" w:rsidTr="007D42FD">
        <w:tc>
          <w:tcPr>
            <w:tcW w:w="5245" w:type="dxa"/>
          </w:tcPr>
          <w:p w:rsidR="00D35F32" w:rsidRPr="0064574A" w:rsidRDefault="00D35F32" w:rsidP="00D35F32">
            <w:pPr>
              <w:ind w:right="-339"/>
              <w:rPr>
                <w:b/>
                <w:bCs/>
                <w:sz w:val="24"/>
                <w:szCs w:val="24"/>
              </w:rPr>
            </w:pPr>
            <w:r w:rsidRPr="0064574A">
              <w:rPr>
                <w:b/>
                <w:bCs/>
                <w:sz w:val="24"/>
                <w:szCs w:val="24"/>
              </w:rPr>
              <w:t xml:space="preserve">Утверждено приказом № </w:t>
            </w:r>
            <w:r>
              <w:rPr>
                <w:b/>
                <w:bCs/>
                <w:sz w:val="24"/>
                <w:szCs w:val="24"/>
              </w:rPr>
              <w:t>96-ОД от 28.10.2021</w:t>
            </w:r>
            <w:r w:rsidRPr="0064574A">
              <w:rPr>
                <w:b/>
                <w:bCs/>
                <w:sz w:val="24"/>
                <w:szCs w:val="24"/>
              </w:rPr>
              <w:t xml:space="preserve">                              </w:t>
            </w:r>
          </w:p>
          <w:p w:rsidR="00D35F32" w:rsidRPr="0064574A" w:rsidRDefault="00D35F32" w:rsidP="00D35F32">
            <w:pPr>
              <w:ind w:right="-339"/>
              <w:rPr>
                <w:b/>
                <w:bCs/>
                <w:sz w:val="24"/>
                <w:szCs w:val="24"/>
              </w:rPr>
            </w:pPr>
            <w:r w:rsidRPr="0064574A">
              <w:rPr>
                <w:b/>
                <w:sz w:val="24"/>
                <w:szCs w:val="24"/>
              </w:rPr>
              <w:t xml:space="preserve">Принято решением Ученого совета                                                                              </w:t>
            </w:r>
          </w:p>
          <w:p w:rsidR="00D35F32" w:rsidRPr="0064574A" w:rsidRDefault="00D35F32" w:rsidP="00D35F32">
            <w:pPr>
              <w:rPr>
                <w:b/>
                <w:sz w:val="24"/>
                <w:szCs w:val="24"/>
              </w:rPr>
            </w:pPr>
            <w:r>
              <w:rPr>
                <w:b/>
                <w:sz w:val="24"/>
                <w:szCs w:val="24"/>
              </w:rPr>
              <w:t>28 октября 2021</w:t>
            </w:r>
            <w:r w:rsidRPr="0064574A">
              <w:rPr>
                <w:b/>
                <w:sz w:val="24"/>
                <w:szCs w:val="24"/>
              </w:rPr>
              <w:t xml:space="preserve"> года                                                                   </w:t>
            </w:r>
          </w:p>
          <w:p w:rsidR="00D35F32" w:rsidRPr="0064574A" w:rsidRDefault="00D35F32" w:rsidP="00D35F32">
            <w:pPr>
              <w:rPr>
                <w:b/>
                <w:sz w:val="24"/>
                <w:szCs w:val="24"/>
              </w:rPr>
            </w:pPr>
            <w:r>
              <w:rPr>
                <w:b/>
                <w:sz w:val="24"/>
                <w:szCs w:val="24"/>
              </w:rPr>
              <w:t>Протокол № 6</w:t>
            </w:r>
            <w:r w:rsidRPr="0064574A">
              <w:rPr>
                <w:b/>
                <w:sz w:val="24"/>
                <w:szCs w:val="24"/>
              </w:rPr>
              <w:t xml:space="preserve">    </w:t>
            </w:r>
          </w:p>
          <w:p w:rsidR="007D42FD" w:rsidRDefault="007D42FD">
            <w:pPr>
              <w:rPr>
                <w:b/>
                <w:sz w:val="24"/>
                <w:szCs w:val="24"/>
              </w:rPr>
            </w:pPr>
          </w:p>
        </w:tc>
        <w:tc>
          <w:tcPr>
            <w:tcW w:w="5245" w:type="dxa"/>
          </w:tcPr>
          <w:p w:rsidR="007D42FD" w:rsidRDefault="007D42FD">
            <w:pPr>
              <w:jc w:val="right"/>
              <w:rPr>
                <w:b/>
                <w:sz w:val="24"/>
                <w:szCs w:val="24"/>
              </w:rPr>
            </w:pPr>
          </w:p>
        </w:tc>
      </w:tr>
    </w:tbl>
    <w:p w:rsidR="00DC3F1A" w:rsidRDefault="00DC3F1A" w:rsidP="00AC7D81">
      <w:pPr>
        <w:jc w:val="center"/>
        <w:rPr>
          <w:sz w:val="24"/>
          <w:szCs w:val="24"/>
        </w:rPr>
      </w:pPr>
    </w:p>
    <w:p w:rsidR="00DC3F1A" w:rsidRDefault="00DC3F1A" w:rsidP="00AC7D81">
      <w:pPr>
        <w:jc w:val="center"/>
        <w:rPr>
          <w:sz w:val="24"/>
          <w:szCs w:val="24"/>
        </w:rPr>
      </w:pPr>
    </w:p>
    <w:p w:rsidR="00AC7D81" w:rsidRDefault="00AC7D81" w:rsidP="00AC7D81">
      <w:pPr>
        <w:jc w:val="center"/>
        <w:rPr>
          <w:b/>
          <w:sz w:val="24"/>
          <w:szCs w:val="24"/>
        </w:rPr>
      </w:pPr>
      <w:r w:rsidRPr="00321CE7">
        <w:rPr>
          <w:b/>
          <w:sz w:val="24"/>
          <w:szCs w:val="24"/>
        </w:rPr>
        <w:t>ИНФОРМАЦИЯ ДЛЯ АБИТУРИЕНТОВ</w:t>
      </w:r>
      <w:r w:rsidR="00277E5D">
        <w:rPr>
          <w:b/>
          <w:sz w:val="24"/>
          <w:szCs w:val="24"/>
        </w:rPr>
        <w:t>,</w:t>
      </w:r>
    </w:p>
    <w:p w:rsidR="00277E5D" w:rsidRPr="00321CE7" w:rsidRDefault="00D35F32" w:rsidP="00AC7D81">
      <w:pPr>
        <w:jc w:val="center"/>
        <w:rPr>
          <w:b/>
          <w:sz w:val="24"/>
          <w:szCs w:val="24"/>
        </w:rPr>
      </w:pPr>
      <w:proofErr w:type="gramStart"/>
      <w:r>
        <w:rPr>
          <w:b/>
          <w:sz w:val="24"/>
          <w:szCs w:val="24"/>
        </w:rPr>
        <w:t>поступающих</w:t>
      </w:r>
      <w:proofErr w:type="gramEnd"/>
      <w:r>
        <w:rPr>
          <w:b/>
          <w:sz w:val="24"/>
          <w:szCs w:val="24"/>
        </w:rPr>
        <w:t xml:space="preserve"> в 2022</w:t>
      </w:r>
      <w:r w:rsidR="00277E5D">
        <w:rPr>
          <w:b/>
          <w:sz w:val="24"/>
          <w:szCs w:val="24"/>
        </w:rPr>
        <w:t xml:space="preserve"> уч. году.</w:t>
      </w:r>
    </w:p>
    <w:p w:rsidR="00271206" w:rsidRPr="00F90B5C" w:rsidRDefault="00271206" w:rsidP="009F160B">
      <w:pPr>
        <w:rPr>
          <w:sz w:val="24"/>
          <w:szCs w:val="24"/>
        </w:rPr>
      </w:pPr>
    </w:p>
    <w:p w:rsidR="00271206" w:rsidRPr="00F90B5C" w:rsidRDefault="001F4AB9" w:rsidP="009F160B">
      <w:pPr>
        <w:jc w:val="center"/>
        <w:rPr>
          <w:b/>
          <w:sz w:val="24"/>
          <w:szCs w:val="24"/>
        </w:rPr>
      </w:pPr>
      <w:r>
        <w:rPr>
          <w:b/>
          <w:sz w:val="24"/>
          <w:szCs w:val="24"/>
        </w:rPr>
        <w:t xml:space="preserve">Количество мест для приема на обучение в рамках контрольных цифр приема по различным условиям поступления </w:t>
      </w:r>
    </w:p>
    <w:p w:rsidR="00B25585" w:rsidRDefault="00B25585" w:rsidP="00AC7D81">
      <w:pPr>
        <w:jc w:val="both"/>
        <w:rPr>
          <w:sz w:val="24"/>
          <w:szCs w:val="24"/>
        </w:rPr>
      </w:pPr>
    </w:p>
    <w:p w:rsidR="00A23E3A" w:rsidRPr="00F90B5C" w:rsidRDefault="00A23E3A" w:rsidP="00A23E3A">
      <w:pPr>
        <w:jc w:val="both"/>
        <w:rPr>
          <w:sz w:val="24"/>
          <w:szCs w:val="24"/>
          <w:u w:val="single"/>
        </w:rPr>
      </w:pPr>
      <w:r w:rsidRPr="00F90B5C">
        <w:rPr>
          <w:sz w:val="24"/>
          <w:szCs w:val="24"/>
          <w:u w:val="single"/>
        </w:rPr>
        <w:t xml:space="preserve">Очный факультет. </w:t>
      </w:r>
    </w:p>
    <w:p w:rsidR="00A23E3A" w:rsidRPr="00F90B5C" w:rsidRDefault="00A23E3A" w:rsidP="00A23E3A">
      <w:pPr>
        <w:jc w:val="both"/>
        <w:rPr>
          <w:sz w:val="24"/>
          <w:szCs w:val="24"/>
        </w:rPr>
      </w:pPr>
      <w:r w:rsidRPr="00F90B5C">
        <w:rPr>
          <w:sz w:val="24"/>
          <w:szCs w:val="24"/>
        </w:rPr>
        <w:t>Специализации: Литературный работник; Литературный работник</w:t>
      </w:r>
      <w:r>
        <w:rPr>
          <w:sz w:val="24"/>
          <w:szCs w:val="24"/>
        </w:rPr>
        <w:t>,</w:t>
      </w:r>
      <w:r w:rsidRPr="00F90B5C">
        <w:rPr>
          <w:sz w:val="24"/>
          <w:szCs w:val="24"/>
        </w:rPr>
        <w:t xml:space="preserve"> </w:t>
      </w:r>
      <w:r>
        <w:rPr>
          <w:sz w:val="24"/>
          <w:szCs w:val="24"/>
        </w:rPr>
        <w:t>п</w:t>
      </w:r>
      <w:r w:rsidRPr="00F90B5C">
        <w:rPr>
          <w:sz w:val="24"/>
          <w:szCs w:val="24"/>
        </w:rPr>
        <w:t>ереводчик художественной литературы.</w:t>
      </w:r>
    </w:p>
    <w:p w:rsidR="00C95D14" w:rsidRDefault="00C95D14" w:rsidP="00C95D14">
      <w:pPr>
        <w:jc w:val="both"/>
        <w:rPr>
          <w:sz w:val="24"/>
          <w:szCs w:val="24"/>
        </w:rPr>
      </w:pPr>
      <w:r w:rsidRPr="00F90B5C">
        <w:rPr>
          <w:b/>
          <w:sz w:val="24"/>
          <w:szCs w:val="24"/>
        </w:rPr>
        <w:t>Бюджетные места</w:t>
      </w:r>
      <w:r w:rsidRPr="00F90B5C">
        <w:rPr>
          <w:sz w:val="24"/>
          <w:szCs w:val="24"/>
        </w:rPr>
        <w:t xml:space="preserve"> – </w:t>
      </w:r>
      <w:r w:rsidR="00D35F32">
        <w:rPr>
          <w:sz w:val="24"/>
          <w:szCs w:val="24"/>
        </w:rPr>
        <w:t>71</w:t>
      </w:r>
      <w:r>
        <w:rPr>
          <w:sz w:val="24"/>
          <w:szCs w:val="24"/>
        </w:rPr>
        <w:t xml:space="preserve"> (согласно приказу </w:t>
      </w:r>
      <w:proofErr w:type="spellStart"/>
      <w:r>
        <w:rPr>
          <w:sz w:val="24"/>
          <w:szCs w:val="24"/>
        </w:rPr>
        <w:t>Минобрнауки</w:t>
      </w:r>
      <w:proofErr w:type="spellEnd"/>
      <w:r>
        <w:rPr>
          <w:sz w:val="24"/>
          <w:szCs w:val="24"/>
        </w:rPr>
        <w:t xml:space="preserve"> России № </w:t>
      </w:r>
      <w:r w:rsidR="00D35F32">
        <w:rPr>
          <w:sz w:val="24"/>
          <w:szCs w:val="24"/>
        </w:rPr>
        <w:t>345</w:t>
      </w:r>
      <w:r>
        <w:rPr>
          <w:sz w:val="24"/>
          <w:szCs w:val="24"/>
        </w:rPr>
        <w:t xml:space="preserve"> от </w:t>
      </w:r>
      <w:r w:rsidR="00D35F32">
        <w:rPr>
          <w:sz w:val="24"/>
          <w:szCs w:val="24"/>
        </w:rPr>
        <w:t>29</w:t>
      </w:r>
      <w:r>
        <w:rPr>
          <w:sz w:val="24"/>
          <w:szCs w:val="24"/>
        </w:rPr>
        <w:t xml:space="preserve"> </w:t>
      </w:r>
      <w:r w:rsidR="00D35F32">
        <w:rPr>
          <w:sz w:val="24"/>
          <w:szCs w:val="24"/>
        </w:rPr>
        <w:t>апреля</w:t>
      </w:r>
      <w:r>
        <w:rPr>
          <w:sz w:val="24"/>
          <w:szCs w:val="24"/>
        </w:rPr>
        <w:t xml:space="preserve"> 20</w:t>
      </w:r>
      <w:r w:rsidR="00D35F32">
        <w:rPr>
          <w:sz w:val="24"/>
          <w:szCs w:val="24"/>
        </w:rPr>
        <w:t>21</w:t>
      </w:r>
      <w:r>
        <w:rPr>
          <w:sz w:val="24"/>
          <w:szCs w:val="24"/>
        </w:rPr>
        <w:t xml:space="preserve"> года, приложение № 1.</w:t>
      </w:r>
      <w:r w:rsidR="00D35F32">
        <w:rPr>
          <w:sz w:val="24"/>
          <w:szCs w:val="24"/>
        </w:rPr>
        <w:t>219</w:t>
      </w:r>
      <w:r>
        <w:rPr>
          <w:sz w:val="24"/>
          <w:szCs w:val="24"/>
        </w:rPr>
        <w:t>).</w:t>
      </w:r>
    </w:p>
    <w:p w:rsidR="00A23E3A" w:rsidRPr="00F90B5C" w:rsidRDefault="00A23E3A" w:rsidP="00A23E3A">
      <w:pPr>
        <w:jc w:val="both"/>
        <w:rPr>
          <w:sz w:val="24"/>
          <w:szCs w:val="24"/>
        </w:rPr>
      </w:pPr>
      <w:r w:rsidRPr="00F90B5C">
        <w:rPr>
          <w:b/>
          <w:sz w:val="24"/>
          <w:szCs w:val="24"/>
        </w:rPr>
        <w:t>Места с полным возмещением затрат</w:t>
      </w:r>
      <w:r w:rsidRPr="00F90B5C">
        <w:rPr>
          <w:sz w:val="24"/>
          <w:szCs w:val="24"/>
        </w:rPr>
        <w:t xml:space="preserve"> </w:t>
      </w:r>
      <w:r w:rsidRPr="00836B23">
        <w:rPr>
          <w:sz w:val="24"/>
          <w:szCs w:val="24"/>
        </w:rPr>
        <w:t xml:space="preserve">– </w:t>
      </w:r>
      <w:r w:rsidR="00D35F32">
        <w:rPr>
          <w:sz w:val="24"/>
          <w:szCs w:val="24"/>
        </w:rPr>
        <w:t>15</w:t>
      </w:r>
    </w:p>
    <w:p w:rsidR="000016B8" w:rsidRDefault="000016B8" w:rsidP="00A23E3A">
      <w:pPr>
        <w:jc w:val="both"/>
        <w:rPr>
          <w:sz w:val="24"/>
          <w:szCs w:val="24"/>
          <w:u w:val="single"/>
        </w:rPr>
      </w:pPr>
    </w:p>
    <w:p w:rsidR="00A23E3A" w:rsidRPr="00F90B5C" w:rsidRDefault="00A23E3A" w:rsidP="00A23E3A">
      <w:pPr>
        <w:jc w:val="both"/>
        <w:rPr>
          <w:sz w:val="24"/>
          <w:szCs w:val="24"/>
        </w:rPr>
      </w:pPr>
      <w:r w:rsidRPr="00F90B5C">
        <w:rPr>
          <w:sz w:val="24"/>
          <w:szCs w:val="24"/>
          <w:u w:val="single"/>
        </w:rPr>
        <w:t>Заочный факультет.</w:t>
      </w:r>
      <w:r w:rsidRPr="00F90B5C">
        <w:rPr>
          <w:sz w:val="24"/>
          <w:szCs w:val="24"/>
        </w:rPr>
        <w:t xml:space="preserve"> </w:t>
      </w:r>
    </w:p>
    <w:p w:rsidR="00A23E3A" w:rsidRPr="00F90B5C" w:rsidRDefault="00A23E3A" w:rsidP="00A23E3A">
      <w:pPr>
        <w:jc w:val="both"/>
        <w:rPr>
          <w:sz w:val="24"/>
          <w:szCs w:val="24"/>
        </w:rPr>
      </w:pPr>
      <w:r w:rsidRPr="00F90B5C">
        <w:rPr>
          <w:sz w:val="24"/>
          <w:szCs w:val="24"/>
        </w:rPr>
        <w:t>Специализация: Литературный работник.</w:t>
      </w:r>
    </w:p>
    <w:p w:rsidR="00C95D14" w:rsidRDefault="00A23E3A" w:rsidP="00C95D14">
      <w:pPr>
        <w:jc w:val="both"/>
        <w:rPr>
          <w:sz w:val="24"/>
          <w:szCs w:val="24"/>
        </w:rPr>
      </w:pPr>
      <w:r w:rsidRPr="007E2FAF">
        <w:rPr>
          <w:b/>
          <w:sz w:val="24"/>
          <w:szCs w:val="24"/>
        </w:rPr>
        <w:t>Бюджетные места</w:t>
      </w:r>
      <w:r w:rsidRPr="00F90B5C">
        <w:rPr>
          <w:sz w:val="24"/>
          <w:szCs w:val="24"/>
        </w:rPr>
        <w:t xml:space="preserve"> – </w:t>
      </w:r>
      <w:r w:rsidR="007E53BC">
        <w:rPr>
          <w:sz w:val="24"/>
          <w:szCs w:val="24"/>
        </w:rPr>
        <w:t>30</w:t>
      </w:r>
      <w:r>
        <w:rPr>
          <w:sz w:val="24"/>
          <w:szCs w:val="24"/>
        </w:rPr>
        <w:t xml:space="preserve"> </w:t>
      </w:r>
      <w:r w:rsidR="00C95D14">
        <w:rPr>
          <w:sz w:val="24"/>
          <w:szCs w:val="24"/>
        </w:rPr>
        <w:t>(</w:t>
      </w:r>
      <w:r w:rsidR="007E53BC">
        <w:rPr>
          <w:sz w:val="24"/>
          <w:szCs w:val="24"/>
        </w:rPr>
        <w:t xml:space="preserve">согласно приказу </w:t>
      </w:r>
      <w:proofErr w:type="spellStart"/>
      <w:r w:rsidR="007E53BC">
        <w:rPr>
          <w:sz w:val="24"/>
          <w:szCs w:val="24"/>
        </w:rPr>
        <w:t>Минобрнауки</w:t>
      </w:r>
      <w:proofErr w:type="spellEnd"/>
      <w:r w:rsidR="007E53BC">
        <w:rPr>
          <w:sz w:val="24"/>
          <w:szCs w:val="24"/>
        </w:rPr>
        <w:t xml:space="preserve"> </w:t>
      </w:r>
      <w:r w:rsidR="00D35F32">
        <w:rPr>
          <w:sz w:val="24"/>
          <w:szCs w:val="24"/>
        </w:rPr>
        <w:t xml:space="preserve">России № 345 от 29 апреля 2021 </w:t>
      </w:r>
      <w:r w:rsidR="007E53BC">
        <w:rPr>
          <w:sz w:val="24"/>
          <w:szCs w:val="24"/>
        </w:rPr>
        <w:t>года, приложение № 1.</w:t>
      </w:r>
      <w:r w:rsidR="00D35F32">
        <w:rPr>
          <w:sz w:val="24"/>
          <w:szCs w:val="24"/>
        </w:rPr>
        <w:t>219</w:t>
      </w:r>
      <w:r w:rsidR="007E53BC">
        <w:rPr>
          <w:sz w:val="24"/>
          <w:szCs w:val="24"/>
        </w:rPr>
        <w:t>)</w:t>
      </w:r>
      <w:r w:rsidR="00C95D14">
        <w:rPr>
          <w:sz w:val="24"/>
          <w:szCs w:val="24"/>
        </w:rPr>
        <w:t>.</w:t>
      </w:r>
    </w:p>
    <w:p w:rsidR="00A23E3A" w:rsidRPr="00F90B5C" w:rsidRDefault="00A23E3A" w:rsidP="00A23E3A">
      <w:pPr>
        <w:jc w:val="both"/>
        <w:rPr>
          <w:b/>
          <w:sz w:val="24"/>
          <w:szCs w:val="24"/>
        </w:rPr>
      </w:pPr>
      <w:r w:rsidRPr="00F90B5C">
        <w:rPr>
          <w:b/>
          <w:sz w:val="24"/>
          <w:szCs w:val="24"/>
        </w:rPr>
        <w:t xml:space="preserve">Места с полным возмещением затрат </w:t>
      </w:r>
      <w:r w:rsidRPr="00836B23">
        <w:rPr>
          <w:sz w:val="24"/>
          <w:szCs w:val="24"/>
        </w:rPr>
        <w:t xml:space="preserve">– </w:t>
      </w:r>
      <w:r w:rsidR="000016B8" w:rsidRPr="00836B23">
        <w:rPr>
          <w:sz w:val="24"/>
          <w:szCs w:val="24"/>
        </w:rPr>
        <w:t>3</w:t>
      </w:r>
      <w:r w:rsidRPr="00836B23">
        <w:rPr>
          <w:sz w:val="24"/>
          <w:szCs w:val="24"/>
        </w:rPr>
        <w:t>0</w:t>
      </w:r>
    </w:p>
    <w:p w:rsidR="00A23E3A" w:rsidRPr="00F90B5C" w:rsidRDefault="00A23E3A" w:rsidP="00AC7D81">
      <w:pPr>
        <w:jc w:val="both"/>
        <w:rPr>
          <w:sz w:val="24"/>
          <w:szCs w:val="24"/>
        </w:rPr>
      </w:pPr>
    </w:p>
    <w:p w:rsidR="00F90B5C" w:rsidRDefault="007E53BC" w:rsidP="007E53BC">
      <w:pPr>
        <w:jc w:val="center"/>
        <w:rPr>
          <w:b/>
          <w:sz w:val="24"/>
          <w:szCs w:val="24"/>
        </w:rPr>
      </w:pPr>
      <w:r w:rsidRPr="007E53BC">
        <w:rPr>
          <w:b/>
          <w:sz w:val="24"/>
          <w:szCs w:val="24"/>
        </w:rPr>
        <w:t>Перечень</w:t>
      </w:r>
      <w:r>
        <w:rPr>
          <w:b/>
          <w:sz w:val="24"/>
          <w:szCs w:val="24"/>
        </w:rPr>
        <w:t xml:space="preserve"> </w:t>
      </w:r>
      <w:r w:rsidR="00D75F80">
        <w:rPr>
          <w:b/>
          <w:sz w:val="24"/>
          <w:szCs w:val="24"/>
        </w:rPr>
        <w:t xml:space="preserve">и формы </w:t>
      </w:r>
      <w:r>
        <w:rPr>
          <w:b/>
          <w:sz w:val="24"/>
          <w:szCs w:val="24"/>
        </w:rPr>
        <w:t>вступительных испытаний</w:t>
      </w:r>
    </w:p>
    <w:p w:rsidR="007E53BC" w:rsidRDefault="007E53BC" w:rsidP="00AC7D81">
      <w:pPr>
        <w:jc w:val="both"/>
        <w:rPr>
          <w:b/>
          <w:sz w:val="24"/>
          <w:szCs w:val="24"/>
        </w:rPr>
      </w:pPr>
    </w:p>
    <w:p w:rsidR="007E53BC" w:rsidRDefault="00445BF8" w:rsidP="00445BF8">
      <w:pPr>
        <w:pStyle w:val="af"/>
        <w:numPr>
          <w:ilvl w:val="0"/>
          <w:numId w:val="18"/>
        </w:numPr>
        <w:jc w:val="both"/>
        <w:rPr>
          <w:sz w:val="24"/>
          <w:szCs w:val="24"/>
        </w:rPr>
      </w:pPr>
      <w:r w:rsidRPr="00F8589F">
        <w:rPr>
          <w:b/>
          <w:sz w:val="24"/>
          <w:szCs w:val="24"/>
        </w:rPr>
        <w:t>Русский язык</w:t>
      </w:r>
      <w:r w:rsidRPr="00445BF8">
        <w:rPr>
          <w:sz w:val="24"/>
          <w:szCs w:val="24"/>
        </w:rPr>
        <w:t xml:space="preserve"> (ЕГЭ или Изложение</w:t>
      </w:r>
      <w:r w:rsidR="00975648">
        <w:rPr>
          <w:sz w:val="24"/>
          <w:szCs w:val="24"/>
        </w:rPr>
        <w:t>)</w:t>
      </w:r>
      <w:r w:rsidRPr="00445BF8">
        <w:rPr>
          <w:sz w:val="24"/>
          <w:szCs w:val="24"/>
        </w:rPr>
        <w:t>.</w:t>
      </w:r>
    </w:p>
    <w:p w:rsidR="00445BF8" w:rsidRDefault="00445BF8" w:rsidP="00445BF8">
      <w:pPr>
        <w:pStyle w:val="af"/>
        <w:jc w:val="both"/>
        <w:rPr>
          <w:sz w:val="24"/>
          <w:szCs w:val="24"/>
        </w:rPr>
      </w:pPr>
      <w:r>
        <w:rPr>
          <w:sz w:val="24"/>
          <w:szCs w:val="24"/>
        </w:rPr>
        <w:t>Минимальный балл – 65</w:t>
      </w:r>
    </w:p>
    <w:p w:rsidR="00445BF8" w:rsidRDefault="00445BF8" w:rsidP="00445BF8">
      <w:pPr>
        <w:pStyle w:val="af"/>
        <w:jc w:val="both"/>
        <w:rPr>
          <w:sz w:val="24"/>
          <w:szCs w:val="24"/>
        </w:rPr>
      </w:pPr>
      <w:r>
        <w:rPr>
          <w:sz w:val="24"/>
          <w:szCs w:val="24"/>
        </w:rPr>
        <w:t>Максимальный балл – 100</w:t>
      </w:r>
    </w:p>
    <w:p w:rsidR="00445BF8" w:rsidRDefault="00975648" w:rsidP="00445BF8">
      <w:pPr>
        <w:pStyle w:val="af"/>
        <w:jc w:val="both"/>
        <w:rPr>
          <w:sz w:val="24"/>
          <w:szCs w:val="24"/>
        </w:rPr>
      </w:pPr>
      <w:r>
        <w:rPr>
          <w:sz w:val="24"/>
          <w:szCs w:val="24"/>
        </w:rPr>
        <w:t>Язык проведения - русский</w:t>
      </w:r>
    </w:p>
    <w:p w:rsidR="00445BF8" w:rsidRPr="00445BF8" w:rsidRDefault="00975648" w:rsidP="00445BF8">
      <w:pPr>
        <w:pStyle w:val="af"/>
        <w:numPr>
          <w:ilvl w:val="0"/>
          <w:numId w:val="18"/>
        </w:numPr>
        <w:jc w:val="both"/>
        <w:rPr>
          <w:sz w:val="24"/>
          <w:szCs w:val="24"/>
        </w:rPr>
      </w:pPr>
      <w:r w:rsidRPr="00F8589F">
        <w:rPr>
          <w:b/>
          <w:sz w:val="24"/>
          <w:szCs w:val="24"/>
        </w:rPr>
        <w:t>Литература</w:t>
      </w:r>
      <w:r>
        <w:rPr>
          <w:sz w:val="24"/>
          <w:szCs w:val="24"/>
        </w:rPr>
        <w:t xml:space="preserve"> (ЕГЭ или Тест)</w:t>
      </w:r>
    </w:p>
    <w:p w:rsidR="00975648" w:rsidRDefault="00975648" w:rsidP="00975648">
      <w:pPr>
        <w:pStyle w:val="af"/>
        <w:jc w:val="both"/>
        <w:rPr>
          <w:sz w:val="24"/>
          <w:szCs w:val="24"/>
        </w:rPr>
      </w:pPr>
      <w:r>
        <w:rPr>
          <w:sz w:val="24"/>
          <w:szCs w:val="24"/>
        </w:rPr>
        <w:t>Минимальный балл – 60</w:t>
      </w:r>
    </w:p>
    <w:p w:rsidR="00975648" w:rsidRDefault="00975648" w:rsidP="00975648">
      <w:pPr>
        <w:pStyle w:val="af"/>
        <w:jc w:val="both"/>
        <w:rPr>
          <w:sz w:val="24"/>
          <w:szCs w:val="24"/>
        </w:rPr>
      </w:pPr>
      <w:r>
        <w:rPr>
          <w:sz w:val="24"/>
          <w:szCs w:val="24"/>
        </w:rPr>
        <w:t>Максимальный балл – 100</w:t>
      </w:r>
    </w:p>
    <w:p w:rsidR="00975648" w:rsidRDefault="00975648" w:rsidP="00975648">
      <w:pPr>
        <w:pStyle w:val="af"/>
        <w:jc w:val="both"/>
        <w:rPr>
          <w:sz w:val="24"/>
          <w:szCs w:val="24"/>
        </w:rPr>
      </w:pPr>
      <w:r>
        <w:rPr>
          <w:sz w:val="24"/>
          <w:szCs w:val="24"/>
        </w:rPr>
        <w:t>Язык проведения – русский</w:t>
      </w:r>
    </w:p>
    <w:p w:rsidR="00DD5E5C" w:rsidRDefault="00975648" w:rsidP="0042025C">
      <w:pPr>
        <w:pStyle w:val="af"/>
        <w:numPr>
          <w:ilvl w:val="0"/>
          <w:numId w:val="18"/>
        </w:numPr>
        <w:jc w:val="both"/>
        <w:rPr>
          <w:sz w:val="24"/>
          <w:szCs w:val="24"/>
        </w:rPr>
      </w:pPr>
      <w:r w:rsidRPr="00F8589F">
        <w:rPr>
          <w:b/>
          <w:sz w:val="24"/>
          <w:szCs w:val="24"/>
        </w:rPr>
        <w:t>Творческий конкурс</w:t>
      </w:r>
      <w:r w:rsidR="00DD5E5C" w:rsidRPr="00DD5E5C">
        <w:rPr>
          <w:sz w:val="24"/>
          <w:szCs w:val="24"/>
        </w:rPr>
        <w:t xml:space="preserve">: </w:t>
      </w:r>
      <w:r w:rsidRPr="00DD5E5C">
        <w:rPr>
          <w:sz w:val="24"/>
          <w:szCs w:val="24"/>
        </w:rPr>
        <w:t xml:space="preserve"> </w:t>
      </w:r>
    </w:p>
    <w:p w:rsidR="00DD5E5C" w:rsidRPr="00DD5E5C" w:rsidRDefault="00DD5E5C" w:rsidP="00DD5E5C">
      <w:pPr>
        <w:pStyle w:val="af"/>
        <w:spacing w:line="276" w:lineRule="auto"/>
        <w:jc w:val="both"/>
        <w:rPr>
          <w:szCs w:val="24"/>
        </w:rPr>
      </w:pPr>
      <w:r w:rsidRPr="00DD5E5C">
        <w:rPr>
          <w:szCs w:val="24"/>
        </w:rPr>
        <w:t xml:space="preserve">1 </w:t>
      </w:r>
      <w:r w:rsidR="000C132C">
        <w:rPr>
          <w:szCs w:val="24"/>
        </w:rPr>
        <w:t>–</w:t>
      </w:r>
      <w:r w:rsidRPr="00DD5E5C">
        <w:rPr>
          <w:szCs w:val="24"/>
        </w:rPr>
        <w:t xml:space="preserve"> первый этап: письменный экзамен, творческая работа подается вместе с документами.</w:t>
      </w:r>
    </w:p>
    <w:p w:rsidR="00DD5E5C" w:rsidRPr="00DD5E5C" w:rsidRDefault="00DD5E5C" w:rsidP="00DD5E5C">
      <w:pPr>
        <w:pStyle w:val="af"/>
        <w:spacing w:line="276" w:lineRule="auto"/>
        <w:jc w:val="both"/>
        <w:rPr>
          <w:szCs w:val="24"/>
        </w:rPr>
      </w:pPr>
      <w:r w:rsidRPr="00DD5E5C">
        <w:rPr>
          <w:szCs w:val="24"/>
        </w:rPr>
        <w:t xml:space="preserve">2 </w:t>
      </w:r>
      <w:r w:rsidR="000C132C">
        <w:rPr>
          <w:szCs w:val="24"/>
        </w:rPr>
        <w:t>–</w:t>
      </w:r>
      <w:r w:rsidRPr="00DD5E5C">
        <w:rPr>
          <w:szCs w:val="24"/>
        </w:rPr>
        <w:t xml:space="preserve"> второй этап: письменный экзамен (творческий этюд). </w:t>
      </w:r>
    </w:p>
    <w:p w:rsidR="00975648" w:rsidRPr="00DD5E5C" w:rsidRDefault="00975648" w:rsidP="00DD5E5C">
      <w:pPr>
        <w:pStyle w:val="af"/>
        <w:jc w:val="both"/>
        <w:rPr>
          <w:sz w:val="24"/>
          <w:szCs w:val="24"/>
        </w:rPr>
      </w:pPr>
      <w:r w:rsidRPr="00DD5E5C">
        <w:rPr>
          <w:sz w:val="24"/>
          <w:szCs w:val="24"/>
        </w:rPr>
        <w:t>Минимальный балл – 60</w:t>
      </w:r>
    </w:p>
    <w:p w:rsidR="00975648" w:rsidRDefault="00975648" w:rsidP="00975648">
      <w:pPr>
        <w:pStyle w:val="af"/>
        <w:jc w:val="both"/>
        <w:rPr>
          <w:sz w:val="24"/>
          <w:szCs w:val="24"/>
        </w:rPr>
      </w:pPr>
      <w:r>
        <w:rPr>
          <w:sz w:val="24"/>
          <w:szCs w:val="24"/>
        </w:rPr>
        <w:t>Максимальный балл – 100</w:t>
      </w:r>
    </w:p>
    <w:p w:rsidR="00975648" w:rsidRDefault="00975648" w:rsidP="00975648">
      <w:pPr>
        <w:pStyle w:val="af"/>
        <w:jc w:val="both"/>
        <w:rPr>
          <w:sz w:val="24"/>
          <w:szCs w:val="24"/>
        </w:rPr>
      </w:pPr>
      <w:r>
        <w:rPr>
          <w:sz w:val="24"/>
          <w:szCs w:val="24"/>
        </w:rPr>
        <w:t>Язык проведения – русский</w:t>
      </w:r>
    </w:p>
    <w:p w:rsidR="00085FF1" w:rsidRDefault="00085FF1" w:rsidP="00085FF1">
      <w:pPr>
        <w:pStyle w:val="af"/>
        <w:numPr>
          <w:ilvl w:val="0"/>
          <w:numId w:val="18"/>
        </w:numPr>
        <w:jc w:val="both"/>
        <w:rPr>
          <w:sz w:val="24"/>
          <w:szCs w:val="24"/>
        </w:rPr>
      </w:pPr>
      <w:r w:rsidRPr="00F8589F">
        <w:rPr>
          <w:b/>
          <w:sz w:val="24"/>
          <w:szCs w:val="24"/>
        </w:rPr>
        <w:t>Творческое собеседование</w:t>
      </w:r>
      <w:r>
        <w:rPr>
          <w:sz w:val="24"/>
          <w:szCs w:val="24"/>
        </w:rPr>
        <w:t xml:space="preserve"> (устный экзамен)</w:t>
      </w:r>
    </w:p>
    <w:p w:rsidR="00085FF1" w:rsidRDefault="00085FF1" w:rsidP="00085FF1">
      <w:pPr>
        <w:pStyle w:val="af"/>
        <w:jc w:val="both"/>
        <w:rPr>
          <w:sz w:val="24"/>
          <w:szCs w:val="24"/>
        </w:rPr>
      </w:pPr>
      <w:r>
        <w:rPr>
          <w:sz w:val="24"/>
          <w:szCs w:val="24"/>
        </w:rPr>
        <w:t>Минимальный балл – 60</w:t>
      </w:r>
    </w:p>
    <w:p w:rsidR="00085FF1" w:rsidRDefault="00085FF1" w:rsidP="00085FF1">
      <w:pPr>
        <w:pStyle w:val="af"/>
        <w:jc w:val="both"/>
        <w:rPr>
          <w:sz w:val="24"/>
          <w:szCs w:val="24"/>
        </w:rPr>
      </w:pPr>
      <w:r>
        <w:rPr>
          <w:sz w:val="24"/>
          <w:szCs w:val="24"/>
        </w:rPr>
        <w:t>Максимальный балл – 100</w:t>
      </w:r>
    </w:p>
    <w:p w:rsidR="00085FF1" w:rsidRDefault="00085FF1" w:rsidP="00085FF1">
      <w:pPr>
        <w:pStyle w:val="af"/>
        <w:jc w:val="both"/>
        <w:rPr>
          <w:sz w:val="24"/>
          <w:szCs w:val="24"/>
        </w:rPr>
      </w:pPr>
      <w:r>
        <w:rPr>
          <w:sz w:val="24"/>
          <w:szCs w:val="24"/>
        </w:rPr>
        <w:t>Язык проведения – русский</w:t>
      </w:r>
    </w:p>
    <w:p w:rsidR="007E53BC" w:rsidRDefault="007E53BC" w:rsidP="00085FF1">
      <w:pPr>
        <w:pStyle w:val="af"/>
        <w:jc w:val="both"/>
        <w:rPr>
          <w:b/>
          <w:sz w:val="24"/>
          <w:szCs w:val="24"/>
        </w:rPr>
      </w:pPr>
    </w:p>
    <w:p w:rsidR="00DD5E5C" w:rsidRPr="00DD5E5C" w:rsidRDefault="00DD5E5C" w:rsidP="00DD5E5C">
      <w:pPr>
        <w:pStyle w:val="af"/>
        <w:jc w:val="both"/>
        <w:rPr>
          <w:sz w:val="24"/>
          <w:szCs w:val="24"/>
        </w:rPr>
      </w:pPr>
      <w:r w:rsidRPr="00DD5E5C">
        <w:rPr>
          <w:sz w:val="24"/>
          <w:szCs w:val="24"/>
        </w:rPr>
        <w:t>Приоритетными вступительными испытаниями являются:</w:t>
      </w:r>
    </w:p>
    <w:p w:rsidR="00DD5E5C" w:rsidRPr="00DD5E5C" w:rsidRDefault="00DD5E5C" w:rsidP="00DD5E5C">
      <w:pPr>
        <w:pStyle w:val="af"/>
        <w:jc w:val="both"/>
        <w:rPr>
          <w:sz w:val="24"/>
          <w:szCs w:val="24"/>
        </w:rPr>
      </w:pPr>
      <w:r w:rsidRPr="00DD5E5C">
        <w:rPr>
          <w:sz w:val="24"/>
          <w:szCs w:val="24"/>
        </w:rPr>
        <w:t>Творческий конкурс.</w:t>
      </w:r>
    </w:p>
    <w:p w:rsidR="00DD5E5C" w:rsidRPr="00DD5E5C" w:rsidRDefault="00DD5E5C" w:rsidP="00DD5E5C">
      <w:pPr>
        <w:pStyle w:val="af"/>
        <w:jc w:val="both"/>
        <w:rPr>
          <w:sz w:val="24"/>
          <w:szCs w:val="24"/>
        </w:rPr>
      </w:pPr>
      <w:r w:rsidRPr="00DD5E5C">
        <w:rPr>
          <w:sz w:val="24"/>
          <w:szCs w:val="24"/>
        </w:rPr>
        <w:t>Творческое собеседование.</w:t>
      </w:r>
    </w:p>
    <w:p w:rsidR="00975648" w:rsidRDefault="00975648" w:rsidP="00975648">
      <w:pPr>
        <w:pStyle w:val="af"/>
        <w:jc w:val="both"/>
        <w:rPr>
          <w:b/>
          <w:sz w:val="24"/>
          <w:szCs w:val="24"/>
        </w:rPr>
      </w:pPr>
    </w:p>
    <w:p w:rsidR="00975648" w:rsidRDefault="00975648" w:rsidP="00975648">
      <w:pPr>
        <w:pStyle w:val="af"/>
        <w:jc w:val="both"/>
        <w:rPr>
          <w:b/>
          <w:sz w:val="24"/>
          <w:szCs w:val="24"/>
        </w:rPr>
      </w:pPr>
    </w:p>
    <w:p w:rsidR="00DD5E5C" w:rsidRDefault="00DD5E5C" w:rsidP="00975648">
      <w:pPr>
        <w:pStyle w:val="af"/>
        <w:jc w:val="both"/>
        <w:rPr>
          <w:b/>
          <w:sz w:val="24"/>
          <w:szCs w:val="24"/>
        </w:rPr>
      </w:pPr>
    </w:p>
    <w:p w:rsidR="00DD5E5C" w:rsidRPr="00975648" w:rsidRDefault="00DD5E5C" w:rsidP="00975648">
      <w:pPr>
        <w:pStyle w:val="af"/>
        <w:jc w:val="both"/>
        <w:rPr>
          <w:b/>
          <w:sz w:val="24"/>
          <w:szCs w:val="24"/>
        </w:rPr>
      </w:pPr>
    </w:p>
    <w:p w:rsidR="007E53BC" w:rsidRDefault="00DD5E5C" w:rsidP="00D75F80">
      <w:pPr>
        <w:jc w:val="center"/>
        <w:rPr>
          <w:b/>
          <w:sz w:val="24"/>
          <w:szCs w:val="24"/>
        </w:rPr>
      </w:pPr>
      <w:r>
        <w:rPr>
          <w:b/>
          <w:sz w:val="24"/>
          <w:szCs w:val="24"/>
        </w:rPr>
        <w:lastRenderedPageBreak/>
        <w:t>Программа вступительных испытаний, проводимых Литературным институтом самостоятельно</w:t>
      </w:r>
    </w:p>
    <w:p w:rsidR="00DD5E5C" w:rsidRDefault="00DD5E5C" w:rsidP="00AC7D81">
      <w:pPr>
        <w:jc w:val="both"/>
        <w:rPr>
          <w:b/>
          <w:sz w:val="24"/>
          <w:szCs w:val="24"/>
        </w:rPr>
      </w:pPr>
    </w:p>
    <w:p w:rsidR="00DD5E5C" w:rsidRDefault="00DD5E5C" w:rsidP="00AC7D81">
      <w:pPr>
        <w:jc w:val="both"/>
        <w:rPr>
          <w:b/>
          <w:sz w:val="24"/>
          <w:szCs w:val="24"/>
        </w:rPr>
      </w:pPr>
      <w:r>
        <w:rPr>
          <w:b/>
          <w:sz w:val="24"/>
          <w:szCs w:val="24"/>
        </w:rPr>
        <w:t>Русский язык (Изложение)</w:t>
      </w:r>
    </w:p>
    <w:p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Вступител</w:t>
      </w:r>
      <w:r>
        <w:rPr>
          <w:rFonts w:ascii="Times New Roman" w:eastAsia="MS Mincho" w:hAnsi="Times New Roman" w:cs="Times New Roman"/>
          <w:sz w:val="24"/>
          <w:szCs w:val="24"/>
        </w:rPr>
        <w:t>ьный экзамен по Русскому языку</w:t>
      </w:r>
      <w:r w:rsidRPr="00344666">
        <w:rPr>
          <w:rFonts w:ascii="Times New Roman" w:eastAsia="MS Mincho" w:hAnsi="Times New Roman" w:cs="Times New Roman"/>
          <w:sz w:val="24"/>
          <w:szCs w:val="24"/>
        </w:rPr>
        <w:t xml:space="preserve"> для лиц</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имеющих право не сдавать ЕГЭ</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проходит в форме «Изложение». </w:t>
      </w:r>
    </w:p>
    <w:p w:rsidR="00D75F80" w:rsidRDefault="00D75F80" w:rsidP="00D75F80">
      <w:pPr>
        <w:pStyle w:val="a9"/>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Изложение – это пересказ своими словами, близко к стилю автора</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адаптированного художественного или художественно-публицистического текста. Объем зачитываемого текста –</w:t>
      </w:r>
      <w:r>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-4 страницы машинописи. Текст зачитывается дважды. На доску могут быть выписаны: даты, имена собственные, сложные географические названия.</w:t>
      </w:r>
    </w:p>
    <w:p w:rsidR="00D35F32" w:rsidRPr="00707EF3" w:rsidRDefault="00D35F32" w:rsidP="00D35F32">
      <w:pPr>
        <w:jc w:val="center"/>
        <w:rPr>
          <w:szCs w:val="24"/>
        </w:rPr>
      </w:pPr>
      <w:r w:rsidRPr="00707EF3">
        <w:rPr>
          <w:b/>
          <w:bCs/>
          <w:color w:val="000000"/>
          <w:sz w:val="22"/>
          <w:szCs w:val="22"/>
        </w:rPr>
        <w:t>Оценка экзаменационного изложения</w:t>
      </w:r>
    </w:p>
    <w:p w:rsidR="00D35F32" w:rsidRPr="00707EF3" w:rsidRDefault="00D35F32" w:rsidP="00D35F32">
      <w:pPr>
        <w:jc w:val="center"/>
        <w:rPr>
          <w:szCs w:val="24"/>
        </w:rPr>
      </w:pPr>
      <w:r w:rsidRPr="00707EF3">
        <w:rPr>
          <w:b/>
          <w:bCs/>
          <w:color w:val="000000"/>
          <w:sz w:val="22"/>
          <w:szCs w:val="22"/>
        </w:rPr>
        <w:t>(вступительный экзамен)</w:t>
      </w:r>
    </w:p>
    <w:p w:rsidR="00D35F32" w:rsidRPr="00707EF3" w:rsidRDefault="00D35F32" w:rsidP="00D35F32">
      <w:pPr>
        <w:rPr>
          <w:szCs w:val="24"/>
        </w:rPr>
      </w:pPr>
      <w:r w:rsidRPr="00707EF3">
        <w:rPr>
          <w:b/>
          <w:bCs/>
          <w:i/>
          <w:iCs/>
          <w:color w:val="000000"/>
          <w:sz w:val="22"/>
          <w:szCs w:val="22"/>
        </w:rPr>
        <w:t>Максимум – 100 б.</w:t>
      </w:r>
    </w:p>
    <w:p w:rsidR="00D35F32" w:rsidRPr="00707EF3" w:rsidRDefault="00D35F32" w:rsidP="00D35F32">
      <w:pPr>
        <w:rPr>
          <w:szCs w:val="24"/>
        </w:rPr>
      </w:pPr>
      <w:r w:rsidRPr="00707EF3">
        <w:rPr>
          <w:b/>
          <w:bCs/>
          <w:i/>
          <w:iCs/>
          <w:color w:val="000000"/>
          <w:sz w:val="22"/>
          <w:szCs w:val="22"/>
        </w:rPr>
        <w:t>Объем изложения – не менее 150 слов</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8"/>
        <w:gridCol w:w="3303"/>
      </w:tblGrid>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1. Логичность и связность</w:t>
            </w:r>
          </w:p>
          <w:p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0-25</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 xml:space="preserve">2. Понимание главных мыслей автора и полнота их    </w:t>
            </w:r>
          </w:p>
          <w:p w:rsidR="00D35F32" w:rsidRPr="00707EF3" w:rsidRDefault="00D35F32" w:rsidP="004429E3">
            <w:pPr>
              <w:rPr>
                <w:szCs w:val="24"/>
              </w:rPr>
            </w:pPr>
            <w:r w:rsidRPr="00707EF3">
              <w:rPr>
                <w:color w:val="000000"/>
                <w:sz w:val="22"/>
                <w:szCs w:val="22"/>
              </w:rPr>
              <w:t>     представленности в  тексте</w:t>
            </w:r>
          </w:p>
          <w:p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0-25</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3. Стилистическое единство</w:t>
            </w:r>
          </w:p>
          <w:p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0-25</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4. Синтаксическое разнообразие</w:t>
            </w:r>
          </w:p>
          <w:p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0-25</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5. Орфография</w:t>
            </w:r>
          </w:p>
          <w:p w:rsidR="00D35F32" w:rsidRPr="00707EF3" w:rsidRDefault="00D35F32" w:rsidP="004429E3">
            <w:pPr>
              <w:jc w:val="right"/>
              <w:rPr>
                <w:szCs w:val="24"/>
              </w:rPr>
            </w:pPr>
            <w:r w:rsidRPr="00707EF3">
              <w:rPr>
                <w:color w:val="000000"/>
                <w:sz w:val="22"/>
                <w:szCs w:val="22"/>
              </w:rPr>
              <w:t>Количество ошибок</w:t>
            </w:r>
          </w:p>
          <w:p w:rsidR="00D35F32" w:rsidRPr="00707EF3" w:rsidRDefault="00D35F32" w:rsidP="004429E3">
            <w:pPr>
              <w:jc w:val="right"/>
              <w:rPr>
                <w:szCs w:val="24"/>
              </w:rPr>
            </w:pPr>
            <w:r w:rsidRPr="00707EF3">
              <w:rPr>
                <w:color w:val="000000"/>
                <w:sz w:val="22"/>
                <w:szCs w:val="22"/>
              </w:rPr>
              <w:t>0</w:t>
            </w:r>
          </w:p>
          <w:p w:rsidR="00D35F32" w:rsidRPr="00707EF3" w:rsidRDefault="00D35F32" w:rsidP="004429E3">
            <w:pPr>
              <w:jc w:val="right"/>
              <w:rPr>
                <w:szCs w:val="24"/>
              </w:rPr>
            </w:pPr>
            <w:r w:rsidRPr="00707EF3">
              <w:rPr>
                <w:color w:val="000000"/>
                <w:sz w:val="22"/>
                <w:szCs w:val="22"/>
              </w:rPr>
              <w:t>1-2</w:t>
            </w:r>
          </w:p>
          <w:p w:rsidR="00D35F32" w:rsidRPr="00707EF3" w:rsidRDefault="00D35F32" w:rsidP="004429E3">
            <w:pPr>
              <w:jc w:val="right"/>
              <w:rPr>
                <w:szCs w:val="24"/>
              </w:rPr>
            </w:pPr>
            <w:r w:rsidRPr="00707EF3">
              <w:rPr>
                <w:color w:val="000000"/>
                <w:sz w:val="22"/>
                <w:szCs w:val="22"/>
              </w:rPr>
              <w:t>3-4</w:t>
            </w:r>
          </w:p>
          <w:p w:rsidR="00D35F32" w:rsidRPr="00707EF3" w:rsidRDefault="00D35F32" w:rsidP="004429E3">
            <w:pPr>
              <w:jc w:val="right"/>
              <w:rPr>
                <w:szCs w:val="24"/>
              </w:rPr>
            </w:pPr>
            <w:r w:rsidRPr="00707EF3">
              <w:rPr>
                <w:color w:val="000000"/>
                <w:sz w:val="22"/>
                <w:szCs w:val="22"/>
              </w:rPr>
              <w:t>5-6</w:t>
            </w:r>
          </w:p>
          <w:p w:rsidR="00D35F32" w:rsidRPr="00707EF3" w:rsidRDefault="00D35F32" w:rsidP="004429E3">
            <w:pPr>
              <w:jc w:val="right"/>
              <w:rPr>
                <w:szCs w:val="24"/>
              </w:rPr>
            </w:pPr>
            <w:r w:rsidRPr="00707EF3">
              <w:rPr>
                <w:color w:val="000000"/>
                <w:sz w:val="22"/>
                <w:szCs w:val="22"/>
              </w:rPr>
              <w:t>7-8</w:t>
            </w:r>
          </w:p>
          <w:p w:rsidR="00D35F32" w:rsidRPr="00707EF3" w:rsidRDefault="00D35F32" w:rsidP="004429E3">
            <w:pPr>
              <w:jc w:val="right"/>
              <w:rPr>
                <w:szCs w:val="24"/>
              </w:rPr>
            </w:pPr>
            <w:r w:rsidRPr="00707EF3">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color w:val="000000"/>
                <w:sz w:val="22"/>
                <w:szCs w:val="22"/>
              </w:rPr>
              <w:t>0</w:t>
            </w:r>
          </w:p>
          <w:p w:rsidR="00D35F32" w:rsidRPr="00707EF3" w:rsidRDefault="00D35F32" w:rsidP="004429E3">
            <w:pPr>
              <w:rPr>
                <w:szCs w:val="24"/>
              </w:rPr>
            </w:pPr>
            <w:r w:rsidRPr="00707EF3">
              <w:rPr>
                <w:color w:val="000000"/>
                <w:sz w:val="22"/>
                <w:szCs w:val="22"/>
              </w:rPr>
              <w:t>-5</w:t>
            </w:r>
          </w:p>
          <w:p w:rsidR="00D35F32" w:rsidRPr="00707EF3" w:rsidRDefault="00D35F32" w:rsidP="004429E3">
            <w:pPr>
              <w:rPr>
                <w:szCs w:val="24"/>
              </w:rPr>
            </w:pPr>
            <w:r w:rsidRPr="00707EF3">
              <w:rPr>
                <w:color w:val="000000"/>
                <w:sz w:val="22"/>
                <w:szCs w:val="22"/>
              </w:rPr>
              <w:t>-10</w:t>
            </w:r>
          </w:p>
          <w:p w:rsidR="00D35F32" w:rsidRPr="00707EF3" w:rsidRDefault="00D35F32" w:rsidP="004429E3">
            <w:pPr>
              <w:rPr>
                <w:szCs w:val="24"/>
              </w:rPr>
            </w:pPr>
            <w:r w:rsidRPr="00707EF3">
              <w:rPr>
                <w:color w:val="000000"/>
                <w:sz w:val="22"/>
                <w:szCs w:val="22"/>
              </w:rPr>
              <w:t>-20</w:t>
            </w:r>
          </w:p>
          <w:p w:rsidR="00D35F32" w:rsidRPr="00707EF3" w:rsidRDefault="00D35F32" w:rsidP="004429E3">
            <w:pPr>
              <w:rPr>
                <w:szCs w:val="24"/>
              </w:rPr>
            </w:pPr>
            <w:r w:rsidRPr="00707EF3">
              <w:rPr>
                <w:color w:val="000000"/>
                <w:sz w:val="22"/>
                <w:szCs w:val="22"/>
              </w:rPr>
              <w:t>-25</w:t>
            </w:r>
          </w:p>
          <w:p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6. Пунктуация</w:t>
            </w:r>
          </w:p>
          <w:p w:rsidR="00D35F32" w:rsidRPr="00707EF3" w:rsidRDefault="00D35F32" w:rsidP="004429E3">
            <w:pPr>
              <w:jc w:val="right"/>
              <w:rPr>
                <w:szCs w:val="24"/>
              </w:rPr>
            </w:pPr>
            <w:r w:rsidRPr="00707EF3">
              <w:rPr>
                <w:color w:val="000000"/>
                <w:sz w:val="22"/>
                <w:szCs w:val="22"/>
              </w:rPr>
              <w:t>Количество ошибок</w:t>
            </w:r>
          </w:p>
          <w:p w:rsidR="00D35F32" w:rsidRPr="00707EF3" w:rsidRDefault="00D35F32" w:rsidP="004429E3">
            <w:pPr>
              <w:jc w:val="right"/>
              <w:rPr>
                <w:szCs w:val="24"/>
              </w:rPr>
            </w:pPr>
            <w:r w:rsidRPr="00707EF3">
              <w:rPr>
                <w:color w:val="000000"/>
                <w:sz w:val="22"/>
                <w:szCs w:val="22"/>
              </w:rPr>
              <w:t>0-1</w:t>
            </w:r>
          </w:p>
          <w:p w:rsidR="00D35F32" w:rsidRPr="00707EF3" w:rsidRDefault="00D35F32" w:rsidP="004429E3">
            <w:pPr>
              <w:jc w:val="right"/>
              <w:rPr>
                <w:szCs w:val="24"/>
              </w:rPr>
            </w:pPr>
            <w:r w:rsidRPr="00707EF3">
              <w:rPr>
                <w:color w:val="000000"/>
                <w:sz w:val="22"/>
                <w:szCs w:val="22"/>
              </w:rPr>
              <w:t>2-3</w:t>
            </w:r>
          </w:p>
          <w:p w:rsidR="00D35F32" w:rsidRPr="00707EF3" w:rsidRDefault="00D35F32" w:rsidP="004429E3">
            <w:pPr>
              <w:jc w:val="right"/>
              <w:rPr>
                <w:szCs w:val="24"/>
              </w:rPr>
            </w:pPr>
            <w:r w:rsidRPr="00707EF3">
              <w:rPr>
                <w:color w:val="000000"/>
                <w:sz w:val="22"/>
                <w:szCs w:val="22"/>
              </w:rPr>
              <w:t>4-5</w:t>
            </w:r>
          </w:p>
          <w:p w:rsidR="00D35F32" w:rsidRPr="00707EF3" w:rsidRDefault="00D35F32" w:rsidP="004429E3">
            <w:pPr>
              <w:jc w:val="right"/>
              <w:rPr>
                <w:szCs w:val="24"/>
              </w:rPr>
            </w:pPr>
            <w:r w:rsidRPr="00707EF3">
              <w:rPr>
                <w:color w:val="000000"/>
                <w:sz w:val="22"/>
                <w:szCs w:val="22"/>
              </w:rPr>
              <w:t>6-7</w:t>
            </w:r>
          </w:p>
          <w:p w:rsidR="00D35F32" w:rsidRPr="00707EF3" w:rsidRDefault="00D35F32" w:rsidP="004429E3">
            <w:pPr>
              <w:jc w:val="right"/>
              <w:rPr>
                <w:szCs w:val="24"/>
              </w:rPr>
            </w:pPr>
            <w:r w:rsidRPr="00707EF3">
              <w:rPr>
                <w:color w:val="000000"/>
                <w:sz w:val="22"/>
                <w:szCs w:val="22"/>
              </w:rPr>
              <w:t>8-10</w:t>
            </w:r>
          </w:p>
          <w:p w:rsidR="00D35F32" w:rsidRPr="00707EF3" w:rsidRDefault="00D35F32" w:rsidP="004429E3">
            <w:pPr>
              <w:jc w:val="right"/>
              <w:rPr>
                <w:szCs w:val="24"/>
              </w:rPr>
            </w:pPr>
            <w:r w:rsidRPr="00707EF3">
              <w:rPr>
                <w:color w:val="000000"/>
                <w:sz w:val="22"/>
                <w:szCs w:val="22"/>
              </w:rPr>
              <w:t>Больше 10</w:t>
            </w:r>
          </w:p>
          <w:p w:rsidR="00D35F32" w:rsidRPr="00707EF3" w:rsidRDefault="00D35F32" w:rsidP="004429E3">
            <w:pPr>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color w:val="000000"/>
                <w:sz w:val="22"/>
                <w:szCs w:val="22"/>
              </w:rPr>
              <w:t>0</w:t>
            </w:r>
          </w:p>
          <w:p w:rsidR="00D35F32" w:rsidRPr="00707EF3" w:rsidRDefault="00D35F32" w:rsidP="004429E3">
            <w:pPr>
              <w:rPr>
                <w:szCs w:val="24"/>
              </w:rPr>
            </w:pPr>
            <w:r w:rsidRPr="00707EF3">
              <w:rPr>
                <w:color w:val="000000"/>
                <w:sz w:val="22"/>
                <w:szCs w:val="22"/>
              </w:rPr>
              <w:t>-5</w:t>
            </w:r>
          </w:p>
          <w:p w:rsidR="00D35F32" w:rsidRPr="00707EF3" w:rsidRDefault="00D35F32" w:rsidP="004429E3">
            <w:pPr>
              <w:rPr>
                <w:szCs w:val="24"/>
              </w:rPr>
            </w:pPr>
            <w:r w:rsidRPr="00707EF3">
              <w:rPr>
                <w:color w:val="000000"/>
                <w:sz w:val="22"/>
                <w:szCs w:val="22"/>
              </w:rPr>
              <w:t>-10</w:t>
            </w:r>
          </w:p>
          <w:p w:rsidR="00D35F32" w:rsidRPr="00707EF3" w:rsidRDefault="00D35F32" w:rsidP="004429E3">
            <w:pPr>
              <w:rPr>
                <w:szCs w:val="24"/>
              </w:rPr>
            </w:pPr>
            <w:r w:rsidRPr="00707EF3">
              <w:rPr>
                <w:color w:val="000000"/>
                <w:sz w:val="22"/>
                <w:szCs w:val="22"/>
              </w:rPr>
              <w:t>-15</w:t>
            </w:r>
          </w:p>
          <w:p w:rsidR="00D35F32" w:rsidRPr="00707EF3" w:rsidRDefault="00D35F32" w:rsidP="004429E3">
            <w:pPr>
              <w:rPr>
                <w:szCs w:val="24"/>
              </w:rPr>
            </w:pPr>
            <w:r w:rsidRPr="00707EF3">
              <w:rPr>
                <w:color w:val="000000"/>
                <w:sz w:val="22"/>
                <w:szCs w:val="22"/>
              </w:rPr>
              <w:t>-20</w:t>
            </w:r>
          </w:p>
          <w:p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7. Грамматические нормы</w:t>
            </w:r>
          </w:p>
          <w:p w:rsidR="00D35F32" w:rsidRPr="00707EF3" w:rsidRDefault="00D35F32" w:rsidP="004429E3">
            <w:pPr>
              <w:jc w:val="right"/>
              <w:rPr>
                <w:szCs w:val="24"/>
              </w:rPr>
            </w:pPr>
            <w:r w:rsidRPr="00707EF3">
              <w:rPr>
                <w:color w:val="000000"/>
                <w:sz w:val="22"/>
                <w:szCs w:val="22"/>
              </w:rPr>
              <w:t>Количество ошибок</w:t>
            </w:r>
          </w:p>
          <w:p w:rsidR="00D35F32" w:rsidRPr="00707EF3" w:rsidRDefault="00D35F32" w:rsidP="004429E3">
            <w:pPr>
              <w:jc w:val="right"/>
              <w:rPr>
                <w:szCs w:val="24"/>
              </w:rPr>
            </w:pPr>
            <w:r w:rsidRPr="00707EF3">
              <w:rPr>
                <w:color w:val="000000"/>
                <w:sz w:val="22"/>
                <w:szCs w:val="22"/>
              </w:rPr>
              <w:t>0</w:t>
            </w:r>
          </w:p>
          <w:p w:rsidR="00D35F32" w:rsidRPr="00707EF3" w:rsidRDefault="00D35F32" w:rsidP="004429E3">
            <w:pPr>
              <w:jc w:val="right"/>
              <w:rPr>
                <w:szCs w:val="24"/>
              </w:rPr>
            </w:pPr>
            <w:r w:rsidRPr="00707EF3">
              <w:rPr>
                <w:color w:val="000000"/>
                <w:sz w:val="22"/>
                <w:szCs w:val="22"/>
              </w:rPr>
              <w:t>1-2</w:t>
            </w:r>
          </w:p>
          <w:p w:rsidR="00D35F32" w:rsidRPr="00707EF3" w:rsidRDefault="00D35F32" w:rsidP="004429E3">
            <w:pPr>
              <w:jc w:val="right"/>
              <w:rPr>
                <w:szCs w:val="24"/>
              </w:rPr>
            </w:pPr>
            <w:r w:rsidRPr="00707EF3">
              <w:rPr>
                <w:color w:val="000000"/>
                <w:sz w:val="22"/>
                <w:szCs w:val="22"/>
              </w:rPr>
              <w:t>3-4</w:t>
            </w:r>
          </w:p>
          <w:p w:rsidR="00D35F32" w:rsidRPr="00707EF3" w:rsidRDefault="00D35F32" w:rsidP="004429E3">
            <w:pPr>
              <w:jc w:val="right"/>
              <w:rPr>
                <w:szCs w:val="24"/>
              </w:rPr>
            </w:pPr>
            <w:r w:rsidRPr="00707EF3">
              <w:rPr>
                <w:color w:val="000000"/>
                <w:sz w:val="22"/>
                <w:szCs w:val="22"/>
              </w:rPr>
              <w:t>5-6</w:t>
            </w:r>
          </w:p>
          <w:p w:rsidR="00D35F32" w:rsidRPr="00707EF3" w:rsidRDefault="00D35F32" w:rsidP="004429E3">
            <w:pPr>
              <w:jc w:val="right"/>
              <w:rPr>
                <w:szCs w:val="24"/>
              </w:rPr>
            </w:pPr>
            <w:r w:rsidRPr="00707EF3">
              <w:rPr>
                <w:color w:val="000000"/>
                <w:sz w:val="22"/>
                <w:szCs w:val="22"/>
              </w:rPr>
              <w:t>Больше 6</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color w:val="000000"/>
                <w:sz w:val="22"/>
                <w:szCs w:val="22"/>
              </w:rPr>
              <w:t>0</w:t>
            </w:r>
          </w:p>
          <w:p w:rsidR="00D35F32" w:rsidRPr="00707EF3" w:rsidRDefault="00D35F32" w:rsidP="004429E3">
            <w:pPr>
              <w:rPr>
                <w:szCs w:val="24"/>
              </w:rPr>
            </w:pPr>
            <w:r w:rsidRPr="00707EF3">
              <w:rPr>
                <w:color w:val="000000"/>
                <w:sz w:val="22"/>
                <w:szCs w:val="22"/>
              </w:rPr>
              <w:t>-10</w:t>
            </w:r>
          </w:p>
          <w:p w:rsidR="00D35F32" w:rsidRPr="00707EF3" w:rsidRDefault="00D35F32" w:rsidP="004429E3">
            <w:pPr>
              <w:rPr>
                <w:szCs w:val="24"/>
              </w:rPr>
            </w:pPr>
            <w:r w:rsidRPr="00707EF3">
              <w:rPr>
                <w:color w:val="000000"/>
                <w:sz w:val="22"/>
                <w:szCs w:val="22"/>
              </w:rPr>
              <w:t>-15</w:t>
            </w:r>
          </w:p>
          <w:p w:rsidR="00D35F32" w:rsidRPr="00707EF3" w:rsidRDefault="00D35F32" w:rsidP="004429E3">
            <w:pPr>
              <w:rPr>
                <w:szCs w:val="24"/>
              </w:rPr>
            </w:pPr>
            <w:r w:rsidRPr="00707EF3">
              <w:rPr>
                <w:color w:val="000000"/>
                <w:sz w:val="22"/>
                <w:szCs w:val="22"/>
              </w:rPr>
              <w:t>-20</w:t>
            </w:r>
          </w:p>
          <w:p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D35F32" w:rsidRPr="00707EF3" w:rsidTr="004429E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color w:val="000000"/>
                <w:sz w:val="22"/>
                <w:szCs w:val="22"/>
              </w:rPr>
              <w:t>8. Лексические и стилистические нормы</w:t>
            </w:r>
          </w:p>
          <w:p w:rsidR="00D35F32" w:rsidRPr="00707EF3" w:rsidRDefault="00D35F32" w:rsidP="004429E3">
            <w:pPr>
              <w:jc w:val="right"/>
              <w:rPr>
                <w:szCs w:val="24"/>
              </w:rPr>
            </w:pPr>
            <w:r w:rsidRPr="00707EF3">
              <w:rPr>
                <w:color w:val="000000"/>
                <w:sz w:val="22"/>
                <w:szCs w:val="22"/>
              </w:rPr>
              <w:t>Количество ошибок</w:t>
            </w:r>
          </w:p>
          <w:p w:rsidR="00D35F32" w:rsidRPr="00707EF3" w:rsidRDefault="00D35F32" w:rsidP="004429E3">
            <w:pPr>
              <w:jc w:val="right"/>
              <w:rPr>
                <w:szCs w:val="24"/>
              </w:rPr>
            </w:pPr>
            <w:r w:rsidRPr="00707EF3">
              <w:rPr>
                <w:color w:val="000000"/>
                <w:sz w:val="22"/>
                <w:szCs w:val="22"/>
              </w:rPr>
              <w:t>0-1</w:t>
            </w:r>
          </w:p>
          <w:p w:rsidR="00D35F32" w:rsidRPr="00707EF3" w:rsidRDefault="00D35F32" w:rsidP="004429E3">
            <w:pPr>
              <w:jc w:val="right"/>
              <w:rPr>
                <w:szCs w:val="24"/>
              </w:rPr>
            </w:pPr>
            <w:r w:rsidRPr="00707EF3">
              <w:rPr>
                <w:color w:val="000000"/>
                <w:sz w:val="22"/>
                <w:szCs w:val="22"/>
              </w:rPr>
              <w:t>2-4</w:t>
            </w:r>
          </w:p>
          <w:p w:rsidR="00D35F32" w:rsidRPr="00707EF3" w:rsidRDefault="00D35F32" w:rsidP="004429E3">
            <w:pPr>
              <w:jc w:val="right"/>
              <w:rPr>
                <w:szCs w:val="24"/>
              </w:rPr>
            </w:pPr>
            <w:r w:rsidRPr="00707EF3">
              <w:rPr>
                <w:color w:val="000000"/>
                <w:sz w:val="22"/>
                <w:szCs w:val="22"/>
              </w:rPr>
              <w:t>5-8</w:t>
            </w:r>
          </w:p>
          <w:p w:rsidR="00D35F32" w:rsidRPr="00707EF3" w:rsidRDefault="00D35F32" w:rsidP="004429E3">
            <w:pPr>
              <w:jc w:val="right"/>
              <w:rPr>
                <w:szCs w:val="24"/>
              </w:rPr>
            </w:pPr>
            <w:r w:rsidRPr="00707EF3">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szCs w:val="24"/>
              </w:rPr>
              <w:t> </w:t>
            </w:r>
          </w:p>
          <w:p w:rsidR="00D35F32" w:rsidRPr="00707EF3" w:rsidRDefault="00D35F32" w:rsidP="004429E3">
            <w:pPr>
              <w:rPr>
                <w:szCs w:val="24"/>
              </w:rPr>
            </w:pPr>
            <w:r w:rsidRPr="00707EF3">
              <w:rPr>
                <w:color w:val="000000"/>
                <w:sz w:val="22"/>
                <w:szCs w:val="22"/>
              </w:rPr>
              <w:t>0</w:t>
            </w:r>
          </w:p>
          <w:p w:rsidR="00D35F32" w:rsidRPr="00707EF3" w:rsidRDefault="00D35F32" w:rsidP="004429E3">
            <w:pPr>
              <w:rPr>
                <w:szCs w:val="24"/>
              </w:rPr>
            </w:pPr>
            <w:r w:rsidRPr="00707EF3">
              <w:rPr>
                <w:color w:val="000000"/>
                <w:sz w:val="22"/>
                <w:szCs w:val="22"/>
              </w:rPr>
              <w:t>-10</w:t>
            </w:r>
          </w:p>
          <w:p w:rsidR="00D35F32" w:rsidRPr="00707EF3" w:rsidRDefault="00D35F32" w:rsidP="004429E3">
            <w:pPr>
              <w:rPr>
                <w:szCs w:val="24"/>
              </w:rPr>
            </w:pPr>
            <w:r w:rsidRPr="00707EF3">
              <w:rPr>
                <w:color w:val="000000"/>
                <w:sz w:val="22"/>
                <w:szCs w:val="22"/>
              </w:rPr>
              <w:t>-20</w:t>
            </w:r>
          </w:p>
          <w:p w:rsidR="00D35F32" w:rsidRPr="00707EF3" w:rsidRDefault="00D35F32" w:rsidP="004429E3">
            <w:pPr>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bl>
    <w:p w:rsidR="00D35F32" w:rsidRDefault="00D35F32" w:rsidP="00D35F32">
      <w:pPr>
        <w:spacing w:line="276" w:lineRule="auto"/>
        <w:jc w:val="both"/>
      </w:pPr>
    </w:p>
    <w:p w:rsidR="00D35F32" w:rsidRDefault="00D35F32" w:rsidP="00D35F32">
      <w:pPr>
        <w:spacing w:line="276" w:lineRule="auto"/>
        <w:jc w:val="both"/>
      </w:pPr>
      <w:r>
        <w:t>Максимальный балл – 100</w:t>
      </w:r>
    </w:p>
    <w:p w:rsidR="00D35F32" w:rsidRDefault="00D35F32" w:rsidP="00D35F32">
      <w:pPr>
        <w:spacing w:line="276" w:lineRule="auto"/>
        <w:jc w:val="both"/>
      </w:pPr>
      <w:r>
        <w:t>Минимальный проходной балл – 65</w:t>
      </w:r>
    </w:p>
    <w:p w:rsidR="00D35F32" w:rsidRDefault="00D35F32" w:rsidP="00D35F32">
      <w:pPr>
        <w:spacing w:line="276" w:lineRule="auto"/>
        <w:jc w:val="both"/>
      </w:pPr>
      <w:r>
        <w:t>Продолжительность экзамена - 2 часа 3</w:t>
      </w:r>
      <w:r w:rsidRPr="00441BAB">
        <w:t>0 минут.</w:t>
      </w:r>
    </w:p>
    <w:p w:rsidR="00D35F32" w:rsidRPr="00344666" w:rsidRDefault="00D35F32" w:rsidP="00D75F80">
      <w:pPr>
        <w:pStyle w:val="a9"/>
        <w:jc w:val="both"/>
        <w:rPr>
          <w:rFonts w:ascii="Times New Roman" w:eastAsia="MS Mincho" w:hAnsi="Times New Roman" w:cs="Times New Roman"/>
          <w:sz w:val="24"/>
          <w:szCs w:val="24"/>
        </w:rPr>
      </w:pPr>
    </w:p>
    <w:p w:rsidR="00DD5E5C" w:rsidRDefault="00DD5E5C" w:rsidP="00AC7D81">
      <w:pPr>
        <w:jc w:val="both"/>
        <w:rPr>
          <w:b/>
          <w:sz w:val="24"/>
          <w:szCs w:val="24"/>
        </w:rPr>
      </w:pPr>
    </w:p>
    <w:p w:rsidR="00DD5E5C" w:rsidRDefault="00D75F80" w:rsidP="00AC7D81">
      <w:pPr>
        <w:jc w:val="both"/>
        <w:rPr>
          <w:b/>
          <w:sz w:val="24"/>
          <w:szCs w:val="24"/>
        </w:rPr>
      </w:pPr>
      <w:r>
        <w:rPr>
          <w:b/>
          <w:sz w:val="24"/>
          <w:szCs w:val="24"/>
        </w:rPr>
        <w:t>Литература (Тест)</w:t>
      </w:r>
    </w:p>
    <w:p w:rsidR="00D75F80" w:rsidRDefault="00D75F80" w:rsidP="00AC7D81">
      <w:pPr>
        <w:jc w:val="both"/>
        <w:rPr>
          <w:b/>
          <w:sz w:val="24"/>
          <w:szCs w:val="24"/>
        </w:rPr>
      </w:pPr>
    </w:p>
    <w:p w:rsidR="00D75F80" w:rsidRDefault="00D75F80" w:rsidP="00D75F80">
      <w:pPr>
        <w:pStyle w:val="a9"/>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Вступительный э</w:t>
      </w:r>
      <w:r>
        <w:rPr>
          <w:rFonts w:ascii="Times New Roman" w:eastAsia="MS Mincho" w:hAnsi="Times New Roman" w:cs="Times New Roman"/>
          <w:sz w:val="24"/>
          <w:szCs w:val="24"/>
        </w:rPr>
        <w:t xml:space="preserve">кзамен по Литературе для лиц, </w:t>
      </w:r>
      <w:r w:rsidRPr="00344666">
        <w:rPr>
          <w:rFonts w:ascii="Times New Roman" w:eastAsia="MS Mincho" w:hAnsi="Times New Roman" w:cs="Times New Roman"/>
          <w:sz w:val="24"/>
          <w:szCs w:val="24"/>
        </w:rPr>
        <w:t>имеющих право не сдавать ЕГЭ</w:t>
      </w:r>
      <w:r>
        <w:rPr>
          <w:rFonts w:ascii="Times New Roman" w:eastAsia="MS Mincho" w:hAnsi="Times New Roman" w:cs="Times New Roman"/>
          <w:sz w:val="24"/>
          <w:szCs w:val="24"/>
        </w:rPr>
        <w:t>,</w:t>
      </w:r>
      <w:r w:rsidRPr="00344666">
        <w:rPr>
          <w:rFonts w:ascii="Times New Roman" w:eastAsia="MS Mincho" w:hAnsi="Times New Roman" w:cs="Times New Roman"/>
          <w:sz w:val="24"/>
          <w:szCs w:val="24"/>
        </w:rPr>
        <w:t xml:space="preserve"> проходит в форме теста. Тест состоит из двух типов заданий. Первое задание: вопрос-ответ (</w:t>
      </w:r>
      <w:r>
        <w:rPr>
          <w:rFonts w:ascii="Times New Roman" w:eastAsia="MS Mincho" w:hAnsi="Times New Roman" w:cs="Times New Roman"/>
          <w:sz w:val="24"/>
          <w:szCs w:val="24"/>
        </w:rPr>
        <w:t xml:space="preserve">от 20 до </w:t>
      </w:r>
      <w:r w:rsidRPr="00344666">
        <w:rPr>
          <w:rFonts w:ascii="Times New Roman" w:eastAsia="MS Mincho" w:hAnsi="Times New Roman" w:cs="Times New Roman"/>
          <w:sz w:val="24"/>
          <w:szCs w:val="24"/>
        </w:rPr>
        <w:t>4</w:t>
      </w:r>
      <w:r>
        <w:rPr>
          <w:rFonts w:ascii="Times New Roman" w:eastAsia="MS Mincho" w:hAnsi="Times New Roman" w:cs="Times New Roman"/>
          <w:sz w:val="24"/>
          <w:szCs w:val="24"/>
        </w:rPr>
        <w:t>5</w:t>
      </w:r>
      <w:r w:rsidRPr="00344666">
        <w:rPr>
          <w:rFonts w:ascii="Times New Roman" w:eastAsia="MS Mincho" w:hAnsi="Times New Roman" w:cs="Times New Roman"/>
          <w:sz w:val="24"/>
          <w:szCs w:val="24"/>
        </w:rPr>
        <w:t xml:space="preserve"> вопросов). Второе задание: анализ приведенно</w:t>
      </w:r>
      <w:r>
        <w:rPr>
          <w:rFonts w:ascii="Times New Roman" w:eastAsia="MS Mincho" w:hAnsi="Times New Roman" w:cs="Times New Roman"/>
          <w:sz w:val="24"/>
          <w:szCs w:val="24"/>
        </w:rPr>
        <w:t>го</w:t>
      </w:r>
      <w:r w:rsidRPr="00344666">
        <w:rPr>
          <w:rFonts w:ascii="Times New Roman" w:eastAsia="MS Mincho" w:hAnsi="Times New Roman" w:cs="Times New Roman"/>
          <w:sz w:val="24"/>
          <w:szCs w:val="24"/>
        </w:rPr>
        <w:t xml:space="preserve"> прозаическо</w:t>
      </w:r>
      <w:r>
        <w:rPr>
          <w:rFonts w:ascii="Times New Roman" w:eastAsia="MS Mincho" w:hAnsi="Times New Roman" w:cs="Times New Roman"/>
          <w:sz w:val="24"/>
          <w:szCs w:val="24"/>
        </w:rPr>
        <w:t xml:space="preserve">го </w:t>
      </w:r>
      <w:r w:rsidRPr="00344666">
        <w:rPr>
          <w:rFonts w:ascii="Times New Roman" w:eastAsia="MS Mincho" w:hAnsi="Times New Roman" w:cs="Times New Roman"/>
          <w:sz w:val="24"/>
          <w:szCs w:val="24"/>
        </w:rPr>
        <w:t>или поэтическо</w:t>
      </w:r>
      <w:r>
        <w:rPr>
          <w:rFonts w:ascii="Times New Roman" w:eastAsia="MS Mincho" w:hAnsi="Times New Roman" w:cs="Times New Roman"/>
          <w:sz w:val="24"/>
          <w:szCs w:val="24"/>
        </w:rPr>
        <w:t>го</w:t>
      </w:r>
      <w:r w:rsidRPr="00344666">
        <w:rPr>
          <w:rFonts w:ascii="Times New Roman" w:eastAsia="MS Mincho" w:hAnsi="Times New Roman" w:cs="Times New Roman"/>
          <w:sz w:val="24"/>
          <w:szCs w:val="24"/>
        </w:rPr>
        <w:t xml:space="preserve"> текст</w:t>
      </w:r>
      <w:r>
        <w:rPr>
          <w:rFonts w:ascii="Times New Roman" w:eastAsia="MS Mincho" w:hAnsi="Times New Roman" w:cs="Times New Roman"/>
          <w:sz w:val="24"/>
          <w:szCs w:val="24"/>
        </w:rPr>
        <w:t>а</w:t>
      </w:r>
      <w:r w:rsidRPr="00344666">
        <w:rPr>
          <w:rFonts w:ascii="Times New Roman" w:eastAsia="MS Mincho" w:hAnsi="Times New Roman" w:cs="Times New Roman"/>
          <w:sz w:val="24"/>
          <w:szCs w:val="24"/>
        </w:rPr>
        <w:t>.</w:t>
      </w:r>
    </w:p>
    <w:p w:rsidR="00D35F32" w:rsidRPr="00707EF3" w:rsidRDefault="00D35F32" w:rsidP="00D35F32">
      <w:pPr>
        <w:ind w:firstLine="677"/>
        <w:jc w:val="both"/>
        <w:rPr>
          <w:szCs w:val="24"/>
        </w:rPr>
      </w:pPr>
      <w:r w:rsidRPr="00707EF3">
        <w:rPr>
          <w:b/>
          <w:bCs/>
          <w:i/>
          <w:iCs/>
          <w:color w:val="000000"/>
          <w:szCs w:val="24"/>
        </w:rPr>
        <w:t>Критерии оценивания результатов теста и развернутого ответа на вопрос:</w:t>
      </w:r>
    </w:p>
    <w:p w:rsidR="00D35F32" w:rsidRPr="00707EF3" w:rsidRDefault="00D35F32" w:rsidP="00D35F32">
      <w:pPr>
        <w:ind w:firstLine="677"/>
        <w:jc w:val="both"/>
        <w:rPr>
          <w:szCs w:val="24"/>
        </w:rPr>
      </w:pPr>
      <w:r w:rsidRPr="00707EF3">
        <w:rPr>
          <w:szCs w:val="24"/>
        </w:rPr>
        <w:t> </w:t>
      </w:r>
    </w:p>
    <w:p w:rsidR="00D35F32" w:rsidRPr="00707EF3" w:rsidRDefault="00D35F32" w:rsidP="00D35F32">
      <w:r w:rsidRPr="00707EF3">
        <w:t xml:space="preserve">– максимальное количество баллов за тест – </w:t>
      </w:r>
      <w:r>
        <w:t>40</w:t>
      </w:r>
    </w:p>
    <w:p w:rsidR="00D35F32" w:rsidRPr="00707EF3" w:rsidRDefault="00D35F32" w:rsidP="00D35F32">
      <w:r w:rsidRPr="00707EF3">
        <w:t>– максимальное количество баллов за ответ на вопрос –60</w:t>
      </w:r>
    </w:p>
    <w:p w:rsidR="00D35F32" w:rsidRPr="00707EF3" w:rsidRDefault="00D35F32" w:rsidP="00D35F32">
      <w:pPr>
        <w:ind w:firstLine="567"/>
        <w:rPr>
          <w:szCs w:val="24"/>
        </w:rPr>
      </w:pPr>
      <w:r w:rsidRPr="00707EF3">
        <w:rPr>
          <w:szCs w:val="24"/>
        </w:rPr>
        <w:t> </w:t>
      </w:r>
    </w:p>
    <w:p w:rsidR="00D35F32" w:rsidRPr="00707EF3" w:rsidRDefault="00D35F32" w:rsidP="00D35F32">
      <w:pPr>
        <w:ind w:firstLine="567"/>
        <w:rPr>
          <w:szCs w:val="24"/>
        </w:rPr>
      </w:pPr>
      <w:r w:rsidRPr="00707EF3">
        <w:rPr>
          <w:b/>
          <w:bCs/>
          <w:i/>
          <w:iCs/>
          <w:color w:val="000000"/>
          <w:szCs w:val="24"/>
        </w:rPr>
        <w:t>При оценивании эссе учитывается:</w:t>
      </w:r>
    </w:p>
    <w:p w:rsidR="00D35F32" w:rsidRPr="00707EF3" w:rsidRDefault="00D35F32" w:rsidP="00D35F32">
      <w:pPr>
        <w:ind w:firstLine="567"/>
        <w:rPr>
          <w:szCs w:val="24"/>
        </w:rPr>
      </w:pPr>
      <w:r w:rsidRPr="00707EF3">
        <w:rPr>
          <w:szCs w:val="24"/>
        </w:rPr>
        <w:t> </w:t>
      </w:r>
    </w:p>
    <w:p w:rsidR="00D35F32" w:rsidRPr="00707EF3" w:rsidRDefault="00D35F32" w:rsidP="00D35F32">
      <w:pPr>
        <w:ind w:firstLine="709"/>
        <w:rPr>
          <w:szCs w:val="24"/>
        </w:rPr>
      </w:pPr>
      <w:r w:rsidRPr="00707EF3">
        <w:rPr>
          <w:color w:val="000000"/>
          <w:szCs w:val="24"/>
        </w:rPr>
        <w:t>– полнота раскрытия темы</w:t>
      </w:r>
    </w:p>
    <w:p w:rsidR="00D35F32" w:rsidRPr="00707EF3" w:rsidRDefault="00D35F32" w:rsidP="00D35F32">
      <w:pPr>
        <w:ind w:firstLine="709"/>
        <w:rPr>
          <w:szCs w:val="24"/>
        </w:rPr>
      </w:pPr>
      <w:r w:rsidRPr="00707EF3">
        <w:rPr>
          <w:color w:val="000000"/>
          <w:szCs w:val="24"/>
        </w:rPr>
        <w:t xml:space="preserve">– литературный контекст </w:t>
      </w:r>
    </w:p>
    <w:p w:rsidR="00D35F32" w:rsidRPr="00707EF3" w:rsidRDefault="00D35F32" w:rsidP="00D35F32">
      <w:pPr>
        <w:ind w:firstLine="709"/>
        <w:rPr>
          <w:szCs w:val="24"/>
        </w:rPr>
      </w:pPr>
      <w:r w:rsidRPr="00707EF3">
        <w:rPr>
          <w:color w:val="000000"/>
          <w:szCs w:val="24"/>
        </w:rPr>
        <w:t>– оригинальность</w:t>
      </w:r>
    </w:p>
    <w:p w:rsidR="00D35F32" w:rsidRPr="00707EF3" w:rsidRDefault="00D35F32" w:rsidP="00D35F32">
      <w:pPr>
        <w:ind w:firstLine="709"/>
        <w:rPr>
          <w:szCs w:val="24"/>
        </w:rPr>
      </w:pPr>
      <w:r w:rsidRPr="00707EF3">
        <w:rPr>
          <w:color w:val="000000"/>
          <w:szCs w:val="24"/>
        </w:rPr>
        <w:t>– стиль</w:t>
      </w:r>
    </w:p>
    <w:p w:rsidR="00D35F32" w:rsidRPr="00707EF3" w:rsidRDefault="00D35F32" w:rsidP="00D35F32">
      <w:pPr>
        <w:ind w:firstLine="709"/>
        <w:rPr>
          <w:szCs w:val="24"/>
        </w:rPr>
      </w:pPr>
      <w:r w:rsidRPr="00707EF3">
        <w:rPr>
          <w:szCs w:val="24"/>
        </w:rPr>
        <w:t> </w:t>
      </w:r>
    </w:p>
    <w:p w:rsidR="00D35F32" w:rsidRPr="00707EF3" w:rsidRDefault="00D35F32" w:rsidP="00D35F32">
      <w:pPr>
        <w:ind w:firstLine="709"/>
        <w:rPr>
          <w:szCs w:val="24"/>
        </w:rPr>
      </w:pPr>
      <w:r w:rsidRPr="00707EF3">
        <w:rPr>
          <w:b/>
          <w:bCs/>
          <w:i/>
          <w:iCs/>
          <w:color w:val="000000"/>
          <w:szCs w:val="24"/>
        </w:rPr>
        <w:t>Оценки за эссе.</w:t>
      </w:r>
    </w:p>
    <w:p w:rsidR="00D35F32" w:rsidRPr="00707EF3" w:rsidRDefault="00D35F32" w:rsidP="00D35F32">
      <w:pPr>
        <w:ind w:firstLine="709"/>
        <w:jc w:val="both"/>
        <w:rPr>
          <w:szCs w:val="24"/>
        </w:rPr>
      </w:pPr>
      <w:r w:rsidRPr="00707EF3">
        <w:rPr>
          <w:szCs w:val="24"/>
        </w:rPr>
        <w:t> </w:t>
      </w:r>
    </w:p>
    <w:p w:rsidR="00D35F32" w:rsidRPr="00707EF3" w:rsidRDefault="00D35F32" w:rsidP="00D35F32">
      <w:pPr>
        <w:ind w:firstLine="709"/>
        <w:jc w:val="both"/>
        <w:rPr>
          <w:szCs w:val="24"/>
        </w:rPr>
      </w:pPr>
      <w:r w:rsidRPr="00707EF3">
        <w:rPr>
          <w:color w:val="000000"/>
          <w:szCs w:val="24"/>
        </w:rPr>
        <w:t>1. Ответ развернутый, аргументированный,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ответе дано оригинальное, аргументированно представленное видение вопроса. Грамотный, богатый литературный язык.</w:t>
      </w:r>
      <w:r>
        <w:rPr>
          <w:b/>
          <w:bCs/>
          <w:i/>
          <w:iCs/>
          <w:color w:val="000000"/>
          <w:szCs w:val="24"/>
        </w:rPr>
        <w:t xml:space="preserve"> – Оценка</w:t>
      </w:r>
      <w:r w:rsidRPr="00707EF3">
        <w:rPr>
          <w:b/>
          <w:bCs/>
          <w:i/>
          <w:iCs/>
          <w:color w:val="000000"/>
          <w:szCs w:val="24"/>
        </w:rPr>
        <w:t xml:space="preserve"> </w:t>
      </w:r>
      <w:r>
        <w:rPr>
          <w:b/>
          <w:bCs/>
          <w:i/>
          <w:iCs/>
          <w:color w:val="000000"/>
          <w:szCs w:val="24"/>
        </w:rPr>
        <w:t xml:space="preserve">от 50 </w:t>
      </w:r>
      <w:r w:rsidRPr="00707EF3">
        <w:rPr>
          <w:b/>
          <w:bCs/>
          <w:i/>
          <w:iCs/>
          <w:color w:val="000000"/>
          <w:szCs w:val="24"/>
        </w:rPr>
        <w:t xml:space="preserve">до </w:t>
      </w:r>
      <w:r>
        <w:rPr>
          <w:b/>
          <w:bCs/>
          <w:i/>
          <w:iCs/>
          <w:color w:val="000000"/>
          <w:szCs w:val="24"/>
        </w:rPr>
        <w:t>60</w:t>
      </w:r>
      <w:r w:rsidRPr="00707EF3">
        <w:rPr>
          <w:b/>
          <w:bCs/>
          <w:i/>
          <w:iCs/>
          <w:color w:val="000000"/>
          <w:szCs w:val="24"/>
        </w:rPr>
        <w:t xml:space="preserve"> баллов.</w:t>
      </w:r>
    </w:p>
    <w:p w:rsidR="00D35F32" w:rsidRPr="00707EF3" w:rsidRDefault="00D35F32" w:rsidP="00D35F32">
      <w:pPr>
        <w:ind w:firstLine="709"/>
        <w:jc w:val="both"/>
        <w:rPr>
          <w:szCs w:val="24"/>
        </w:rPr>
      </w:pPr>
      <w:r w:rsidRPr="00707EF3">
        <w:rPr>
          <w:szCs w:val="24"/>
        </w:rPr>
        <w:t> </w:t>
      </w:r>
    </w:p>
    <w:p w:rsidR="00D35F32" w:rsidRPr="00707EF3" w:rsidRDefault="00D35F32" w:rsidP="00D35F32">
      <w:pPr>
        <w:ind w:firstLine="709"/>
        <w:jc w:val="both"/>
        <w:rPr>
          <w:szCs w:val="24"/>
        </w:rPr>
      </w:pPr>
      <w:r w:rsidRPr="00707EF3">
        <w:rPr>
          <w:color w:val="000000"/>
          <w:szCs w:val="24"/>
        </w:rPr>
        <w:t>2. Ответ содержит убедительный, достаточно подробный ответ. Абитуриент умеет пользоваться основной литературоведческой терминологией, ориентируется в литературном и культурологическом контексте,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707EF3">
        <w:rPr>
          <w:b/>
          <w:bCs/>
          <w:i/>
          <w:iCs/>
          <w:color w:val="000000"/>
          <w:szCs w:val="24"/>
        </w:rPr>
        <w:t xml:space="preserve"> – Оценка от 38 до 49 баллов.</w:t>
      </w:r>
    </w:p>
    <w:p w:rsidR="00D35F32" w:rsidRPr="00707EF3" w:rsidRDefault="00D35F32" w:rsidP="00D35F32">
      <w:pPr>
        <w:ind w:firstLine="709"/>
        <w:jc w:val="both"/>
        <w:rPr>
          <w:szCs w:val="24"/>
        </w:rPr>
      </w:pPr>
      <w:r w:rsidRPr="00707EF3">
        <w:rPr>
          <w:szCs w:val="24"/>
        </w:rPr>
        <w:t> </w:t>
      </w:r>
    </w:p>
    <w:p w:rsidR="00D35F32" w:rsidRPr="00707EF3" w:rsidRDefault="00D35F32" w:rsidP="00D35F32">
      <w:pPr>
        <w:ind w:firstLine="709"/>
        <w:jc w:val="both"/>
        <w:rPr>
          <w:szCs w:val="24"/>
        </w:rPr>
      </w:pPr>
      <w:r w:rsidRPr="00707EF3">
        <w:rPr>
          <w:color w:val="000000"/>
          <w:szCs w:val="24"/>
        </w:rPr>
        <w:t xml:space="preserve">3. Ответ в целом верный, но достаточно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не отличается оригинальностью, автор воспроизводит «общие места». Присутствуют значительные логические и стилистические погрешности. </w:t>
      </w:r>
      <w:r w:rsidRPr="00707EF3">
        <w:rPr>
          <w:b/>
          <w:bCs/>
          <w:i/>
          <w:iCs/>
          <w:color w:val="000000"/>
          <w:szCs w:val="24"/>
        </w:rPr>
        <w:t>– Оценка от 16 до 37 баллов.</w:t>
      </w:r>
    </w:p>
    <w:p w:rsidR="00D35F32" w:rsidRPr="00707EF3" w:rsidRDefault="00D35F32" w:rsidP="00D35F32">
      <w:pPr>
        <w:ind w:firstLine="709"/>
        <w:jc w:val="both"/>
        <w:rPr>
          <w:szCs w:val="24"/>
        </w:rPr>
      </w:pPr>
      <w:r w:rsidRPr="00707EF3">
        <w:rPr>
          <w:szCs w:val="24"/>
        </w:rPr>
        <w:t> </w:t>
      </w:r>
    </w:p>
    <w:p w:rsidR="00D35F32" w:rsidRPr="00707EF3" w:rsidRDefault="00D35F32" w:rsidP="00D35F32">
      <w:pPr>
        <w:ind w:firstLine="709"/>
        <w:jc w:val="both"/>
        <w:rPr>
          <w:szCs w:val="24"/>
        </w:rPr>
      </w:pPr>
      <w:r w:rsidRPr="00707EF3">
        <w:rPr>
          <w:color w:val="000000"/>
          <w:szCs w:val="24"/>
        </w:rPr>
        <w:t>4. Ответ обнаруживает полное непонимание абитуриентом поставленного вопроса. Отсутствует анализ художественных произведений, литературный контекст не привлекается. Текст содержит серьезные логические и стилистические сбои, препятствующие пониманию смысла написанного.</w:t>
      </w:r>
      <w:r w:rsidRPr="00707EF3">
        <w:rPr>
          <w:b/>
          <w:bCs/>
          <w:i/>
          <w:iCs/>
          <w:color w:val="000000"/>
          <w:szCs w:val="24"/>
        </w:rPr>
        <w:t xml:space="preserve"> – Оценка менее 15 баллов. Ответ считается неудовлетворительным.</w:t>
      </w:r>
    </w:p>
    <w:p w:rsidR="00D35F32" w:rsidRDefault="00D35F32" w:rsidP="00D35F32">
      <w:pPr>
        <w:spacing w:line="276" w:lineRule="auto"/>
        <w:jc w:val="both"/>
      </w:pPr>
    </w:p>
    <w:p w:rsidR="00D35F32" w:rsidRDefault="00D35F32" w:rsidP="00D35F32">
      <w:pPr>
        <w:spacing w:line="276" w:lineRule="auto"/>
        <w:jc w:val="both"/>
      </w:pPr>
      <w:r>
        <w:t>Максимальный балл – 100</w:t>
      </w:r>
    </w:p>
    <w:p w:rsidR="00D35F32" w:rsidRDefault="00D35F32" w:rsidP="00D35F32">
      <w:pPr>
        <w:spacing w:line="276" w:lineRule="auto"/>
        <w:jc w:val="both"/>
      </w:pPr>
      <w:r>
        <w:t>Минимальный проходной балл – 60</w:t>
      </w:r>
    </w:p>
    <w:p w:rsidR="00D35F32" w:rsidRPr="00294EB9" w:rsidRDefault="00D35F32" w:rsidP="00D35F32">
      <w:pPr>
        <w:spacing w:line="276" w:lineRule="auto"/>
        <w:jc w:val="both"/>
      </w:pPr>
      <w:r>
        <w:t>Продолжительность экзамена - 2 часа 3</w:t>
      </w:r>
      <w:r w:rsidRPr="00441BAB">
        <w:t>0 минут.</w:t>
      </w:r>
    </w:p>
    <w:p w:rsidR="00D35F32" w:rsidRPr="00344666" w:rsidRDefault="00D35F32" w:rsidP="00D75F80">
      <w:pPr>
        <w:pStyle w:val="a9"/>
        <w:jc w:val="both"/>
        <w:rPr>
          <w:rFonts w:ascii="Times New Roman" w:eastAsia="MS Mincho" w:hAnsi="Times New Roman" w:cs="Times New Roman"/>
          <w:sz w:val="24"/>
          <w:szCs w:val="24"/>
        </w:rPr>
      </w:pPr>
    </w:p>
    <w:p w:rsidR="00D75F80" w:rsidRDefault="00D75F80" w:rsidP="00AC7D81">
      <w:pPr>
        <w:jc w:val="both"/>
        <w:rPr>
          <w:b/>
          <w:sz w:val="24"/>
          <w:szCs w:val="24"/>
        </w:rPr>
      </w:pPr>
    </w:p>
    <w:p w:rsidR="00D75F80" w:rsidRDefault="00D75F80" w:rsidP="00D75F80">
      <w:pPr>
        <w:jc w:val="center"/>
        <w:rPr>
          <w:sz w:val="24"/>
          <w:szCs w:val="24"/>
        </w:rPr>
      </w:pPr>
      <w:r w:rsidRPr="00093B7A">
        <w:rPr>
          <w:sz w:val="24"/>
          <w:szCs w:val="24"/>
        </w:rPr>
        <w:t>Рекомендуемый список литературы для вступительного экзамена по Литературе</w:t>
      </w:r>
    </w:p>
    <w:p w:rsidR="00D75F80" w:rsidRPr="00093B7A" w:rsidRDefault="00D75F80" w:rsidP="00D75F80">
      <w:pPr>
        <w:jc w:val="center"/>
        <w:rPr>
          <w:sz w:val="24"/>
          <w:szCs w:val="24"/>
        </w:rPr>
      </w:pPr>
      <w:r w:rsidRPr="00093B7A">
        <w:rPr>
          <w:sz w:val="24"/>
          <w:szCs w:val="24"/>
        </w:rPr>
        <w:t xml:space="preserve">  (не в форме ЕГЭ).</w:t>
      </w:r>
    </w:p>
    <w:p w:rsidR="00D75F80" w:rsidRPr="00093B7A" w:rsidRDefault="00D75F80" w:rsidP="00D75F80">
      <w:pPr>
        <w:pStyle w:val="a9"/>
        <w:ind w:firstLine="540"/>
        <w:jc w:val="both"/>
        <w:rPr>
          <w:rFonts w:ascii="Times New Roman" w:eastAsia="MS Mincho" w:hAnsi="Times New Roman" w:cs="Times New Roman"/>
          <w:sz w:val="24"/>
          <w:szCs w:val="24"/>
        </w:rPr>
      </w:pPr>
    </w:p>
    <w:p w:rsidR="00D75F80" w:rsidRPr="00344666" w:rsidRDefault="00D75F80" w:rsidP="00D75F80">
      <w:pPr>
        <w:pStyle w:val="a9"/>
        <w:ind w:left="54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Литература 19 века.</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Гоголь Н.</w:t>
      </w:r>
      <w:r w:rsidRPr="00344666">
        <w:rPr>
          <w:i/>
          <w:iCs/>
          <w:szCs w:val="24"/>
        </w:rPr>
        <w:t xml:space="preserve"> </w:t>
      </w:r>
      <w:r w:rsidRPr="00344666">
        <w:rPr>
          <w:szCs w:val="24"/>
        </w:rPr>
        <w:t>Повесть «Шинель». Поэма «Мертвые души». Комедия «Ревизор».</w:t>
      </w:r>
    </w:p>
    <w:p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Гончаров И. «Обломов».</w:t>
      </w:r>
    </w:p>
    <w:p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Грибоедов А. «Горе от ума».</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 xml:space="preserve">Достоевский Ф. </w:t>
      </w:r>
      <w:r w:rsidRPr="00344666">
        <w:rPr>
          <w:i/>
          <w:iCs/>
          <w:szCs w:val="24"/>
        </w:rPr>
        <w:t xml:space="preserve"> </w:t>
      </w:r>
      <w:r w:rsidRPr="00344666">
        <w:rPr>
          <w:szCs w:val="24"/>
        </w:rPr>
        <w:t>«Преступление и наказание».</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szCs w:val="24"/>
        </w:rPr>
        <w:t>Лесков Н. «Левша»</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Лермонтов</w:t>
      </w:r>
      <w:r w:rsidRPr="00344666">
        <w:rPr>
          <w:i/>
          <w:iCs/>
          <w:szCs w:val="24"/>
        </w:rPr>
        <w:t xml:space="preserve"> </w:t>
      </w:r>
      <w:r w:rsidRPr="00344666">
        <w:rPr>
          <w:iCs/>
          <w:szCs w:val="24"/>
        </w:rPr>
        <w:t>М.</w:t>
      </w:r>
      <w:r w:rsidRPr="00344666">
        <w:rPr>
          <w:szCs w:val="24"/>
        </w:rPr>
        <w:t xml:space="preserve"> </w:t>
      </w:r>
      <w:r w:rsidRPr="00344666">
        <w:rPr>
          <w:iCs/>
          <w:szCs w:val="24"/>
        </w:rPr>
        <w:t>Основные произведения:</w:t>
      </w:r>
    </w:p>
    <w:p w:rsidR="00D75F80" w:rsidRPr="00344666" w:rsidRDefault="00D75F80" w:rsidP="00D75F80">
      <w:pPr>
        <w:pStyle w:val="a6"/>
        <w:spacing w:line="214" w:lineRule="atLeast"/>
        <w:ind w:left="643"/>
        <w:rPr>
          <w:szCs w:val="24"/>
        </w:rPr>
      </w:pPr>
      <w:proofErr w:type="gramStart"/>
      <w:r w:rsidRPr="00344666">
        <w:rPr>
          <w:szCs w:val="24"/>
        </w:rPr>
        <w:t xml:space="preserve">«Ангел», «Земля и небо», «Предсказание», «Парус», «Спор», «Три пальмы», «Бородино», «Родина», «Узник», «Утес», «Сосна», «Листок», «Молитва» («Я, матерь Божия, ныне с молитвою»), «Сон» («В полдневный жар, в долине Дагестана»), «Как часто пестрою толпою окружен», «Дума», «Смерть Поэта», «Выхожу один я на дорогу», «Пророк», «Не верь себе», </w:t>
      </w:r>
      <w:r w:rsidRPr="00344666">
        <w:rPr>
          <w:szCs w:val="24"/>
        </w:rPr>
        <w:lastRenderedPageBreak/>
        <w:t>«Поэт», «Журналист, читатель и писатель», «Песня про царя Ивана Васильевича, молодого опричника и удалого</w:t>
      </w:r>
      <w:proofErr w:type="gramEnd"/>
      <w:r w:rsidRPr="00344666">
        <w:rPr>
          <w:szCs w:val="24"/>
        </w:rPr>
        <w:t xml:space="preserve"> купца Калашникова», «Сашка», «Мцыри», «Демон», «Герой нашего времени» и другие произведения по выбору абитуриента.</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Некрасов Н.</w:t>
      </w:r>
      <w:r w:rsidRPr="00344666">
        <w:rPr>
          <w:szCs w:val="24"/>
        </w:rPr>
        <w:t xml:space="preserve"> </w:t>
      </w:r>
      <w:r w:rsidRPr="00344666">
        <w:rPr>
          <w:iCs/>
          <w:szCs w:val="24"/>
        </w:rPr>
        <w:t>Основные произведения:</w:t>
      </w:r>
    </w:p>
    <w:p w:rsidR="00D75F80" w:rsidRPr="00344666" w:rsidRDefault="00D75F80" w:rsidP="00D75F80">
      <w:pPr>
        <w:pStyle w:val="a6"/>
        <w:spacing w:line="214" w:lineRule="atLeast"/>
        <w:ind w:left="643"/>
        <w:rPr>
          <w:szCs w:val="24"/>
        </w:rPr>
      </w:pPr>
      <w:proofErr w:type="gramStart"/>
      <w:r w:rsidRPr="00344666">
        <w:rPr>
          <w:szCs w:val="24"/>
        </w:rPr>
        <w:t>«В дороге», «Родина», «Вчерашний день, часу в шестом», «На улице», «Муза», «В день смерти Гоголя», «Памяти приятеля», «Влас», «Саша», «В. Г. Белинский», «Забытая деревня», «Поэт и гражданин», «Размышления у парадного подъезда», «Рыцарь на час»,  «Железная дорога», «Элегия», «Кому на Руси жить хорошо» и др.</w:t>
      </w:r>
      <w:proofErr w:type="gramEnd"/>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 xml:space="preserve">Островский А. </w:t>
      </w:r>
      <w:r w:rsidRPr="00344666">
        <w:rPr>
          <w:i/>
          <w:iCs/>
          <w:szCs w:val="24"/>
        </w:rPr>
        <w:t xml:space="preserve"> </w:t>
      </w:r>
      <w:r w:rsidRPr="00344666">
        <w:rPr>
          <w:szCs w:val="24"/>
        </w:rPr>
        <w:t>«Гроза», «Бесприданница» (или «Лес»).</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Пушкин</w:t>
      </w:r>
      <w:r w:rsidRPr="00344666">
        <w:rPr>
          <w:i/>
          <w:iCs/>
          <w:szCs w:val="24"/>
        </w:rPr>
        <w:t xml:space="preserve"> </w:t>
      </w:r>
      <w:r w:rsidRPr="00344666">
        <w:rPr>
          <w:iCs/>
          <w:szCs w:val="24"/>
        </w:rPr>
        <w:t>А.</w:t>
      </w:r>
      <w:r w:rsidRPr="00344666">
        <w:rPr>
          <w:szCs w:val="24"/>
        </w:rPr>
        <w:t xml:space="preserve"> Основные произведения:</w:t>
      </w:r>
    </w:p>
    <w:p w:rsidR="00D75F80" w:rsidRPr="00344666" w:rsidRDefault="00D75F80" w:rsidP="00D75F80">
      <w:pPr>
        <w:pStyle w:val="a6"/>
        <w:spacing w:line="214" w:lineRule="atLeast"/>
        <w:ind w:left="643"/>
        <w:rPr>
          <w:szCs w:val="24"/>
        </w:rPr>
      </w:pPr>
      <w:proofErr w:type="gramStart"/>
      <w:r w:rsidRPr="00344666">
        <w:rPr>
          <w:szCs w:val="24"/>
        </w:rPr>
        <w:t xml:space="preserve">«Воспоминания в Царском Селе», «К </w:t>
      </w:r>
      <w:proofErr w:type="spellStart"/>
      <w:r w:rsidRPr="00344666">
        <w:rPr>
          <w:szCs w:val="24"/>
        </w:rPr>
        <w:t>Лицинию</w:t>
      </w:r>
      <w:proofErr w:type="spellEnd"/>
      <w:r w:rsidRPr="00344666">
        <w:rPr>
          <w:szCs w:val="24"/>
        </w:rPr>
        <w:t>», «Товарищам», «Разлука», «Вольность», «К Чаадаеву», «Деревня», «Погасло дневное светило», «Я пережил свои желанья», «К Овидию», «Разговор книгопродавца с поэтом», «К морю», «Андрей Шенье», «19 октября» (1825 г.), «Пророк», «</w:t>
      </w:r>
      <w:proofErr w:type="spellStart"/>
      <w:r w:rsidRPr="00344666">
        <w:rPr>
          <w:szCs w:val="24"/>
        </w:rPr>
        <w:t>Арион</w:t>
      </w:r>
      <w:proofErr w:type="spellEnd"/>
      <w:r w:rsidRPr="00344666">
        <w:rPr>
          <w:szCs w:val="24"/>
        </w:rPr>
        <w:t>», «Поэт», «Воспоминание», «Поэт и толпа», «Я памятник себе воздвиг…», «Руслан и Людмила».</w:t>
      </w:r>
      <w:proofErr w:type="gramEnd"/>
      <w:r w:rsidRPr="00344666">
        <w:rPr>
          <w:szCs w:val="24"/>
        </w:rPr>
        <w:t xml:space="preserve"> «Кавказский пленник», «</w:t>
      </w:r>
      <w:proofErr w:type="spellStart"/>
      <w:r w:rsidRPr="00344666">
        <w:rPr>
          <w:szCs w:val="24"/>
        </w:rPr>
        <w:t>Цыганы</w:t>
      </w:r>
      <w:proofErr w:type="spellEnd"/>
      <w:r w:rsidRPr="00344666">
        <w:rPr>
          <w:szCs w:val="24"/>
        </w:rPr>
        <w:t>», «Полтава», «Медный всадник», «Евгения Онегин», «Повести покойного Ивана Петровича Белкина», «Капитанская дочка», «Борис Годунов» и другие стихотворения и поэмы по выбору абитуриента.</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Салтыков-Щедрин М.</w:t>
      </w:r>
      <w:r w:rsidRPr="00344666">
        <w:rPr>
          <w:szCs w:val="24"/>
        </w:rPr>
        <w:t xml:space="preserve"> «Сказки»,</w:t>
      </w:r>
      <w:r w:rsidRPr="00344666">
        <w:rPr>
          <w:i/>
          <w:iCs/>
          <w:szCs w:val="24"/>
        </w:rPr>
        <w:t xml:space="preserve"> </w:t>
      </w:r>
      <w:r w:rsidRPr="00344666">
        <w:rPr>
          <w:szCs w:val="24"/>
        </w:rPr>
        <w:t>«Господа Головлевы» (или «История одного города»).</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Толстой Л.</w:t>
      </w:r>
      <w:r w:rsidRPr="00344666">
        <w:rPr>
          <w:i/>
          <w:iCs/>
          <w:szCs w:val="24"/>
        </w:rPr>
        <w:t xml:space="preserve"> </w:t>
      </w:r>
      <w:r w:rsidRPr="00344666">
        <w:rPr>
          <w:szCs w:val="24"/>
        </w:rPr>
        <w:t>«Война и мир», «Севастопольские рассказы».</w:t>
      </w:r>
    </w:p>
    <w:p w:rsidR="00D75F80" w:rsidRPr="00344666" w:rsidRDefault="00D75F80" w:rsidP="00D75F80">
      <w:pPr>
        <w:pStyle w:val="a6"/>
        <w:widowControl/>
        <w:numPr>
          <w:ilvl w:val="0"/>
          <w:numId w:val="11"/>
        </w:numPr>
        <w:suppressAutoHyphens w:val="0"/>
        <w:autoSpaceDE w:val="0"/>
        <w:autoSpaceDN w:val="0"/>
        <w:adjustRightInd w:val="0"/>
        <w:spacing w:after="0" w:line="214" w:lineRule="atLeast"/>
        <w:jc w:val="both"/>
        <w:rPr>
          <w:szCs w:val="24"/>
        </w:rPr>
      </w:pPr>
      <w:r w:rsidRPr="00344666">
        <w:rPr>
          <w:iCs/>
          <w:szCs w:val="24"/>
        </w:rPr>
        <w:t xml:space="preserve">Тургенев И. </w:t>
      </w:r>
      <w:r w:rsidRPr="00344666">
        <w:rPr>
          <w:szCs w:val="24"/>
        </w:rPr>
        <w:t xml:space="preserve"> «Записки охотника», роман «Отцы и дети».</w:t>
      </w:r>
    </w:p>
    <w:p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Тютчев Ф. Стихотворения (8-10 по выбору).</w:t>
      </w:r>
    </w:p>
    <w:p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sz w:val="24"/>
          <w:szCs w:val="24"/>
        </w:rPr>
        <w:t>Фет А. Стихотворения (8-10 по выбору).</w:t>
      </w:r>
    </w:p>
    <w:p w:rsidR="00D75F80" w:rsidRPr="00344666" w:rsidRDefault="00D75F80" w:rsidP="00D75F80">
      <w:pPr>
        <w:pStyle w:val="a9"/>
        <w:numPr>
          <w:ilvl w:val="0"/>
          <w:numId w:val="11"/>
        </w:numPr>
        <w:jc w:val="both"/>
        <w:rPr>
          <w:rFonts w:ascii="Times New Roman" w:hAnsi="Times New Roman" w:cs="Times New Roman"/>
          <w:sz w:val="24"/>
          <w:szCs w:val="24"/>
        </w:rPr>
      </w:pPr>
      <w:r w:rsidRPr="00344666">
        <w:rPr>
          <w:rFonts w:ascii="Times New Roman" w:hAnsi="Times New Roman" w:cs="Times New Roman"/>
          <w:iCs/>
          <w:sz w:val="24"/>
          <w:szCs w:val="24"/>
        </w:rPr>
        <w:t>Чехов А.</w:t>
      </w:r>
      <w:r w:rsidRPr="00344666">
        <w:rPr>
          <w:rFonts w:ascii="Times New Roman" w:hAnsi="Times New Roman" w:cs="Times New Roman"/>
          <w:sz w:val="24"/>
          <w:szCs w:val="24"/>
        </w:rPr>
        <w:t xml:space="preserve"> Рассказы, пьеса «Вишневый сад» и одна пьеса по выбору абитуриента.</w:t>
      </w:r>
    </w:p>
    <w:p w:rsidR="00D75F80" w:rsidRPr="00344666" w:rsidRDefault="00D75F80" w:rsidP="00D75F80">
      <w:pPr>
        <w:pStyle w:val="a9"/>
        <w:ind w:left="600"/>
        <w:jc w:val="both"/>
        <w:rPr>
          <w:rFonts w:ascii="Times New Roman" w:hAnsi="Times New Roman" w:cs="Times New Roman"/>
          <w:sz w:val="24"/>
          <w:szCs w:val="24"/>
        </w:rPr>
      </w:pPr>
    </w:p>
    <w:p w:rsidR="00D75F80" w:rsidRPr="00344666" w:rsidRDefault="00D75F80" w:rsidP="00D75F80">
      <w:pPr>
        <w:pStyle w:val="a9"/>
        <w:ind w:left="283"/>
        <w:jc w:val="both"/>
        <w:rPr>
          <w:rFonts w:ascii="Times New Roman" w:hAnsi="Times New Roman" w:cs="Times New Roman"/>
          <w:sz w:val="24"/>
          <w:szCs w:val="24"/>
        </w:rPr>
      </w:pPr>
      <w:r w:rsidRPr="00344666">
        <w:rPr>
          <w:rFonts w:ascii="Times New Roman" w:hAnsi="Times New Roman" w:cs="Times New Roman"/>
          <w:sz w:val="24"/>
          <w:szCs w:val="24"/>
        </w:rPr>
        <w:t>Критика:</w:t>
      </w:r>
    </w:p>
    <w:p w:rsidR="00D75F80" w:rsidRPr="00344666" w:rsidRDefault="00D75F80" w:rsidP="00D75F80">
      <w:pPr>
        <w:pStyle w:val="a6"/>
        <w:widowControl/>
        <w:numPr>
          <w:ilvl w:val="0"/>
          <w:numId w:val="12"/>
        </w:numPr>
        <w:suppressAutoHyphens w:val="0"/>
        <w:autoSpaceDE w:val="0"/>
        <w:autoSpaceDN w:val="0"/>
        <w:adjustRightInd w:val="0"/>
        <w:spacing w:after="0" w:line="214" w:lineRule="atLeast"/>
        <w:jc w:val="both"/>
        <w:rPr>
          <w:szCs w:val="24"/>
        </w:rPr>
      </w:pPr>
      <w:r w:rsidRPr="00344666">
        <w:rPr>
          <w:szCs w:val="24"/>
        </w:rPr>
        <w:t>Белинский В. «Сочинения Александра Пушкина. Статья восьмая. Евгений Онегин».</w:t>
      </w:r>
    </w:p>
    <w:p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Григорьев А. «После «Грозы» Островского», «Письма к Тургеневу».</w:t>
      </w:r>
    </w:p>
    <w:p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Добролюбов Н. «Луч света в темном царстве», «Что такое Обломов».</w:t>
      </w:r>
    </w:p>
    <w:p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Дружинин А. «Обломов, роман И.А. Гончарова».</w:t>
      </w:r>
    </w:p>
    <w:p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Писарев Д. «Базаров».</w:t>
      </w:r>
    </w:p>
    <w:p w:rsidR="00D75F80" w:rsidRPr="00344666" w:rsidRDefault="00D75F80" w:rsidP="00D75F80">
      <w:pPr>
        <w:pStyle w:val="a9"/>
        <w:numPr>
          <w:ilvl w:val="0"/>
          <w:numId w:val="12"/>
        </w:numPr>
        <w:jc w:val="both"/>
        <w:rPr>
          <w:rFonts w:ascii="Times New Roman" w:hAnsi="Times New Roman" w:cs="Times New Roman"/>
          <w:sz w:val="24"/>
          <w:szCs w:val="24"/>
        </w:rPr>
      </w:pPr>
      <w:r w:rsidRPr="00344666">
        <w:rPr>
          <w:rFonts w:ascii="Times New Roman" w:hAnsi="Times New Roman" w:cs="Times New Roman"/>
          <w:sz w:val="24"/>
          <w:szCs w:val="24"/>
        </w:rPr>
        <w:t>Страхов Н. «Преступление и наказание».</w:t>
      </w:r>
    </w:p>
    <w:p w:rsidR="00D75F80" w:rsidRPr="00344666" w:rsidRDefault="00D75F80" w:rsidP="00D75F80">
      <w:pPr>
        <w:pStyle w:val="a9"/>
        <w:ind w:left="720"/>
        <w:jc w:val="both"/>
        <w:rPr>
          <w:rFonts w:ascii="Times New Roman" w:hAnsi="Times New Roman" w:cs="Times New Roman"/>
          <w:sz w:val="24"/>
          <w:szCs w:val="24"/>
        </w:rPr>
      </w:pPr>
    </w:p>
    <w:p w:rsidR="00D75F80" w:rsidRPr="00344666" w:rsidRDefault="00D75F80" w:rsidP="00D75F80">
      <w:pPr>
        <w:pStyle w:val="a9"/>
        <w:ind w:left="720"/>
        <w:jc w:val="both"/>
        <w:rPr>
          <w:rFonts w:ascii="Times New Roman" w:hAnsi="Times New Roman" w:cs="Times New Roman"/>
          <w:sz w:val="24"/>
          <w:szCs w:val="24"/>
        </w:rPr>
      </w:pPr>
      <w:r w:rsidRPr="00344666">
        <w:rPr>
          <w:rFonts w:ascii="Times New Roman" w:hAnsi="Times New Roman" w:cs="Times New Roman"/>
          <w:sz w:val="24"/>
          <w:szCs w:val="24"/>
        </w:rPr>
        <w:t>Литература ХХ века</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Астафьев В.  «Пастух и пастушка» </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Ахмадулина Б.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Ахматова А.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«Реквием», «Поэма без героя».</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Бабель И.</w:t>
      </w:r>
      <w:r w:rsidR="004A1193">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«Конармия».</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proofErr w:type="gramStart"/>
      <w:r w:rsidRPr="00344666">
        <w:rPr>
          <w:rFonts w:ascii="Times New Roman" w:eastAsia="MS Mincho" w:hAnsi="Times New Roman" w:cs="Times New Roman"/>
          <w:sz w:val="24"/>
          <w:szCs w:val="24"/>
        </w:rPr>
        <w:t>Белый</w:t>
      </w:r>
      <w:proofErr w:type="gramEnd"/>
      <w:r w:rsidRPr="00344666">
        <w:rPr>
          <w:rFonts w:ascii="Times New Roman" w:eastAsia="MS Mincho" w:hAnsi="Times New Roman" w:cs="Times New Roman"/>
          <w:sz w:val="24"/>
          <w:szCs w:val="24"/>
        </w:rPr>
        <w:t xml:space="preserve"> А.</w:t>
      </w:r>
      <w:r w:rsidR="004A1193">
        <w:rPr>
          <w:rFonts w:ascii="Times New Roman" w:eastAsia="MS Mincho" w:hAnsi="Times New Roman" w:cs="Times New Roman"/>
          <w:sz w:val="24"/>
          <w:szCs w:val="24"/>
        </w:rPr>
        <w:t xml:space="preserve"> </w:t>
      </w:r>
      <w:r w:rsidRPr="00344666">
        <w:rPr>
          <w:rFonts w:ascii="Times New Roman" w:eastAsia="MS Mincho" w:hAnsi="Times New Roman" w:cs="Times New Roman"/>
          <w:sz w:val="24"/>
          <w:szCs w:val="24"/>
        </w:rPr>
        <w:t xml:space="preserve">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Блок А.  Стихотворения: </w:t>
      </w:r>
      <w:proofErr w:type="gramStart"/>
      <w:r w:rsidRPr="00344666">
        <w:rPr>
          <w:rFonts w:ascii="Times New Roman" w:eastAsia="MS Mincho" w:hAnsi="Times New Roman" w:cs="Times New Roman"/>
          <w:sz w:val="24"/>
          <w:szCs w:val="24"/>
        </w:rPr>
        <w:t xml:space="preserve">Цикл «На поле Куликовом», «Незнакомка», «Двенадцать», «Скифы», статья «О назначении поэта». </w:t>
      </w:r>
      <w:proofErr w:type="gramEnd"/>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Бондарев Ю.  Повести (одно произведение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Бродский И.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Брюсов В.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Булгаков М. «Белая гвардия», «Мастер и Маргарита», «Собачье сердце».  «Дни </w:t>
      </w:r>
      <w:proofErr w:type="spellStart"/>
      <w:r w:rsidRPr="00344666">
        <w:rPr>
          <w:rFonts w:ascii="Times New Roman" w:eastAsia="MS Mincho" w:hAnsi="Times New Roman" w:cs="Times New Roman"/>
          <w:sz w:val="24"/>
          <w:szCs w:val="24"/>
        </w:rPr>
        <w:t>Турбиных</w:t>
      </w:r>
      <w:proofErr w:type="spellEnd"/>
      <w:r w:rsidRPr="00344666">
        <w:rPr>
          <w:rFonts w:ascii="Times New Roman" w:eastAsia="MS Mincho" w:hAnsi="Times New Roman" w:cs="Times New Roman"/>
          <w:sz w:val="24"/>
          <w:szCs w:val="24"/>
        </w:rPr>
        <w:t>».</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Бунин И.  Рассказы (3-5 по выбору).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Вампилов А.   «Старший сын».</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Вознесенский А.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Горький А.  Рассказы («Старуха </w:t>
      </w:r>
      <w:proofErr w:type="spellStart"/>
      <w:r w:rsidRPr="00344666">
        <w:rPr>
          <w:rFonts w:ascii="Times New Roman" w:eastAsia="MS Mincho" w:hAnsi="Times New Roman" w:cs="Times New Roman"/>
          <w:sz w:val="24"/>
          <w:szCs w:val="24"/>
        </w:rPr>
        <w:t>Изергиль</w:t>
      </w:r>
      <w:proofErr w:type="spellEnd"/>
      <w:r w:rsidRPr="00344666">
        <w:rPr>
          <w:rFonts w:ascii="Times New Roman" w:eastAsia="MS Mincho" w:hAnsi="Times New Roman" w:cs="Times New Roman"/>
          <w:sz w:val="24"/>
          <w:szCs w:val="24"/>
        </w:rPr>
        <w:t xml:space="preserve">», «Макар </w:t>
      </w:r>
      <w:proofErr w:type="spellStart"/>
      <w:r w:rsidRPr="00344666">
        <w:rPr>
          <w:rFonts w:ascii="Times New Roman" w:eastAsia="MS Mincho" w:hAnsi="Times New Roman" w:cs="Times New Roman"/>
          <w:sz w:val="24"/>
          <w:szCs w:val="24"/>
        </w:rPr>
        <w:t>Чудра</w:t>
      </w:r>
      <w:proofErr w:type="spellEnd"/>
      <w:r w:rsidRPr="00344666">
        <w:rPr>
          <w:rFonts w:ascii="Times New Roman" w:eastAsia="MS Mincho" w:hAnsi="Times New Roman" w:cs="Times New Roman"/>
          <w:sz w:val="24"/>
          <w:szCs w:val="24"/>
        </w:rPr>
        <w:t>» и др.). «Детство», «На дне».</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Гумилев Н.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Евтушенко Е.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Есенин С.   Стихотворения </w:t>
      </w:r>
      <w:r w:rsidRPr="00344666">
        <w:rPr>
          <w:rFonts w:ascii="Times New Roman" w:hAnsi="Times New Roman" w:cs="Times New Roman"/>
          <w:sz w:val="24"/>
          <w:szCs w:val="24"/>
        </w:rPr>
        <w:t>(8-10 по выбору).</w:t>
      </w:r>
      <w:r w:rsidR="004A1193">
        <w:rPr>
          <w:rFonts w:ascii="Times New Roman" w:hAnsi="Times New Roman" w:cs="Times New Roman"/>
          <w:sz w:val="24"/>
          <w:szCs w:val="24"/>
        </w:rPr>
        <w:t xml:space="preserve"> </w:t>
      </w:r>
      <w:r w:rsidRPr="00344666">
        <w:rPr>
          <w:rFonts w:ascii="Times New Roman" w:eastAsia="MS Mincho" w:hAnsi="Times New Roman" w:cs="Times New Roman"/>
          <w:sz w:val="24"/>
          <w:szCs w:val="24"/>
        </w:rPr>
        <w:t xml:space="preserve">Поэмы «Анна </w:t>
      </w:r>
      <w:proofErr w:type="spellStart"/>
      <w:r w:rsidRPr="00344666">
        <w:rPr>
          <w:rFonts w:ascii="Times New Roman" w:eastAsia="MS Mincho" w:hAnsi="Times New Roman" w:cs="Times New Roman"/>
          <w:sz w:val="24"/>
          <w:szCs w:val="24"/>
        </w:rPr>
        <w:t>Снегина</w:t>
      </w:r>
      <w:proofErr w:type="spellEnd"/>
      <w:r w:rsidRPr="00344666">
        <w:rPr>
          <w:rFonts w:ascii="Times New Roman" w:eastAsia="MS Mincho" w:hAnsi="Times New Roman" w:cs="Times New Roman"/>
          <w:sz w:val="24"/>
          <w:szCs w:val="24"/>
        </w:rPr>
        <w:t>», «Черный человек» (1 поэма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Заболоцкий Н. А. Стихотворения</w:t>
      </w:r>
      <w:r w:rsidRPr="00344666">
        <w:rPr>
          <w:rFonts w:ascii="Times New Roman" w:hAnsi="Times New Roman" w:cs="Times New Roman"/>
          <w:sz w:val="24"/>
          <w:szCs w:val="24"/>
        </w:rPr>
        <w:t xml:space="preserve"> (8-10 по выбору).</w:t>
      </w:r>
      <w:r w:rsidRPr="00344666">
        <w:rPr>
          <w:rFonts w:ascii="Times New Roman" w:eastAsia="MS Mincho" w:hAnsi="Times New Roman" w:cs="Times New Roman"/>
          <w:sz w:val="24"/>
          <w:szCs w:val="24"/>
        </w:rPr>
        <w:t xml:space="preserve"> Поэмы (1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lastRenderedPageBreak/>
        <w:t>Замятин Е. «Мы».</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Иванов Г.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Клюев Н.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Кузнецов Ю.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Куприн А.  Рассказы (3-5 по выбору). «Поединок». </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Мандельштам О.  Стихотворения</w:t>
      </w:r>
      <w:proofErr w:type="gramStart"/>
      <w:r w:rsidRPr="00344666">
        <w:rPr>
          <w:rFonts w:ascii="Times New Roman" w:eastAsia="MS Mincho" w:hAnsi="Times New Roman" w:cs="Times New Roman"/>
          <w:sz w:val="24"/>
          <w:szCs w:val="24"/>
        </w:rPr>
        <w:t>.</w:t>
      </w:r>
      <w:proofErr w:type="gramEnd"/>
      <w:r w:rsidRPr="00344666">
        <w:rPr>
          <w:rFonts w:ascii="Times New Roman" w:eastAsia="MS Mincho" w:hAnsi="Times New Roman" w:cs="Times New Roman"/>
          <w:sz w:val="24"/>
          <w:szCs w:val="24"/>
        </w:rPr>
        <w:t xml:space="preserve"> (</w:t>
      </w:r>
      <w:proofErr w:type="gramStart"/>
      <w:r w:rsidRPr="00344666">
        <w:rPr>
          <w:rFonts w:ascii="Times New Roman" w:eastAsia="MS Mincho" w:hAnsi="Times New Roman" w:cs="Times New Roman"/>
          <w:sz w:val="24"/>
          <w:szCs w:val="24"/>
        </w:rPr>
        <w:t>к</w:t>
      </w:r>
      <w:proofErr w:type="gramEnd"/>
      <w:r w:rsidRPr="00344666">
        <w:rPr>
          <w:rFonts w:ascii="Times New Roman" w:eastAsia="MS Mincho" w:hAnsi="Times New Roman" w:cs="Times New Roman"/>
          <w:sz w:val="24"/>
          <w:szCs w:val="24"/>
        </w:rPr>
        <w:t>ниги «Камень», «</w:t>
      </w:r>
      <w:proofErr w:type="spellStart"/>
      <w:r w:rsidRPr="00344666">
        <w:rPr>
          <w:rFonts w:ascii="Times New Roman" w:eastAsia="MS Mincho" w:hAnsi="Times New Roman" w:cs="Times New Roman"/>
          <w:sz w:val="24"/>
          <w:szCs w:val="24"/>
          <w:lang w:val="en-US"/>
        </w:rPr>
        <w:t>Tristia</w:t>
      </w:r>
      <w:proofErr w:type="spellEnd"/>
      <w:r w:rsidRPr="00344666">
        <w:rPr>
          <w:rFonts w:ascii="Times New Roman" w:eastAsia="MS Mincho" w:hAnsi="Times New Roman" w:cs="Times New Roman"/>
          <w:sz w:val="24"/>
          <w:szCs w:val="24"/>
        </w:rPr>
        <w:t>».)</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Маяковский В.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«Облако в штанах». «Хорошо!». Драматургия. («Баня», «Клоп», по выбору абитуриента)</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Набоков В.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«Защита Лужина» или другой роман по выбору абитуриента.</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Пастернак Б.  Стихотворения </w:t>
      </w:r>
      <w:r w:rsidRPr="00344666">
        <w:rPr>
          <w:rFonts w:ascii="Times New Roman" w:hAnsi="Times New Roman" w:cs="Times New Roman"/>
          <w:sz w:val="24"/>
          <w:szCs w:val="24"/>
        </w:rPr>
        <w:t>(8-10 по выбору).</w:t>
      </w:r>
      <w:r w:rsidRPr="00344666">
        <w:rPr>
          <w:rFonts w:ascii="Times New Roman" w:eastAsia="MS Mincho" w:hAnsi="Times New Roman" w:cs="Times New Roman"/>
          <w:sz w:val="24"/>
          <w:szCs w:val="24"/>
        </w:rPr>
        <w:t xml:space="preserve"> «Доктор Живаго».</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Платонов А.  Рассказы. «Сокровенный человек».</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Распутин В.  «Живи и помни». «Уроки </w:t>
      </w:r>
      <w:proofErr w:type="gramStart"/>
      <w:r w:rsidRPr="00344666">
        <w:rPr>
          <w:rFonts w:ascii="Times New Roman" w:eastAsia="MS Mincho" w:hAnsi="Times New Roman" w:cs="Times New Roman"/>
          <w:sz w:val="24"/>
          <w:szCs w:val="24"/>
        </w:rPr>
        <w:t>французского</w:t>
      </w:r>
      <w:proofErr w:type="gramEnd"/>
      <w:r w:rsidRPr="00344666">
        <w:rPr>
          <w:rFonts w:ascii="Times New Roman" w:eastAsia="MS Mincho" w:hAnsi="Times New Roman" w:cs="Times New Roman"/>
          <w:sz w:val="24"/>
          <w:szCs w:val="24"/>
        </w:rPr>
        <w:t>».</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Рубцов Н.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Светлов М.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Северянин И.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Симонов К.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Солженицын А.  «Один день Ивана Денисовича», «Матренин двор».</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Сурков А.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Тарковский А. Стихотворения</w:t>
      </w:r>
      <w:r w:rsidR="004A1193">
        <w:rPr>
          <w:rFonts w:ascii="Times New Roman" w:eastAsia="MS Mincho" w:hAnsi="Times New Roman" w:cs="Times New Roman"/>
          <w:sz w:val="24"/>
          <w:szCs w:val="24"/>
        </w:rPr>
        <w:t xml:space="preserve">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 xml:space="preserve">Твардовский А.  «Василий Теркин».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Тряпкин Н. Стихотворения</w:t>
      </w:r>
      <w:r w:rsidRPr="00344666">
        <w:rPr>
          <w:rFonts w:ascii="Times New Roman" w:hAnsi="Times New Roman" w:cs="Times New Roman"/>
          <w:sz w:val="24"/>
          <w:szCs w:val="24"/>
        </w:rPr>
        <w:t xml:space="preserve"> (8-10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Хлебников В.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Ходасевич В.  Стихотворения (</w:t>
      </w:r>
      <w:r w:rsidRPr="00344666">
        <w:rPr>
          <w:rFonts w:ascii="Times New Roman" w:hAnsi="Times New Roman" w:cs="Times New Roman"/>
          <w:sz w:val="24"/>
          <w:szCs w:val="24"/>
        </w:rPr>
        <w:t>8-10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Цветаева М.  Стихотворения (</w:t>
      </w:r>
      <w:r w:rsidRPr="00344666">
        <w:rPr>
          <w:rFonts w:ascii="Times New Roman" w:hAnsi="Times New Roman" w:cs="Times New Roman"/>
          <w:sz w:val="24"/>
          <w:szCs w:val="24"/>
        </w:rPr>
        <w:t xml:space="preserve">8-10 по выбору). </w:t>
      </w:r>
      <w:r w:rsidRPr="00344666">
        <w:rPr>
          <w:rFonts w:ascii="Times New Roman" w:eastAsia="MS Mincho" w:hAnsi="Times New Roman" w:cs="Times New Roman"/>
          <w:sz w:val="24"/>
          <w:szCs w:val="24"/>
        </w:rPr>
        <w:t xml:space="preserve">Поэмы (1 по выбору). </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Шаламов В. «Колымские рассказы» (3-5 по выбору)</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Шолохов М.  «Тихий Дон», «Судьба человека».</w:t>
      </w:r>
    </w:p>
    <w:p w:rsidR="00D75F80" w:rsidRPr="00344666" w:rsidRDefault="00D75F80" w:rsidP="00D75F80">
      <w:pPr>
        <w:pStyle w:val="a9"/>
        <w:numPr>
          <w:ilvl w:val="0"/>
          <w:numId w:val="13"/>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Шукшин В.  Рассказы. (3-5 по выбору)</w:t>
      </w:r>
    </w:p>
    <w:p w:rsidR="00D75F80" w:rsidRPr="00344666" w:rsidRDefault="00D75F80" w:rsidP="00D75F80">
      <w:pPr>
        <w:pStyle w:val="a9"/>
        <w:ind w:left="283"/>
        <w:jc w:val="both"/>
        <w:rPr>
          <w:rFonts w:ascii="Times New Roman" w:eastAsia="MS Mincho" w:hAnsi="Times New Roman" w:cs="Times New Roman"/>
          <w:b/>
          <w:bCs/>
          <w:sz w:val="24"/>
          <w:szCs w:val="24"/>
        </w:rPr>
      </w:pPr>
    </w:p>
    <w:p w:rsidR="00D75F80" w:rsidRPr="00344666" w:rsidRDefault="00D75F80" w:rsidP="00D75F80">
      <w:pPr>
        <w:pStyle w:val="a9"/>
        <w:ind w:left="283"/>
        <w:jc w:val="both"/>
        <w:rPr>
          <w:rFonts w:ascii="Times New Roman" w:eastAsia="MS Mincho" w:hAnsi="Times New Roman" w:cs="Times New Roman"/>
          <w:b/>
          <w:bCs/>
          <w:sz w:val="24"/>
          <w:szCs w:val="24"/>
        </w:rPr>
      </w:pPr>
      <w:r w:rsidRPr="00344666">
        <w:rPr>
          <w:rFonts w:ascii="Times New Roman" w:eastAsia="MS Mincho" w:hAnsi="Times New Roman" w:cs="Times New Roman"/>
          <w:b/>
          <w:bCs/>
          <w:sz w:val="24"/>
          <w:szCs w:val="24"/>
        </w:rPr>
        <w:t>Дополнительный список.</w:t>
      </w:r>
    </w:p>
    <w:p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Ф. Абрамов, Виктор Некрасов, Высоцкий В. Стихотворения. В. Богомолов, Ю. Бондарев, Б. Пильняк, Г. Бакланов, Шергин Б.В., Г.</w:t>
      </w:r>
      <w:r>
        <w:rPr>
          <w:rFonts w:ascii="Times New Roman" w:eastAsia="MS Mincho" w:hAnsi="Times New Roman" w:cs="Times New Roman"/>
          <w:sz w:val="24"/>
          <w:szCs w:val="24"/>
        </w:rPr>
        <w:t xml:space="preserve"> </w:t>
      </w:r>
      <w:proofErr w:type="spellStart"/>
      <w:r w:rsidRPr="00344666">
        <w:rPr>
          <w:rFonts w:ascii="Times New Roman" w:eastAsia="MS Mincho" w:hAnsi="Times New Roman" w:cs="Times New Roman"/>
          <w:sz w:val="24"/>
          <w:szCs w:val="24"/>
        </w:rPr>
        <w:t>Владимов</w:t>
      </w:r>
      <w:proofErr w:type="spellEnd"/>
      <w:r w:rsidRPr="00344666">
        <w:rPr>
          <w:rFonts w:ascii="Times New Roman" w:eastAsia="MS Mincho" w:hAnsi="Times New Roman" w:cs="Times New Roman"/>
          <w:sz w:val="24"/>
          <w:szCs w:val="24"/>
        </w:rPr>
        <w:t xml:space="preserve">, </w:t>
      </w:r>
      <w:proofErr w:type="spellStart"/>
      <w:r w:rsidRPr="00344666">
        <w:rPr>
          <w:rFonts w:ascii="Times New Roman" w:eastAsia="MS Mincho" w:hAnsi="Times New Roman" w:cs="Times New Roman"/>
          <w:sz w:val="24"/>
          <w:szCs w:val="24"/>
        </w:rPr>
        <w:t>Ю.Домбровский</w:t>
      </w:r>
      <w:proofErr w:type="spellEnd"/>
      <w:r w:rsidRPr="00344666">
        <w:rPr>
          <w:rFonts w:ascii="Times New Roman" w:eastAsia="MS Mincho" w:hAnsi="Times New Roman" w:cs="Times New Roman"/>
          <w:sz w:val="24"/>
          <w:szCs w:val="24"/>
        </w:rPr>
        <w:t>, Окуджава Б. Стихотворения. А. Битов, Ю. Трифонов, Вен. Ерофеев, Е. Носов, Н. Носов, Саша Соколов, С. Довлатов и др. Аксенов В. Повести и рассказы. (Несколько имен по выбору абитуриента.)</w:t>
      </w:r>
    </w:p>
    <w:p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ab/>
      </w:r>
    </w:p>
    <w:p w:rsidR="00D75F80" w:rsidRPr="00344666" w:rsidRDefault="00D75F80" w:rsidP="00D75F80">
      <w:pPr>
        <w:pStyle w:val="a9"/>
        <w:ind w:left="360"/>
        <w:jc w:val="both"/>
        <w:rPr>
          <w:rFonts w:ascii="Times New Roman" w:eastAsia="MS Mincho" w:hAnsi="Times New Roman" w:cs="Times New Roman"/>
          <w:sz w:val="24"/>
          <w:szCs w:val="24"/>
        </w:rPr>
      </w:pPr>
    </w:p>
    <w:p w:rsidR="00D75F80" w:rsidRPr="00344666" w:rsidRDefault="00D75F80" w:rsidP="00D75F80">
      <w:pPr>
        <w:pStyle w:val="a9"/>
        <w:ind w:left="360"/>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Основные требования:</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Знание текстов</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Представление о творческом пути писателя</w:t>
      </w:r>
    </w:p>
    <w:p w:rsidR="00D75F80" w:rsidRPr="00344666" w:rsidRDefault="00D75F80" w:rsidP="00D75F80">
      <w:pPr>
        <w:pStyle w:val="a9"/>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Знания по теории литературе:</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Роды литературы – эпос, лирика, драма</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Жанры литературы</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Классицизм, сентиментализм, романтизм, реализм, модернизм</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Основные стихотворные размеры (ямб, хорей, дактиль, анапест, амфибрахий)</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Рифма</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Строфа</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Эпитет, сравнение, метафора, антитеза, гипербола, гротеск, символ, аллегория</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Художественная деталь, пейзаж, портрет</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Персонаж, лирический герой, характер, повествователь, образ автора</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Конфликт и сюжет</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Композиция</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Система персонажей</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Художественный образ</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Тема, идея, проблема, авторская позиция</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Содержание и форма</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lastRenderedPageBreak/>
        <w:t>Трагическое, героическое, комическое</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Сатира, юмор, ирония</w:t>
      </w:r>
    </w:p>
    <w:p w:rsidR="00D75F80" w:rsidRPr="00344666" w:rsidRDefault="00D75F80" w:rsidP="00D75F80">
      <w:pPr>
        <w:pStyle w:val="a9"/>
        <w:numPr>
          <w:ilvl w:val="0"/>
          <w:numId w:val="14"/>
        </w:numPr>
        <w:jc w:val="both"/>
        <w:rPr>
          <w:rFonts w:ascii="Times New Roman" w:eastAsia="MS Mincho" w:hAnsi="Times New Roman" w:cs="Times New Roman"/>
          <w:sz w:val="24"/>
          <w:szCs w:val="24"/>
        </w:rPr>
      </w:pPr>
      <w:r w:rsidRPr="00344666">
        <w:rPr>
          <w:rFonts w:ascii="Times New Roman" w:eastAsia="MS Mincho" w:hAnsi="Times New Roman" w:cs="Times New Roman"/>
          <w:sz w:val="24"/>
          <w:szCs w:val="24"/>
        </w:rPr>
        <w:t>Литературный процесс</w:t>
      </w:r>
    </w:p>
    <w:p w:rsidR="00D75F80" w:rsidRPr="00344666" w:rsidRDefault="00D75F80" w:rsidP="00D75F80">
      <w:pPr>
        <w:pStyle w:val="a9"/>
        <w:ind w:left="360"/>
        <w:jc w:val="both"/>
        <w:rPr>
          <w:rFonts w:ascii="Times New Roman" w:eastAsia="MS Mincho" w:hAnsi="Times New Roman" w:cs="Times New Roman"/>
          <w:sz w:val="24"/>
          <w:szCs w:val="24"/>
        </w:rPr>
      </w:pPr>
    </w:p>
    <w:p w:rsidR="0003048F" w:rsidRPr="00F8589F" w:rsidRDefault="0003048F" w:rsidP="0003048F">
      <w:pPr>
        <w:pStyle w:val="af"/>
        <w:spacing w:line="276" w:lineRule="auto"/>
        <w:ind w:left="360"/>
        <w:jc w:val="both"/>
        <w:rPr>
          <w:b/>
          <w:sz w:val="24"/>
          <w:szCs w:val="24"/>
        </w:rPr>
      </w:pPr>
      <w:r w:rsidRPr="00F8589F">
        <w:rPr>
          <w:b/>
          <w:sz w:val="24"/>
          <w:szCs w:val="24"/>
        </w:rPr>
        <w:t>Творческий конкурс</w:t>
      </w:r>
    </w:p>
    <w:p w:rsidR="0003048F" w:rsidRPr="003357D3" w:rsidRDefault="0003048F" w:rsidP="0003048F">
      <w:pPr>
        <w:spacing w:line="276" w:lineRule="auto"/>
        <w:jc w:val="center"/>
        <w:rPr>
          <w:szCs w:val="24"/>
        </w:rPr>
      </w:pPr>
      <w:r w:rsidRPr="003357D3">
        <w:rPr>
          <w:szCs w:val="24"/>
        </w:rPr>
        <w:t>1 этап (творческая работа)</w:t>
      </w:r>
    </w:p>
    <w:p w:rsidR="0003048F" w:rsidRPr="00CA63BC" w:rsidRDefault="0003048F" w:rsidP="0003048F">
      <w:pPr>
        <w:spacing w:line="276" w:lineRule="auto"/>
        <w:ind w:firstLine="720"/>
        <w:jc w:val="both"/>
        <w:rPr>
          <w:szCs w:val="24"/>
        </w:rPr>
      </w:pPr>
      <w:r w:rsidRPr="00CA63BC">
        <w:rPr>
          <w:szCs w:val="24"/>
        </w:rPr>
        <w:t>Творческий конкурс проводится по творческим (письменным) экзаменационным работам, то есть без личного присутствия абитуриента на данном испытании.</w:t>
      </w:r>
    </w:p>
    <w:p w:rsidR="0003048F" w:rsidRPr="00CA63BC" w:rsidRDefault="0003048F" w:rsidP="0003048F">
      <w:pPr>
        <w:spacing w:line="276" w:lineRule="auto"/>
        <w:ind w:firstLine="720"/>
        <w:jc w:val="both"/>
        <w:rPr>
          <w:szCs w:val="24"/>
        </w:rPr>
      </w:pPr>
      <w:r w:rsidRPr="00CA63BC">
        <w:rPr>
          <w:szCs w:val="24"/>
        </w:rPr>
        <w:t>Абитуриенты, пропустившие хотя бы одно вступительное испытание (этап испытания) без уважительной причины, а также получившие недостаточное количество баллов, не могут быть допущены к дальнейшим вступительным испытаниям.</w:t>
      </w:r>
    </w:p>
    <w:p w:rsidR="0003048F" w:rsidRPr="00CA63BC" w:rsidRDefault="0003048F" w:rsidP="0003048F">
      <w:pPr>
        <w:spacing w:line="276" w:lineRule="auto"/>
        <w:ind w:firstLine="720"/>
        <w:jc w:val="both"/>
        <w:rPr>
          <w:szCs w:val="24"/>
        </w:rPr>
      </w:pPr>
      <w:r w:rsidRPr="00CA63BC">
        <w:rPr>
          <w:szCs w:val="24"/>
        </w:rPr>
        <w:t>Творческие работы могут быть поданы на следующие направления (творческие семинары): поэзия, проза, литературная критика, драматургия, очерк и публицистика, детская литература, художественный перевод.</w:t>
      </w:r>
    </w:p>
    <w:p w:rsidR="0003048F" w:rsidRPr="00CA63BC" w:rsidRDefault="0003048F" w:rsidP="0003048F">
      <w:pPr>
        <w:spacing w:line="276" w:lineRule="auto"/>
        <w:jc w:val="both"/>
        <w:rPr>
          <w:szCs w:val="24"/>
        </w:rPr>
      </w:pPr>
      <w:r w:rsidRPr="00CA63BC">
        <w:rPr>
          <w:szCs w:val="24"/>
        </w:rPr>
        <w:t>Абитуриент должен предоставить собственную оригинальную работу, написанную на русском языке, по избранному / избранным направлениям (не более трех).</w:t>
      </w:r>
    </w:p>
    <w:p w:rsidR="0003048F" w:rsidRPr="00CA63BC" w:rsidRDefault="0003048F" w:rsidP="0003048F">
      <w:pPr>
        <w:spacing w:line="276" w:lineRule="auto"/>
        <w:ind w:firstLine="708"/>
        <w:jc w:val="both"/>
        <w:rPr>
          <w:szCs w:val="24"/>
        </w:rPr>
      </w:pPr>
      <w:r w:rsidRPr="00CA63BC">
        <w:rPr>
          <w:szCs w:val="24"/>
        </w:rPr>
        <w:t>Абитуриент, поступающий на обучение "Переводчик художественной литературы", предоставляет перевод с любого западноевропейского (или, по объявлению приемной комиссии, с восточного) языка на русский язык с приложением текста оригинала, с которого был сделан перевод (копия книги (и/или ее страниц) с обязательным приложением копии выходных данных или книги). Те</w:t>
      </w:r>
      <w:proofErr w:type="gramStart"/>
      <w:r w:rsidRPr="00CA63BC">
        <w:rPr>
          <w:szCs w:val="24"/>
        </w:rPr>
        <w:t>кст дл</w:t>
      </w:r>
      <w:proofErr w:type="gramEnd"/>
      <w:r w:rsidRPr="00CA63BC">
        <w:rPr>
          <w:szCs w:val="24"/>
        </w:rPr>
        <w:t>я перевода должен быть неадаптированным и представлять оригинальный язык переводимого автора.</w:t>
      </w:r>
    </w:p>
    <w:p w:rsidR="0003048F" w:rsidRPr="003357D3" w:rsidRDefault="0003048F" w:rsidP="0003048F">
      <w:pPr>
        <w:spacing w:line="276" w:lineRule="auto"/>
        <w:ind w:firstLine="720"/>
        <w:jc w:val="both"/>
        <w:rPr>
          <w:szCs w:val="24"/>
        </w:rPr>
      </w:pPr>
      <w:r w:rsidRPr="003357D3">
        <w:rPr>
          <w:szCs w:val="24"/>
        </w:rPr>
        <w:t>Объем предоставляемой работы.</w:t>
      </w:r>
    </w:p>
    <w:p w:rsidR="0003048F" w:rsidRPr="00CA63BC" w:rsidRDefault="0003048F" w:rsidP="0003048F">
      <w:pPr>
        <w:numPr>
          <w:ilvl w:val="0"/>
          <w:numId w:val="10"/>
        </w:numPr>
        <w:autoSpaceDE/>
        <w:autoSpaceDN/>
        <w:spacing w:line="276" w:lineRule="auto"/>
        <w:jc w:val="both"/>
        <w:rPr>
          <w:szCs w:val="24"/>
        </w:rPr>
      </w:pPr>
      <w:r w:rsidRPr="00CA63BC">
        <w:rPr>
          <w:szCs w:val="24"/>
        </w:rPr>
        <w:t>Поэзия - от 200 до 250 строк;</w:t>
      </w:r>
    </w:p>
    <w:p w:rsidR="0003048F" w:rsidRPr="00CA63BC" w:rsidRDefault="0003048F" w:rsidP="0003048F">
      <w:pPr>
        <w:numPr>
          <w:ilvl w:val="0"/>
          <w:numId w:val="10"/>
        </w:numPr>
        <w:autoSpaceDE/>
        <w:autoSpaceDN/>
        <w:spacing w:line="276" w:lineRule="auto"/>
        <w:jc w:val="both"/>
        <w:rPr>
          <w:szCs w:val="24"/>
        </w:rPr>
      </w:pPr>
      <w:r w:rsidRPr="00CA63BC">
        <w:rPr>
          <w:szCs w:val="24"/>
        </w:rPr>
        <w:t>Проза - от 20 до 25 страниц;</w:t>
      </w:r>
    </w:p>
    <w:p w:rsidR="0003048F" w:rsidRPr="00CA63BC" w:rsidRDefault="0003048F" w:rsidP="0003048F">
      <w:pPr>
        <w:numPr>
          <w:ilvl w:val="0"/>
          <w:numId w:val="10"/>
        </w:numPr>
        <w:autoSpaceDE/>
        <w:autoSpaceDN/>
        <w:spacing w:line="276" w:lineRule="auto"/>
        <w:ind w:left="720" w:firstLine="0"/>
        <w:jc w:val="both"/>
        <w:rPr>
          <w:szCs w:val="24"/>
        </w:rPr>
      </w:pPr>
      <w:r w:rsidRPr="00CA63BC">
        <w:rPr>
          <w:szCs w:val="24"/>
        </w:rPr>
        <w:t>Литературная критика - от 20 до 25 страниц;</w:t>
      </w:r>
    </w:p>
    <w:p w:rsidR="0003048F" w:rsidRPr="00CA63BC" w:rsidRDefault="0003048F" w:rsidP="0003048F">
      <w:pPr>
        <w:numPr>
          <w:ilvl w:val="0"/>
          <w:numId w:val="10"/>
        </w:numPr>
        <w:autoSpaceDE/>
        <w:autoSpaceDN/>
        <w:spacing w:line="276" w:lineRule="auto"/>
        <w:jc w:val="both"/>
        <w:rPr>
          <w:szCs w:val="24"/>
        </w:rPr>
      </w:pPr>
      <w:r w:rsidRPr="00CA63BC">
        <w:rPr>
          <w:szCs w:val="24"/>
        </w:rPr>
        <w:t>Драматургия - от 20 до 25 страниц;</w:t>
      </w:r>
    </w:p>
    <w:p w:rsidR="0003048F" w:rsidRPr="00CA63BC" w:rsidRDefault="0003048F" w:rsidP="0003048F">
      <w:pPr>
        <w:numPr>
          <w:ilvl w:val="0"/>
          <w:numId w:val="10"/>
        </w:numPr>
        <w:autoSpaceDE/>
        <w:autoSpaceDN/>
        <w:spacing w:line="276" w:lineRule="auto"/>
        <w:jc w:val="both"/>
        <w:rPr>
          <w:szCs w:val="24"/>
        </w:rPr>
      </w:pPr>
      <w:r w:rsidRPr="00CA63BC">
        <w:rPr>
          <w:szCs w:val="24"/>
        </w:rPr>
        <w:t>Очерк и публицистика - от 20 до 25 страниц;</w:t>
      </w:r>
    </w:p>
    <w:p w:rsidR="0003048F" w:rsidRPr="00CA63BC" w:rsidRDefault="0003048F" w:rsidP="0003048F">
      <w:pPr>
        <w:numPr>
          <w:ilvl w:val="0"/>
          <w:numId w:val="10"/>
        </w:numPr>
        <w:autoSpaceDE/>
        <w:autoSpaceDN/>
        <w:spacing w:line="276" w:lineRule="auto"/>
        <w:jc w:val="both"/>
        <w:rPr>
          <w:szCs w:val="24"/>
        </w:rPr>
      </w:pPr>
      <w:r w:rsidRPr="00CA63BC">
        <w:rPr>
          <w:szCs w:val="24"/>
        </w:rPr>
        <w:t>Детская литература - от 20 до 25 страниц;</w:t>
      </w:r>
    </w:p>
    <w:p w:rsidR="0003048F" w:rsidRPr="00CA63BC" w:rsidRDefault="0003048F" w:rsidP="0003048F">
      <w:pPr>
        <w:numPr>
          <w:ilvl w:val="0"/>
          <w:numId w:val="10"/>
        </w:numPr>
        <w:autoSpaceDE/>
        <w:autoSpaceDN/>
        <w:spacing w:line="276" w:lineRule="auto"/>
        <w:jc w:val="both"/>
      </w:pPr>
      <w:r>
        <w:t>Художественный перевод - от 20 до 25 страниц.</w:t>
      </w:r>
    </w:p>
    <w:p w:rsidR="0003048F" w:rsidRPr="00CA63BC" w:rsidRDefault="0003048F" w:rsidP="0003048F">
      <w:pPr>
        <w:spacing w:line="276" w:lineRule="auto"/>
        <w:jc w:val="both"/>
      </w:pPr>
    </w:p>
    <w:p w:rsidR="0003048F" w:rsidRDefault="0003048F" w:rsidP="0003048F">
      <w:pPr>
        <w:pStyle w:val="rtejustify"/>
        <w:shd w:val="clear" w:color="auto" w:fill="FFFFFF" w:themeFill="background1"/>
        <w:spacing w:before="0" w:beforeAutospacing="0" w:after="270" w:afterAutospacing="0" w:line="336" w:lineRule="atLeast"/>
        <w:textAlignment w:val="baseline"/>
      </w:pPr>
      <w:r w:rsidRPr="00E52CB4">
        <w:t>Критерии оценивания</w:t>
      </w:r>
      <w:r w:rsidRPr="5A80B30E">
        <w:t xml:space="preserve"> за испытания творческой направленности:</w:t>
      </w:r>
    </w:p>
    <w:p w:rsidR="0003048F" w:rsidRDefault="0003048F" w:rsidP="0003048F">
      <w:pPr>
        <w:pStyle w:val="rtejustify"/>
        <w:shd w:val="clear" w:color="auto" w:fill="FFFFFF" w:themeFill="background1"/>
        <w:spacing w:before="0" w:beforeAutospacing="0" w:after="270" w:afterAutospacing="0" w:line="336" w:lineRule="atLeast"/>
        <w:textAlignment w:val="baseline"/>
      </w:pPr>
      <w:r>
        <w:t xml:space="preserve">Для </w:t>
      </w:r>
      <w:proofErr w:type="gramStart"/>
      <w:r w:rsidRPr="5A80B30E">
        <w:t>поступающих</w:t>
      </w:r>
      <w:proofErr w:type="gramEnd"/>
      <w:r w:rsidRPr="5A80B30E">
        <w:t xml:space="preserve"> на специализацию «Литературный работник. Переводчик художественной литературы»:</w:t>
      </w:r>
    </w:p>
    <w:p w:rsidR="0003048F" w:rsidRDefault="0003048F" w:rsidP="0003048F">
      <w:pPr>
        <w:pStyle w:val="rtejustify"/>
        <w:shd w:val="clear" w:color="auto" w:fill="FFFFFF" w:themeFill="background1"/>
        <w:spacing w:before="0" w:beforeAutospacing="0" w:after="270" w:afterAutospacing="0" w:line="336" w:lineRule="atLeast"/>
        <w:ind w:left="600"/>
        <w:textAlignment w:val="baseline"/>
      </w:pPr>
      <w:r w:rsidRPr="5A80B30E">
        <w:t>творческий конкурс:</w:t>
      </w:r>
    </w:p>
    <w:p w:rsidR="0003048F" w:rsidRDefault="0003048F" w:rsidP="0003048F">
      <w:pPr>
        <w:pStyle w:val="rtejustify"/>
        <w:shd w:val="clear" w:color="auto" w:fill="FFFFFF" w:themeFill="background1"/>
        <w:spacing w:before="0" w:beforeAutospacing="0" w:after="270" w:afterAutospacing="0" w:line="336" w:lineRule="atLeast"/>
        <w:ind w:left="1200"/>
        <w:textAlignment w:val="baseline"/>
      </w:pPr>
      <w:r w:rsidRPr="5A80B30E">
        <w:t>1. Понимание –</w:t>
      </w:r>
      <w:r w:rsidR="004A1193">
        <w:t xml:space="preserve"> </w:t>
      </w:r>
      <w:r w:rsidRPr="5A80B30E">
        <w:t>до 20 баллов</w:t>
      </w:r>
      <w:r>
        <w:br/>
      </w:r>
      <w:r w:rsidRPr="5A80B30E">
        <w:t>2. Интерпретация – до 20 баллов</w:t>
      </w:r>
      <w:r>
        <w:br/>
      </w:r>
      <w:r w:rsidRPr="5A80B30E">
        <w:t>3. Образность – до 20 баллов</w:t>
      </w:r>
      <w:r>
        <w:br/>
      </w:r>
      <w:r w:rsidRPr="5A80B30E">
        <w:t>4. Авторский стиль – до 20 баллов</w:t>
      </w:r>
      <w:r>
        <w:br/>
      </w:r>
      <w:r w:rsidRPr="5A80B30E">
        <w:t>5. Языковая культура – до 20 баллов</w:t>
      </w:r>
    </w:p>
    <w:p w:rsidR="0003048F" w:rsidRDefault="0003048F" w:rsidP="0003048F">
      <w:pPr>
        <w:pStyle w:val="rtejustify"/>
        <w:shd w:val="clear" w:color="auto" w:fill="FFFFFF" w:themeFill="background1"/>
        <w:spacing w:before="0" w:beforeAutospacing="0" w:after="270" w:afterAutospacing="0" w:line="336" w:lineRule="atLeast"/>
        <w:textAlignment w:val="baseline"/>
      </w:pPr>
      <w:r>
        <w:t>Для</w:t>
      </w:r>
      <w:r w:rsidRPr="5A80B30E">
        <w:t xml:space="preserve"> </w:t>
      </w:r>
      <w:proofErr w:type="gramStart"/>
      <w:r w:rsidRPr="5A80B30E">
        <w:t>поступающих</w:t>
      </w:r>
      <w:proofErr w:type="gramEnd"/>
      <w:r w:rsidRPr="5A80B30E">
        <w:t xml:space="preserve"> на специализацию «Литературный работник»:</w:t>
      </w:r>
    </w:p>
    <w:p w:rsidR="0003048F" w:rsidRDefault="0003048F" w:rsidP="0003048F">
      <w:pPr>
        <w:pStyle w:val="rtejustify"/>
        <w:shd w:val="clear" w:color="auto" w:fill="FFFFFF" w:themeFill="background1"/>
        <w:spacing w:before="0" w:beforeAutospacing="0" w:after="270" w:afterAutospacing="0" w:line="336" w:lineRule="atLeast"/>
        <w:ind w:left="600"/>
        <w:textAlignment w:val="baseline"/>
      </w:pPr>
      <w:r w:rsidRPr="5A80B30E">
        <w:t>1. Художественная целостность - до 20 баллов</w:t>
      </w:r>
      <w:r>
        <w:br/>
      </w:r>
      <w:r w:rsidRPr="5A80B30E">
        <w:t>2. Фантазия, оригинальность видения - до 20 баллов</w:t>
      </w:r>
      <w:r>
        <w:br/>
      </w:r>
      <w:r w:rsidRPr="5A80B30E">
        <w:t>3. Общий культурный уровень, эрудиция - до 20 баллов</w:t>
      </w:r>
      <w:r>
        <w:br/>
      </w:r>
      <w:r w:rsidRPr="5A80B30E">
        <w:t>4. Композиционно-сюжетное построение - до 20 баллов</w:t>
      </w:r>
      <w:r>
        <w:br/>
      </w:r>
      <w:r w:rsidRPr="5A80B30E">
        <w:t>5. Лексическое богатство, выразительность языка - до 20 баллов</w:t>
      </w:r>
    </w:p>
    <w:p w:rsidR="00D35F32" w:rsidRDefault="00D35F32" w:rsidP="00D35F32">
      <w:pPr>
        <w:spacing w:line="276" w:lineRule="auto"/>
        <w:jc w:val="both"/>
      </w:pPr>
      <w:r>
        <w:t>Максимальный балл – 100</w:t>
      </w:r>
    </w:p>
    <w:p w:rsidR="00D35F32" w:rsidRDefault="00D35F32" w:rsidP="00D35F32">
      <w:pPr>
        <w:spacing w:line="276" w:lineRule="auto"/>
        <w:jc w:val="both"/>
      </w:pPr>
      <w:r>
        <w:t>Минимальный проходной балл – 60</w:t>
      </w:r>
    </w:p>
    <w:p w:rsidR="00D35F32" w:rsidRDefault="00D35F32" w:rsidP="0003048F">
      <w:pPr>
        <w:spacing w:line="276" w:lineRule="auto"/>
        <w:jc w:val="both"/>
        <w:rPr>
          <w:szCs w:val="24"/>
        </w:rPr>
      </w:pPr>
    </w:p>
    <w:p w:rsidR="0003048F" w:rsidRPr="003357D3" w:rsidRDefault="0003048F" w:rsidP="0003048F">
      <w:pPr>
        <w:spacing w:line="276" w:lineRule="auto"/>
        <w:jc w:val="both"/>
        <w:rPr>
          <w:szCs w:val="24"/>
        </w:rPr>
      </w:pPr>
      <w:r w:rsidRPr="003357D3">
        <w:rPr>
          <w:szCs w:val="24"/>
        </w:rPr>
        <w:lastRenderedPageBreak/>
        <w:t>Оформление творческой работы.</w:t>
      </w:r>
    </w:p>
    <w:p w:rsidR="0003048F" w:rsidRPr="00CA63BC" w:rsidRDefault="0003048F" w:rsidP="0003048F">
      <w:pPr>
        <w:spacing w:line="276" w:lineRule="auto"/>
        <w:ind w:firstLine="708"/>
        <w:jc w:val="both"/>
        <w:rPr>
          <w:szCs w:val="24"/>
        </w:rPr>
      </w:pPr>
      <w:r w:rsidRPr="003357D3">
        <w:rPr>
          <w:szCs w:val="24"/>
        </w:rPr>
        <w:t>Требуется:</w:t>
      </w:r>
      <w:r w:rsidRPr="00CA63BC">
        <w:rPr>
          <w:szCs w:val="24"/>
        </w:rPr>
        <w:t xml:space="preserve"> Творческая работа должна представлять собой </w:t>
      </w:r>
      <w:r w:rsidRPr="003357D3">
        <w:rPr>
          <w:szCs w:val="24"/>
        </w:rPr>
        <w:t>печатный (машинописный)</w:t>
      </w:r>
      <w:r w:rsidRPr="00CA63BC">
        <w:rPr>
          <w:szCs w:val="24"/>
        </w:rPr>
        <w:t xml:space="preserve"> текст, выполненный с одной стороны листа формата А</w:t>
      </w:r>
      <w:proofErr w:type="gramStart"/>
      <w:r w:rsidRPr="00CA63BC">
        <w:rPr>
          <w:szCs w:val="24"/>
        </w:rPr>
        <w:t>4</w:t>
      </w:r>
      <w:proofErr w:type="gramEnd"/>
      <w:r w:rsidRPr="00CA63BC">
        <w:rPr>
          <w:szCs w:val="24"/>
        </w:rPr>
        <w:t xml:space="preserve">. Шрифт - 14, цвет шрифта - черный (стандартный), межстрочный интервал - 1,5. Поля: 20мм со всех сторон. Страницы должны быть со сквозной нумерацией. При отправке работы по электронной почте обязательное формирование работы в единый документ (единый файл). </w:t>
      </w:r>
      <w:r w:rsidRPr="003357D3">
        <w:rPr>
          <w:szCs w:val="24"/>
        </w:rPr>
        <w:t>Работа не подписывается – нигде не проставляется имя, фамилия, отчество или иные личные знаки</w:t>
      </w:r>
      <w:r w:rsidRPr="00CA63BC">
        <w:rPr>
          <w:szCs w:val="24"/>
        </w:rPr>
        <w:t>.</w:t>
      </w:r>
    </w:p>
    <w:p w:rsidR="0003048F" w:rsidRPr="00CA63BC" w:rsidRDefault="0003048F" w:rsidP="0003048F">
      <w:pPr>
        <w:spacing w:line="276" w:lineRule="auto"/>
        <w:ind w:firstLine="708"/>
        <w:jc w:val="both"/>
        <w:rPr>
          <w:szCs w:val="24"/>
        </w:rPr>
      </w:pPr>
      <w:proofErr w:type="gramStart"/>
      <w:r w:rsidRPr="003357D3">
        <w:rPr>
          <w:szCs w:val="24"/>
        </w:rPr>
        <w:t>Не допускается</w:t>
      </w:r>
      <w:r w:rsidRPr="00CA63BC">
        <w:rPr>
          <w:szCs w:val="24"/>
        </w:rPr>
        <w:t>: псевдоним, коллективное творчество, титульный лист, цветные шрифты, цветная бумага, рукописная правка, рукописный текст, оформление в папку, иллюстрации, прошивка, переплет, скрепление любым способом, подписи, проставление личных знаков и (или) фамилии, имени, отчества, подписи</w:t>
      </w:r>
      <w:proofErr w:type="gramEnd"/>
    </w:p>
    <w:p w:rsidR="0003048F" w:rsidRPr="00CA63BC" w:rsidRDefault="0003048F" w:rsidP="0003048F">
      <w:pPr>
        <w:spacing w:line="276" w:lineRule="auto"/>
        <w:ind w:firstLine="708"/>
        <w:jc w:val="both"/>
        <w:rPr>
          <w:szCs w:val="24"/>
        </w:rPr>
      </w:pPr>
      <w:r w:rsidRPr="00CA63BC">
        <w:rPr>
          <w:szCs w:val="24"/>
        </w:rPr>
        <w:t>При отправке работы по электронной почте не допускается отправка разрозненных документов (разных файлов).</w:t>
      </w:r>
    </w:p>
    <w:p w:rsidR="0003048F" w:rsidRPr="00CA63BC" w:rsidRDefault="0003048F" w:rsidP="0003048F">
      <w:pPr>
        <w:spacing w:line="276" w:lineRule="auto"/>
        <w:ind w:firstLine="720"/>
        <w:jc w:val="both"/>
        <w:rPr>
          <w:szCs w:val="24"/>
        </w:rPr>
      </w:pPr>
      <w:r w:rsidRPr="00CA63BC">
        <w:rPr>
          <w:szCs w:val="24"/>
        </w:rPr>
        <w:t>Творческий конкурс имеет закрытый характер и гарантирует конфиденциальность. Абитуриент не имеет права просматривать или читать другие работы, поданные на творческий конкурс. Творческая работа является экзаменационным материалом и не возвращается.</w:t>
      </w:r>
    </w:p>
    <w:p w:rsidR="0003048F" w:rsidRDefault="0003048F" w:rsidP="0003048F">
      <w:pPr>
        <w:spacing w:line="276" w:lineRule="auto"/>
        <w:ind w:firstLine="720"/>
        <w:jc w:val="both"/>
        <w:rPr>
          <w:szCs w:val="24"/>
        </w:rPr>
      </w:pPr>
      <w:r w:rsidRPr="00CA63BC">
        <w:rPr>
          <w:szCs w:val="24"/>
        </w:rPr>
        <w:t>При регистрации работе присваивается индивидуальный номер (шифр), который сотрудники приемной комиссии имеют право не разглашать.</w:t>
      </w:r>
    </w:p>
    <w:p w:rsidR="00371640" w:rsidRDefault="00371640" w:rsidP="0003048F">
      <w:pPr>
        <w:spacing w:line="276" w:lineRule="auto"/>
        <w:ind w:firstLine="720"/>
        <w:jc w:val="both"/>
        <w:rPr>
          <w:szCs w:val="24"/>
        </w:rPr>
      </w:pPr>
      <w:r>
        <w:rPr>
          <w:szCs w:val="24"/>
        </w:rPr>
        <w:t xml:space="preserve">В случае очной подачи документов абитуриент обязан направить </w:t>
      </w:r>
      <w:r w:rsidR="00A915EE">
        <w:rPr>
          <w:szCs w:val="24"/>
        </w:rPr>
        <w:t xml:space="preserve">электронную </w:t>
      </w:r>
      <w:r>
        <w:rPr>
          <w:szCs w:val="24"/>
        </w:rPr>
        <w:t>копию поданной творческой работы на адрес приема документов</w:t>
      </w:r>
      <w:r w:rsidR="00A915EE">
        <w:rPr>
          <w:szCs w:val="24"/>
        </w:rPr>
        <w:t xml:space="preserve"> в виде текстового файла (</w:t>
      </w:r>
      <w:r w:rsidR="00A915EE" w:rsidRPr="00A915EE">
        <w:rPr>
          <w:szCs w:val="24"/>
        </w:rPr>
        <w:t>.</w:t>
      </w:r>
      <w:proofErr w:type="spellStart"/>
      <w:r w:rsidR="00A915EE">
        <w:rPr>
          <w:szCs w:val="24"/>
          <w:lang w:val="en-US"/>
        </w:rPr>
        <w:t>docx</w:t>
      </w:r>
      <w:proofErr w:type="spellEnd"/>
      <w:r w:rsidR="00A915EE" w:rsidRPr="00A915EE">
        <w:rPr>
          <w:szCs w:val="24"/>
        </w:rPr>
        <w:t xml:space="preserve">, </w:t>
      </w:r>
      <w:r w:rsidR="00A915EE" w:rsidRPr="00BB110B">
        <w:rPr>
          <w:szCs w:val="24"/>
        </w:rPr>
        <w:t>.</w:t>
      </w:r>
      <w:proofErr w:type="spellStart"/>
      <w:r w:rsidR="00A915EE">
        <w:rPr>
          <w:szCs w:val="24"/>
          <w:lang w:val="en-US"/>
        </w:rPr>
        <w:t>pdf</w:t>
      </w:r>
      <w:proofErr w:type="spellEnd"/>
      <w:r w:rsidR="00A915EE">
        <w:rPr>
          <w:szCs w:val="24"/>
        </w:rPr>
        <w:t>)</w:t>
      </w:r>
      <w:r w:rsidR="005F50BF">
        <w:rPr>
          <w:szCs w:val="24"/>
        </w:rPr>
        <w:t xml:space="preserve"> с указанием присвоенного </w:t>
      </w:r>
      <w:r w:rsidR="009553C3">
        <w:rPr>
          <w:szCs w:val="24"/>
        </w:rPr>
        <w:t>индивидуального номера (шифра)</w:t>
      </w:r>
      <w:r w:rsidR="00A915EE">
        <w:rPr>
          <w:szCs w:val="24"/>
        </w:rPr>
        <w:t>.</w:t>
      </w:r>
    </w:p>
    <w:p w:rsidR="005F50BF" w:rsidRPr="00A915EE" w:rsidRDefault="005F50BF" w:rsidP="005F50BF">
      <w:pPr>
        <w:ind w:firstLine="708"/>
      </w:pPr>
      <w:r w:rsidRPr="00A915EE">
        <w:t>Подавая документы в электронном виде, абитуриент в названии текстового файла указывает свою фамилию и направление, на которое подана работа.</w:t>
      </w:r>
    </w:p>
    <w:p w:rsidR="005F50BF" w:rsidRPr="00A915EE" w:rsidRDefault="005F50BF" w:rsidP="005F50BF">
      <w:r w:rsidRPr="00A915EE">
        <w:rPr>
          <w:i/>
        </w:rPr>
        <w:t>Пример</w:t>
      </w:r>
      <w:r w:rsidRPr="00A915EE">
        <w:t>: "</w:t>
      </w:r>
      <w:proofErr w:type="spellStart"/>
      <w:r w:rsidRPr="00A915EE">
        <w:rPr>
          <w:b/>
        </w:rPr>
        <w:t>Лермонтов_Проза</w:t>
      </w:r>
      <w:proofErr w:type="spellEnd"/>
      <w:r w:rsidRPr="00A915EE">
        <w:t>"</w:t>
      </w:r>
    </w:p>
    <w:p w:rsidR="00A915EE" w:rsidRPr="00A915EE" w:rsidRDefault="00A915EE" w:rsidP="00A915EE">
      <w:pPr>
        <w:ind w:firstLine="708"/>
      </w:pPr>
      <w:r w:rsidRPr="00A915EE">
        <w:t>При регистрации название файла будет изменено сотрудниками Приемной комиссии. Работе будет присвоен индивидуальный номер (шифр), под которым она будет участвовать в конкурсе.</w:t>
      </w:r>
      <w:r w:rsidR="005F50BF">
        <w:t xml:space="preserve"> </w:t>
      </w:r>
    </w:p>
    <w:p w:rsidR="00A915EE" w:rsidRPr="00CA63BC" w:rsidRDefault="00A915EE" w:rsidP="0003048F">
      <w:pPr>
        <w:spacing w:line="276" w:lineRule="auto"/>
        <w:ind w:firstLine="720"/>
        <w:jc w:val="both"/>
        <w:rPr>
          <w:szCs w:val="24"/>
        </w:rPr>
      </w:pPr>
    </w:p>
    <w:p w:rsidR="0003048F" w:rsidRPr="00CA63BC" w:rsidRDefault="0003048F" w:rsidP="0003048F">
      <w:pPr>
        <w:spacing w:line="276" w:lineRule="auto"/>
        <w:ind w:firstLine="720"/>
        <w:jc w:val="both"/>
        <w:rPr>
          <w:szCs w:val="24"/>
        </w:rPr>
      </w:pPr>
      <w:r w:rsidRPr="00CA63BC">
        <w:rPr>
          <w:szCs w:val="24"/>
        </w:rPr>
        <w:t>Абитуриент имеет право участвовать в конкурсе по выбранным направлениям (не более трех), формам обучения только один раз. Повторное участие или замена целой работы или ее части, поданной на Творческий конкурс, не допускается. После окончания сроков приема и регистрации работ и заявлений абитуриент не может быть зарегистрирован заново или повторно.</w:t>
      </w:r>
    </w:p>
    <w:p w:rsidR="0003048F" w:rsidRPr="00CA63BC" w:rsidRDefault="0003048F" w:rsidP="0003048F">
      <w:pPr>
        <w:spacing w:line="276" w:lineRule="auto"/>
        <w:ind w:firstLine="720"/>
        <w:jc w:val="both"/>
        <w:rPr>
          <w:szCs w:val="24"/>
        </w:rPr>
      </w:pPr>
      <w:r w:rsidRPr="00CA63BC">
        <w:rPr>
          <w:szCs w:val="24"/>
        </w:rPr>
        <w:t>Зарегистрированная творческая работа направляется экзаменаторам.</w:t>
      </w:r>
    </w:p>
    <w:p w:rsidR="0003048F" w:rsidRPr="00CA63BC" w:rsidRDefault="0003048F" w:rsidP="0003048F">
      <w:pPr>
        <w:spacing w:line="276" w:lineRule="auto"/>
        <w:ind w:firstLine="720"/>
        <w:jc w:val="both"/>
        <w:rPr>
          <w:szCs w:val="24"/>
        </w:rPr>
      </w:pPr>
      <w:r w:rsidRPr="00CA63BC">
        <w:rPr>
          <w:szCs w:val="24"/>
        </w:rPr>
        <w:t>Решение о составе экзаменационной комиссии принимается кафедрой Литературного мастерства и кафедрой Художественного перевода и оформляется приказом за подписью ректора или лицом, замещающим его.</w:t>
      </w:r>
    </w:p>
    <w:p w:rsidR="0003048F" w:rsidRPr="00CA63BC" w:rsidRDefault="0003048F" w:rsidP="0003048F">
      <w:pPr>
        <w:spacing w:line="276" w:lineRule="auto"/>
        <w:ind w:firstLine="720"/>
        <w:jc w:val="both"/>
        <w:rPr>
          <w:szCs w:val="24"/>
        </w:rPr>
      </w:pPr>
      <w:r w:rsidRPr="00CA63BC">
        <w:rPr>
          <w:szCs w:val="24"/>
        </w:rPr>
        <w:t>Абитуриент не может быть ограничен в выборе жанров, сюжетов или тем творческой работы, поданной на конкурс.</w:t>
      </w:r>
    </w:p>
    <w:p w:rsidR="0003048F" w:rsidRPr="00CA63BC" w:rsidRDefault="0003048F" w:rsidP="0003048F">
      <w:pPr>
        <w:spacing w:line="276" w:lineRule="auto"/>
        <w:ind w:firstLine="720"/>
        <w:jc w:val="both"/>
        <w:rPr>
          <w:szCs w:val="24"/>
        </w:rPr>
      </w:pPr>
      <w:r w:rsidRPr="00CA63BC">
        <w:rPr>
          <w:szCs w:val="24"/>
        </w:rPr>
        <w:t>Чтения вступительных работ проходят в период приема и регистрации работ и документов и могут продолжаться (с учетом даты подачи творческой работы и документов) до последнего вступительного испытания (то есть Творческого собеседования) данного факультета в текущем году. Результаты Творческого конкурса (1 этап) объявляются согласно расписанию вступительных экзаменов.</w:t>
      </w:r>
    </w:p>
    <w:p w:rsidR="0003048F" w:rsidRPr="00CA63BC" w:rsidRDefault="0003048F" w:rsidP="0003048F">
      <w:pPr>
        <w:spacing w:line="276" w:lineRule="auto"/>
        <w:ind w:firstLine="720"/>
        <w:jc w:val="both"/>
        <w:rPr>
          <w:szCs w:val="24"/>
        </w:rPr>
      </w:pPr>
      <w:r w:rsidRPr="00CA63BC">
        <w:rPr>
          <w:szCs w:val="24"/>
        </w:rPr>
        <w:t>Результаты объявляются:</w:t>
      </w:r>
    </w:p>
    <w:p w:rsidR="0003048F" w:rsidRPr="00CA63BC" w:rsidRDefault="0003048F" w:rsidP="0003048F">
      <w:pPr>
        <w:spacing w:line="276" w:lineRule="auto"/>
        <w:ind w:firstLine="720"/>
        <w:jc w:val="both"/>
        <w:rPr>
          <w:szCs w:val="24"/>
        </w:rPr>
      </w:pPr>
      <w:r w:rsidRPr="00CA63BC">
        <w:rPr>
          <w:szCs w:val="24"/>
        </w:rPr>
        <w:t xml:space="preserve">- на сайте Литературного института; </w:t>
      </w:r>
    </w:p>
    <w:p w:rsidR="0003048F" w:rsidRPr="00CA63BC" w:rsidRDefault="0003048F" w:rsidP="0003048F">
      <w:pPr>
        <w:spacing w:line="276" w:lineRule="auto"/>
        <w:jc w:val="both"/>
        <w:rPr>
          <w:szCs w:val="24"/>
        </w:rPr>
      </w:pPr>
      <w:r w:rsidRPr="00CA63BC">
        <w:rPr>
          <w:szCs w:val="24"/>
        </w:rPr>
        <w:t xml:space="preserve">Творческая работа может быть </w:t>
      </w:r>
      <w:proofErr w:type="gramStart"/>
      <w:r w:rsidRPr="00CA63BC">
        <w:rPr>
          <w:szCs w:val="24"/>
        </w:rPr>
        <w:t>снята с этапа конкурса /не допущена</w:t>
      </w:r>
      <w:proofErr w:type="gramEnd"/>
      <w:r w:rsidRPr="00CA63BC">
        <w:rPr>
          <w:szCs w:val="24"/>
        </w:rPr>
        <w:t xml:space="preserve"> до вступительного испытания «Творческий конкурс» (1 этап) по следующим причинам:</w:t>
      </w:r>
    </w:p>
    <w:p w:rsidR="0003048F" w:rsidRPr="00CA63BC" w:rsidRDefault="0003048F" w:rsidP="0003048F">
      <w:pPr>
        <w:numPr>
          <w:ilvl w:val="0"/>
          <w:numId w:val="8"/>
        </w:numPr>
        <w:autoSpaceDE/>
        <w:autoSpaceDN/>
        <w:spacing w:line="276" w:lineRule="auto"/>
        <w:jc w:val="both"/>
        <w:rPr>
          <w:szCs w:val="24"/>
        </w:rPr>
      </w:pPr>
      <w:r w:rsidRPr="00CA63BC">
        <w:rPr>
          <w:szCs w:val="24"/>
        </w:rPr>
        <w:t>Отсутствует заявление и документы от абитуриента.</w:t>
      </w:r>
    </w:p>
    <w:p w:rsidR="0003048F" w:rsidRPr="00CA63BC" w:rsidRDefault="0003048F" w:rsidP="0003048F">
      <w:pPr>
        <w:numPr>
          <w:ilvl w:val="0"/>
          <w:numId w:val="8"/>
        </w:numPr>
        <w:autoSpaceDE/>
        <w:autoSpaceDN/>
        <w:spacing w:line="276" w:lineRule="auto"/>
        <w:jc w:val="both"/>
        <w:rPr>
          <w:szCs w:val="24"/>
        </w:rPr>
      </w:pPr>
      <w:r w:rsidRPr="00CA63BC">
        <w:rPr>
          <w:szCs w:val="24"/>
        </w:rPr>
        <w:t>Работа написана от руки (даже печатными буквами).</w:t>
      </w:r>
    </w:p>
    <w:p w:rsidR="0003048F" w:rsidRPr="00CA63BC" w:rsidRDefault="0003048F" w:rsidP="0003048F">
      <w:pPr>
        <w:numPr>
          <w:ilvl w:val="0"/>
          <w:numId w:val="8"/>
        </w:numPr>
        <w:autoSpaceDE/>
        <w:autoSpaceDN/>
        <w:spacing w:line="276" w:lineRule="auto"/>
        <w:jc w:val="both"/>
        <w:rPr>
          <w:szCs w:val="24"/>
        </w:rPr>
      </w:pPr>
      <w:r w:rsidRPr="00CA63BC">
        <w:rPr>
          <w:szCs w:val="24"/>
        </w:rPr>
        <w:t>Вместо собственной фамилии указан псевдоним.</w:t>
      </w:r>
    </w:p>
    <w:p w:rsidR="0003048F" w:rsidRPr="00CA63BC" w:rsidRDefault="0003048F" w:rsidP="0003048F">
      <w:pPr>
        <w:numPr>
          <w:ilvl w:val="0"/>
          <w:numId w:val="8"/>
        </w:numPr>
        <w:autoSpaceDE/>
        <w:autoSpaceDN/>
        <w:spacing w:line="276" w:lineRule="auto"/>
        <w:jc w:val="both"/>
        <w:rPr>
          <w:szCs w:val="24"/>
        </w:rPr>
      </w:pPr>
      <w:r w:rsidRPr="00CA63BC">
        <w:rPr>
          <w:szCs w:val="24"/>
        </w:rPr>
        <w:t>Указаны фамилия, имя, отчество, проставлены личные знаки.</w:t>
      </w:r>
    </w:p>
    <w:p w:rsidR="0003048F" w:rsidRPr="00CA63BC" w:rsidRDefault="0003048F" w:rsidP="0003048F">
      <w:pPr>
        <w:numPr>
          <w:ilvl w:val="0"/>
          <w:numId w:val="8"/>
        </w:numPr>
        <w:autoSpaceDE/>
        <w:autoSpaceDN/>
        <w:spacing w:line="276" w:lineRule="auto"/>
        <w:jc w:val="both"/>
        <w:rPr>
          <w:szCs w:val="24"/>
        </w:rPr>
      </w:pPr>
      <w:r w:rsidRPr="00CA63BC">
        <w:rPr>
          <w:szCs w:val="24"/>
        </w:rPr>
        <w:t>Установлено, что творческая работа не является оригинальной (авторской).</w:t>
      </w:r>
    </w:p>
    <w:p w:rsidR="0003048F" w:rsidRPr="00CA63BC" w:rsidRDefault="0003048F" w:rsidP="0003048F">
      <w:pPr>
        <w:numPr>
          <w:ilvl w:val="0"/>
          <w:numId w:val="8"/>
        </w:numPr>
        <w:autoSpaceDE/>
        <w:autoSpaceDN/>
        <w:spacing w:line="276" w:lineRule="auto"/>
        <w:jc w:val="both"/>
        <w:rPr>
          <w:szCs w:val="24"/>
        </w:rPr>
      </w:pPr>
      <w:r w:rsidRPr="00CA63BC">
        <w:rPr>
          <w:szCs w:val="24"/>
        </w:rPr>
        <w:t>Творческая работа отправлена после завершения объявленных сроков приема.</w:t>
      </w:r>
    </w:p>
    <w:p w:rsidR="0003048F" w:rsidRPr="00CA63BC" w:rsidRDefault="0003048F" w:rsidP="0003048F">
      <w:pPr>
        <w:numPr>
          <w:ilvl w:val="0"/>
          <w:numId w:val="8"/>
        </w:numPr>
        <w:autoSpaceDE/>
        <w:autoSpaceDN/>
        <w:spacing w:line="276" w:lineRule="auto"/>
        <w:jc w:val="both"/>
        <w:rPr>
          <w:szCs w:val="24"/>
        </w:rPr>
      </w:pPr>
      <w:r w:rsidRPr="00CA63BC">
        <w:rPr>
          <w:szCs w:val="24"/>
        </w:rPr>
        <w:t>По письменному заявлению абитуриента.</w:t>
      </w:r>
    </w:p>
    <w:p w:rsidR="0003048F" w:rsidRPr="00CA63BC" w:rsidRDefault="0003048F" w:rsidP="0003048F">
      <w:pPr>
        <w:spacing w:line="276" w:lineRule="auto"/>
        <w:ind w:left="360"/>
        <w:jc w:val="both"/>
        <w:rPr>
          <w:szCs w:val="24"/>
        </w:rPr>
      </w:pPr>
    </w:p>
    <w:p w:rsidR="0003048F" w:rsidRPr="00CA63BC" w:rsidRDefault="0003048F" w:rsidP="0003048F">
      <w:pPr>
        <w:spacing w:line="276" w:lineRule="auto"/>
        <w:ind w:left="360"/>
        <w:jc w:val="both"/>
        <w:rPr>
          <w:szCs w:val="24"/>
        </w:rPr>
      </w:pPr>
      <w:r w:rsidRPr="00CA63BC">
        <w:rPr>
          <w:szCs w:val="24"/>
        </w:rPr>
        <w:t>Приемная комиссия не разглашает и не выдает:</w:t>
      </w:r>
    </w:p>
    <w:p w:rsidR="0003048F" w:rsidRPr="00CA63BC" w:rsidRDefault="0003048F" w:rsidP="0003048F">
      <w:pPr>
        <w:numPr>
          <w:ilvl w:val="0"/>
          <w:numId w:val="19"/>
        </w:numPr>
        <w:autoSpaceDE/>
        <w:autoSpaceDN/>
        <w:spacing w:line="276" w:lineRule="auto"/>
        <w:jc w:val="both"/>
        <w:rPr>
          <w:szCs w:val="24"/>
        </w:rPr>
      </w:pPr>
      <w:r w:rsidRPr="00CA63BC">
        <w:rPr>
          <w:szCs w:val="24"/>
        </w:rPr>
        <w:t>Личные данные абитуриента без его согласия (кроме случаев, предусмотренных законодательством Российской Федерации).</w:t>
      </w:r>
    </w:p>
    <w:p w:rsidR="0003048F" w:rsidRPr="00CA63BC" w:rsidRDefault="0003048F" w:rsidP="0003048F">
      <w:pPr>
        <w:numPr>
          <w:ilvl w:val="0"/>
          <w:numId w:val="19"/>
        </w:numPr>
        <w:autoSpaceDE/>
        <w:autoSpaceDN/>
        <w:spacing w:line="276" w:lineRule="auto"/>
        <w:jc w:val="both"/>
        <w:rPr>
          <w:szCs w:val="24"/>
        </w:rPr>
      </w:pPr>
      <w:r w:rsidRPr="00CA63BC">
        <w:rPr>
          <w:szCs w:val="24"/>
        </w:rPr>
        <w:t>Материалы вступительных испытаний (экзаменов), в том числе содержание рецензий.</w:t>
      </w:r>
    </w:p>
    <w:p w:rsidR="0003048F" w:rsidRPr="00CA63BC" w:rsidRDefault="0003048F" w:rsidP="0003048F">
      <w:pPr>
        <w:spacing w:line="276" w:lineRule="auto"/>
        <w:ind w:left="720"/>
        <w:jc w:val="both"/>
        <w:rPr>
          <w:szCs w:val="24"/>
        </w:rPr>
      </w:pPr>
    </w:p>
    <w:p w:rsidR="0003048F" w:rsidRPr="003357D3" w:rsidRDefault="0003048F" w:rsidP="0003048F">
      <w:pPr>
        <w:spacing w:line="276" w:lineRule="auto"/>
        <w:ind w:left="180"/>
        <w:jc w:val="center"/>
        <w:rPr>
          <w:szCs w:val="24"/>
        </w:rPr>
      </w:pPr>
      <w:r w:rsidRPr="003357D3">
        <w:rPr>
          <w:szCs w:val="24"/>
        </w:rPr>
        <w:t>2 этап (творческий этюд)</w:t>
      </w:r>
    </w:p>
    <w:p w:rsidR="0003048F" w:rsidRPr="00CA63BC" w:rsidRDefault="0003048F" w:rsidP="0003048F">
      <w:pPr>
        <w:spacing w:line="276" w:lineRule="auto"/>
        <w:jc w:val="both"/>
        <w:rPr>
          <w:szCs w:val="24"/>
        </w:rPr>
      </w:pPr>
      <w:r w:rsidRPr="00CA63BC">
        <w:rPr>
          <w:szCs w:val="24"/>
        </w:rPr>
        <w:t xml:space="preserve">При успешном прохождении Творческого конкурса (1 этапа испытания) на </w:t>
      </w:r>
      <w:proofErr w:type="gramStart"/>
      <w:r w:rsidRPr="00CA63BC">
        <w:rPr>
          <w:szCs w:val="24"/>
        </w:rPr>
        <w:t>два и более направлений</w:t>
      </w:r>
      <w:proofErr w:type="gramEnd"/>
      <w:r w:rsidRPr="00CA63BC">
        <w:rPr>
          <w:szCs w:val="24"/>
        </w:rPr>
        <w:t xml:space="preserve"> (творческих семинаров, специализаций) абитуриент выбирает наиболее приоритетное направление или специализацию и имеет </w:t>
      </w:r>
      <w:r w:rsidRPr="00CA63BC">
        <w:rPr>
          <w:szCs w:val="24"/>
        </w:rPr>
        <w:lastRenderedPageBreak/>
        <w:t>право сдавать испытание 2ого этапа только один раз. Для этого заполняется титульный лист экзаменационной работы, где выбранный семинар отмечается в графе «приоритет».</w:t>
      </w:r>
    </w:p>
    <w:p w:rsidR="0003048F" w:rsidRPr="00CA63BC" w:rsidRDefault="0003048F" w:rsidP="0003048F">
      <w:pPr>
        <w:spacing w:line="276" w:lineRule="auto"/>
        <w:ind w:left="180"/>
        <w:jc w:val="both"/>
        <w:rPr>
          <w:szCs w:val="24"/>
        </w:rPr>
      </w:pPr>
      <w:r w:rsidRPr="003357D3">
        <w:rPr>
          <w:szCs w:val="24"/>
        </w:rPr>
        <w:t>Не допускается:</w:t>
      </w:r>
      <w:r w:rsidRPr="00CA63BC">
        <w:rPr>
          <w:szCs w:val="24"/>
        </w:rPr>
        <w:t xml:space="preserve"> использование </w:t>
      </w:r>
      <w:proofErr w:type="spellStart"/>
      <w:r w:rsidRPr="00CA63BC">
        <w:rPr>
          <w:szCs w:val="24"/>
        </w:rPr>
        <w:t>разножанровых</w:t>
      </w:r>
      <w:proofErr w:type="spellEnd"/>
      <w:r w:rsidRPr="00CA63BC">
        <w:rPr>
          <w:szCs w:val="24"/>
        </w:rPr>
        <w:t xml:space="preserve"> результатов. </w:t>
      </w:r>
      <w:proofErr w:type="gramStart"/>
      <w:r w:rsidRPr="00CA63BC">
        <w:rPr>
          <w:szCs w:val="24"/>
        </w:rPr>
        <w:t xml:space="preserve">(Например: недопустимо использовать результаты по направлению «проза» для поступления на направление «поэзия» или специализацию «художественный перевод» </w:t>
      </w:r>
      <w:proofErr w:type="spellStart"/>
      <w:r w:rsidRPr="00CA63BC">
        <w:rPr>
          <w:szCs w:val="24"/>
        </w:rPr>
        <w:t>и.т.п</w:t>
      </w:r>
      <w:proofErr w:type="spellEnd"/>
      <w:r w:rsidRPr="00CA63BC">
        <w:rPr>
          <w:szCs w:val="24"/>
        </w:rPr>
        <w:t>.)</w:t>
      </w:r>
      <w:proofErr w:type="gramEnd"/>
    </w:p>
    <w:p w:rsidR="0003048F" w:rsidRPr="00CA63BC" w:rsidRDefault="0003048F" w:rsidP="0003048F">
      <w:pPr>
        <w:spacing w:line="276" w:lineRule="auto"/>
        <w:ind w:left="180" w:firstLine="954"/>
        <w:jc w:val="both"/>
        <w:rPr>
          <w:szCs w:val="24"/>
        </w:rPr>
      </w:pPr>
      <w:r w:rsidRPr="00CA63BC">
        <w:rPr>
          <w:szCs w:val="24"/>
        </w:rPr>
        <w:t>Принятое решение не может быть изменено поступающим после участия в испытании 2 этапа.</w:t>
      </w:r>
    </w:p>
    <w:p w:rsidR="0003048F" w:rsidRPr="00CA63BC" w:rsidRDefault="0003048F" w:rsidP="0003048F">
      <w:pPr>
        <w:spacing w:line="276" w:lineRule="auto"/>
        <w:ind w:left="180" w:firstLine="954"/>
        <w:jc w:val="both"/>
        <w:rPr>
          <w:szCs w:val="24"/>
        </w:rPr>
      </w:pPr>
      <w:r w:rsidRPr="00CA63BC">
        <w:rPr>
          <w:szCs w:val="24"/>
        </w:rPr>
        <w:t>Оценка за испытание Творческий конкурс формируется как средний балл за два этапа испытания.</w:t>
      </w:r>
    </w:p>
    <w:p w:rsidR="0003048F" w:rsidRPr="00CA63BC" w:rsidRDefault="0003048F" w:rsidP="0003048F">
      <w:pPr>
        <w:spacing w:line="276" w:lineRule="auto"/>
        <w:ind w:left="180"/>
        <w:jc w:val="both"/>
        <w:rPr>
          <w:szCs w:val="24"/>
        </w:rPr>
      </w:pPr>
    </w:p>
    <w:p w:rsidR="0003048F" w:rsidRPr="003357D3" w:rsidRDefault="0003048F" w:rsidP="0003048F">
      <w:pPr>
        <w:spacing w:line="276" w:lineRule="auto"/>
        <w:ind w:left="180"/>
        <w:jc w:val="both"/>
        <w:rPr>
          <w:szCs w:val="24"/>
        </w:rPr>
      </w:pPr>
      <w:r w:rsidRPr="003357D3">
        <w:rPr>
          <w:szCs w:val="24"/>
        </w:rPr>
        <w:t xml:space="preserve">Особенности проведения экзамена для </w:t>
      </w:r>
      <w:proofErr w:type="gramStart"/>
      <w:r w:rsidRPr="003357D3">
        <w:rPr>
          <w:szCs w:val="24"/>
        </w:rPr>
        <w:t>поступающих</w:t>
      </w:r>
      <w:proofErr w:type="gramEnd"/>
      <w:r w:rsidRPr="003357D3">
        <w:rPr>
          <w:szCs w:val="24"/>
        </w:rPr>
        <w:t xml:space="preserve"> на специализацию «Литературный работник»:</w:t>
      </w:r>
    </w:p>
    <w:p w:rsidR="0003048F" w:rsidRDefault="0003048F" w:rsidP="0003048F">
      <w:pPr>
        <w:spacing w:line="276" w:lineRule="auto"/>
        <w:ind w:left="180"/>
        <w:jc w:val="both"/>
      </w:pPr>
      <w:r>
        <w:t xml:space="preserve">Продолжительность экзамена - </w:t>
      </w:r>
      <w:r w:rsidRPr="00441BAB">
        <w:t>2 часа 50 минут.</w:t>
      </w:r>
    </w:p>
    <w:p w:rsidR="00D35F32" w:rsidRDefault="00D35F32" w:rsidP="00D35F32">
      <w:pPr>
        <w:spacing w:line="276" w:lineRule="auto"/>
        <w:jc w:val="both"/>
      </w:pPr>
      <w:r>
        <w:t>Максимальный балл – 100</w:t>
      </w:r>
    </w:p>
    <w:p w:rsidR="00D35F32" w:rsidRDefault="00D35F32" w:rsidP="00D35F32">
      <w:pPr>
        <w:spacing w:line="276" w:lineRule="auto"/>
        <w:jc w:val="both"/>
      </w:pPr>
      <w:r>
        <w:t>Минимальный проходной балл – 60</w:t>
      </w:r>
    </w:p>
    <w:p w:rsidR="00D35F32" w:rsidRPr="00294EB9" w:rsidRDefault="00D35F32" w:rsidP="0003048F">
      <w:pPr>
        <w:spacing w:line="276" w:lineRule="auto"/>
        <w:ind w:left="180"/>
        <w:jc w:val="both"/>
      </w:pPr>
    </w:p>
    <w:p w:rsidR="0003048F" w:rsidRPr="00294EB9" w:rsidRDefault="0003048F" w:rsidP="0003048F">
      <w:pPr>
        <w:spacing w:line="276" w:lineRule="auto"/>
        <w:ind w:left="180"/>
        <w:jc w:val="both"/>
      </w:pPr>
      <w:r w:rsidRPr="00294EB9">
        <w:t>Экзамен включает в себя одно задание:</w:t>
      </w:r>
    </w:p>
    <w:p w:rsidR="0003048F" w:rsidRPr="00294EB9" w:rsidRDefault="0003048F" w:rsidP="0003048F">
      <w:pPr>
        <w:spacing w:line="276" w:lineRule="auto"/>
        <w:ind w:left="180"/>
        <w:jc w:val="both"/>
        <w:rPr>
          <w:szCs w:val="24"/>
        </w:rPr>
      </w:pPr>
      <w:r>
        <w:rPr>
          <w:szCs w:val="24"/>
        </w:rPr>
        <w:t>1. Задание по творчеству.</w:t>
      </w:r>
    </w:p>
    <w:p w:rsidR="0003048F" w:rsidRDefault="0003048F" w:rsidP="0003048F">
      <w:pPr>
        <w:pStyle w:val="rtejustify"/>
        <w:shd w:val="clear" w:color="auto" w:fill="FFFFFF" w:themeFill="background1"/>
        <w:spacing w:before="0" w:beforeAutospacing="0" w:after="270" w:afterAutospacing="0" w:line="336" w:lineRule="atLeast"/>
        <w:textAlignment w:val="baseline"/>
      </w:pPr>
      <w:r>
        <w:t>Критерии оценивания</w:t>
      </w:r>
      <w:r w:rsidRPr="5A80B30E">
        <w:t xml:space="preserve"> за испытания творческой направленности:</w:t>
      </w:r>
    </w:p>
    <w:p w:rsidR="0003048F" w:rsidRDefault="0003048F" w:rsidP="0003048F">
      <w:pPr>
        <w:pStyle w:val="rtejustify"/>
        <w:shd w:val="clear" w:color="auto" w:fill="FFFFFF" w:themeFill="background1"/>
        <w:spacing w:before="0" w:beforeAutospacing="0" w:after="270" w:afterAutospacing="0" w:line="336" w:lineRule="atLeast"/>
        <w:textAlignment w:val="baseline"/>
      </w:pPr>
      <w:r>
        <w:t>Для</w:t>
      </w:r>
      <w:r w:rsidRPr="5A80B30E">
        <w:t xml:space="preserve"> </w:t>
      </w:r>
      <w:proofErr w:type="gramStart"/>
      <w:r w:rsidRPr="5A80B30E">
        <w:t>поступающих</w:t>
      </w:r>
      <w:proofErr w:type="gramEnd"/>
      <w:r w:rsidRPr="5A80B30E">
        <w:t xml:space="preserve"> на специализацию «Литературный работник.»:</w:t>
      </w:r>
    </w:p>
    <w:p w:rsidR="0003048F" w:rsidRDefault="0003048F" w:rsidP="0003048F">
      <w:pPr>
        <w:pStyle w:val="rtejustify"/>
        <w:shd w:val="clear" w:color="auto" w:fill="FFFFFF" w:themeFill="background1"/>
        <w:spacing w:before="0" w:beforeAutospacing="0" w:after="0" w:afterAutospacing="0" w:line="276" w:lineRule="auto"/>
        <w:ind w:left="600"/>
        <w:textAlignment w:val="baseline"/>
      </w:pPr>
      <w:r w:rsidRPr="5A80B30E">
        <w:t>творческий этюд:</w:t>
      </w:r>
    </w:p>
    <w:p w:rsidR="0003048F" w:rsidRDefault="0003048F" w:rsidP="0003048F">
      <w:pPr>
        <w:pStyle w:val="rtejustify"/>
        <w:shd w:val="clear" w:color="auto" w:fill="FFFFFF" w:themeFill="background1"/>
        <w:spacing w:before="0" w:beforeAutospacing="0" w:after="0" w:afterAutospacing="0" w:line="276" w:lineRule="auto"/>
        <w:ind w:left="600"/>
        <w:textAlignment w:val="baseline"/>
      </w:pPr>
      <w:r w:rsidRPr="5A80B30E">
        <w:t>1. Художественная целостность - до 20 баллов</w:t>
      </w:r>
      <w:r>
        <w:br/>
      </w:r>
      <w:r w:rsidRPr="5A80B30E">
        <w:t>2. Фантазия, оригинальность видения - до 20 баллов</w:t>
      </w:r>
      <w:r>
        <w:br/>
      </w:r>
      <w:r w:rsidRPr="5A80B30E">
        <w:t>3. Общий культурный уровень, эрудиция - до 20 баллов</w:t>
      </w:r>
      <w:r>
        <w:br/>
      </w:r>
      <w:r w:rsidRPr="5A80B30E">
        <w:t>4. Композиционно-сюжетное построение - до 20 баллов</w:t>
      </w:r>
      <w:r>
        <w:br/>
      </w:r>
      <w:r w:rsidRPr="5A80B30E">
        <w:t>5. Лексическое богатство, выразительность языка - до 20 баллов </w:t>
      </w:r>
    </w:p>
    <w:p w:rsidR="0003048F" w:rsidRDefault="0003048F" w:rsidP="0003048F">
      <w:pPr>
        <w:spacing w:line="276" w:lineRule="auto"/>
        <w:jc w:val="both"/>
        <w:rPr>
          <w:szCs w:val="24"/>
        </w:rPr>
      </w:pPr>
    </w:p>
    <w:p w:rsidR="0003048F" w:rsidRPr="003357D3" w:rsidRDefault="0003048F" w:rsidP="0003048F">
      <w:pPr>
        <w:spacing w:line="276" w:lineRule="auto"/>
        <w:jc w:val="both"/>
        <w:rPr>
          <w:szCs w:val="24"/>
        </w:rPr>
      </w:pPr>
      <w:r w:rsidRPr="003357D3">
        <w:rPr>
          <w:szCs w:val="24"/>
        </w:rPr>
        <w:t>Особенности поступления на специализацию «Переводчик художественной литературы».</w:t>
      </w:r>
    </w:p>
    <w:p w:rsidR="0003048F" w:rsidRPr="00CA63BC" w:rsidRDefault="0003048F" w:rsidP="0003048F">
      <w:pPr>
        <w:spacing w:line="276" w:lineRule="auto"/>
        <w:jc w:val="both"/>
        <w:rPr>
          <w:szCs w:val="24"/>
        </w:rPr>
      </w:pPr>
      <w:r w:rsidRPr="00CA63BC">
        <w:rPr>
          <w:szCs w:val="24"/>
        </w:rPr>
        <w:t>Прием на специализацию «Переводчик художественной литературы» ведется только на очном факультете.</w:t>
      </w:r>
    </w:p>
    <w:p w:rsidR="0003048F" w:rsidRPr="00CA63BC" w:rsidRDefault="0003048F" w:rsidP="0003048F">
      <w:pPr>
        <w:spacing w:line="276" w:lineRule="auto"/>
        <w:jc w:val="both"/>
        <w:rPr>
          <w:szCs w:val="24"/>
        </w:rPr>
      </w:pPr>
      <w:r w:rsidRPr="00CA63BC">
        <w:rPr>
          <w:szCs w:val="24"/>
        </w:rPr>
        <w:t>Творческое испытание второго этапа «Творческий конкурс» включает в себя два задания:</w:t>
      </w:r>
    </w:p>
    <w:p w:rsidR="0003048F" w:rsidRPr="00A6673B" w:rsidRDefault="0003048F" w:rsidP="0003048F">
      <w:pPr>
        <w:numPr>
          <w:ilvl w:val="1"/>
          <w:numId w:val="9"/>
        </w:numPr>
        <w:autoSpaceDE/>
        <w:autoSpaceDN/>
        <w:spacing w:line="276" w:lineRule="auto"/>
        <w:jc w:val="both"/>
      </w:pPr>
      <w:r w:rsidRPr="00A6673B">
        <w:t>Задание по творчеству (творческий этюд).</w:t>
      </w:r>
    </w:p>
    <w:p w:rsidR="0003048F" w:rsidRPr="00CA63BC" w:rsidRDefault="0003048F" w:rsidP="0003048F">
      <w:pPr>
        <w:numPr>
          <w:ilvl w:val="1"/>
          <w:numId w:val="9"/>
        </w:numPr>
        <w:tabs>
          <w:tab w:val="left" w:pos="1080"/>
        </w:tabs>
        <w:autoSpaceDE/>
        <w:autoSpaceDN/>
        <w:spacing w:line="276" w:lineRule="auto"/>
        <w:jc w:val="both"/>
      </w:pPr>
      <w:r>
        <w:t>Задани</w:t>
      </w:r>
      <w:r w:rsidRPr="00441BAB">
        <w:t>е</w:t>
      </w:r>
      <w:r>
        <w:t xml:space="preserve"> по художественному переводу.</w:t>
      </w:r>
    </w:p>
    <w:p w:rsidR="0003048F" w:rsidRPr="00CA63BC" w:rsidRDefault="0003048F" w:rsidP="0003048F">
      <w:pPr>
        <w:spacing w:line="276" w:lineRule="auto"/>
        <w:jc w:val="both"/>
        <w:rPr>
          <w:szCs w:val="24"/>
        </w:rPr>
      </w:pPr>
      <w:r w:rsidRPr="00CA63BC">
        <w:rPr>
          <w:szCs w:val="24"/>
        </w:rPr>
        <w:t>Допускается использование книгопечатных словарей следующего типа: иностранно-русские двуязычные словари.</w:t>
      </w:r>
    </w:p>
    <w:p w:rsidR="0003048F" w:rsidRDefault="0003048F" w:rsidP="0003048F">
      <w:pPr>
        <w:spacing w:line="276" w:lineRule="auto"/>
        <w:ind w:left="180"/>
        <w:jc w:val="both"/>
      </w:pPr>
      <w:r w:rsidRPr="00A6673B">
        <w:t>Продолжительность экзамена - 3 часа 50 минут.</w:t>
      </w:r>
    </w:p>
    <w:p w:rsidR="00D35F32" w:rsidRDefault="00D35F32" w:rsidP="00D35F32">
      <w:pPr>
        <w:spacing w:line="276" w:lineRule="auto"/>
        <w:jc w:val="both"/>
      </w:pPr>
      <w:r>
        <w:t>Максимальный балл – 100</w:t>
      </w:r>
    </w:p>
    <w:p w:rsidR="00D35F32" w:rsidRDefault="00D35F32" w:rsidP="00D35F32">
      <w:pPr>
        <w:spacing w:line="276" w:lineRule="auto"/>
        <w:jc w:val="both"/>
      </w:pPr>
      <w:r>
        <w:t>Минимальный проходной балл – 60</w:t>
      </w:r>
    </w:p>
    <w:p w:rsidR="00D35F32" w:rsidRPr="00294EB9" w:rsidRDefault="00D35F32" w:rsidP="0003048F">
      <w:pPr>
        <w:spacing w:line="276" w:lineRule="auto"/>
        <w:ind w:left="180"/>
        <w:jc w:val="both"/>
      </w:pPr>
    </w:p>
    <w:p w:rsidR="0003048F" w:rsidRDefault="0003048F" w:rsidP="0003048F">
      <w:pPr>
        <w:pStyle w:val="rtejustify"/>
        <w:shd w:val="clear" w:color="auto" w:fill="FFFFFF" w:themeFill="background1"/>
        <w:spacing w:before="0" w:beforeAutospacing="0" w:after="270" w:afterAutospacing="0" w:line="336" w:lineRule="atLeast"/>
        <w:jc w:val="both"/>
        <w:textAlignment w:val="baseline"/>
      </w:pPr>
      <w:r>
        <w:t>Критерии оценивания</w:t>
      </w:r>
      <w:r w:rsidRPr="5A80B30E">
        <w:t xml:space="preserve"> за испытания творческой направленности:</w:t>
      </w:r>
    </w:p>
    <w:p w:rsidR="0003048F" w:rsidRDefault="0003048F" w:rsidP="0003048F">
      <w:pPr>
        <w:pStyle w:val="rtejustify"/>
        <w:shd w:val="clear" w:color="auto" w:fill="FFFFFF" w:themeFill="background1"/>
        <w:spacing w:before="0" w:beforeAutospacing="0" w:after="270" w:afterAutospacing="0" w:line="336" w:lineRule="atLeast"/>
        <w:jc w:val="both"/>
        <w:textAlignment w:val="baseline"/>
      </w:pPr>
      <w:r>
        <w:t>для</w:t>
      </w:r>
      <w:r w:rsidRPr="5A80B30E">
        <w:t xml:space="preserve"> </w:t>
      </w:r>
      <w:proofErr w:type="gramStart"/>
      <w:r w:rsidRPr="5A80B30E">
        <w:t>поступающих</w:t>
      </w:r>
      <w:proofErr w:type="gramEnd"/>
      <w:r w:rsidRPr="5A80B30E">
        <w:t xml:space="preserve"> на специализацию «Литературный работник. Переводчик художественной литературы»:</w:t>
      </w:r>
    </w:p>
    <w:p w:rsidR="0003048F" w:rsidRDefault="0003048F" w:rsidP="0003048F">
      <w:pPr>
        <w:pStyle w:val="rtejustify"/>
        <w:shd w:val="clear" w:color="auto" w:fill="FFFFFF" w:themeFill="background1"/>
        <w:spacing w:before="0" w:beforeAutospacing="0" w:after="0" w:afterAutospacing="0" w:line="336" w:lineRule="atLeast"/>
        <w:ind w:left="600"/>
        <w:textAlignment w:val="baseline"/>
      </w:pPr>
      <w:r w:rsidRPr="5A80B30E">
        <w:t>Задание по переводу:</w:t>
      </w:r>
    </w:p>
    <w:p w:rsidR="0003048F" w:rsidRDefault="0003048F" w:rsidP="0003048F">
      <w:pPr>
        <w:pStyle w:val="rtejustify"/>
        <w:shd w:val="clear" w:color="auto" w:fill="FFFFFF" w:themeFill="background1"/>
        <w:spacing w:before="0" w:beforeAutospacing="0" w:after="0" w:afterAutospacing="0" w:line="336" w:lineRule="atLeast"/>
        <w:ind w:left="1200"/>
        <w:textAlignment w:val="baseline"/>
      </w:pPr>
      <w:r w:rsidRPr="5A80B30E">
        <w:t>1. Понимание – до 10 баллов</w:t>
      </w:r>
      <w:r>
        <w:br/>
      </w:r>
      <w:r w:rsidRPr="5A80B30E">
        <w:t>2. Интерпретация – до 10 баллов</w:t>
      </w:r>
      <w:r>
        <w:br/>
      </w:r>
      <w:r w:rsidRPr="5A80B30E">
        <w:t>3. Образность – до 10 баллов</w:t>
      </w:r>
      <w:r>
        <w:br/>
      </w:r>
      <w:r w:rsidRPr="5A80B30E">
        <w:t>4. Авторский стиль – до 10 баллов</w:t>
      </w:r>
      <w:r>
        <w:br/>
      </w:r>
      <w:r w:rsidRPr="5A80B30E">
        <w:t>5. Языковая культура – до 10 баллов</w:t>
      </w:r>
    </w:p>
    <w:p w:rsidR="0003048F" w:rsidRDefault="0003048F" w:rsidP="0003048F">
      <w:pPr>
        <w:pStyle w:val="rtejustify"/>
        <w:shd w:val="clear" w:color="auto" w:fill="FFFFFF" w:themeFill="background1"/>
        <w:spacing w:before="0" w:beforeAutospacing="0" w:after="0" w:afterAutospacing="0" w:line="336" w:lineRule="atLeast"/>
        <w:ind w:left="600"/>
        <w:textAlignment w:val="baseline"/>
      </w:pPr>
      <w:r w:rsidRPr="5A80B30E">
        <w:t>Творческий этюд:</w:t>
      </w:r>
    </w:p>
    <w:p w:rsidR="0003048F" w:rsidRDefault="0003048F" w:rsidP="0003048F">
      <w:pPr>
        <w:pStyle w:val="rtejustify"/>
        <w:shd w:val="clear" w:color="auto" w:fill="FFFFFF" w:themeFill="background1"/>
        <w:spacing w:before="0" w:beforeAutospacing="0" w:after="0" w:afterAutospacing="0" w:line="336" w:lineRule="atLeast"/>
        <w:ind w:left="1276"/>
        <w:textAlignment w:val="baseline"/>
      </w:pPr>
      <w:r w:rsidRPr="5A80B30E">
        <w:t>1. Фантазия, оригинальность видения – до 10 баллов</w:t>
      </w:r>
      <w:r>
        <w:br/>
      </w:r>
      <w:r w:rsidRPr="5A80B30E">
        <w:t>2. Общий культурный уровень, эрудиция – до 10 баллов</w:t>
      </w:r>
      <w:r>
        <w:br/>
      </w:r>
      <w:r w:rsidRPr="5A80B30E">
        <w:t>3. Композиционно-сюжетное построение – до 10 баллов</w:t>
      </w:r>
      <w:r>
        <w:br/>
      </w:r>
      <w:r w:rsidRPr="5A80B30E">
        <w:t>4. Лексическое богатство – до 10 баллов</w:t>
      </w:r>
      <w:r>
        <w:br/>
      </w:r>
      <w:r w:rsidRPr="5A80B30E">
        <w:lastRenderedPageBreak/>
        <w:t>5. Синтаксическое разнообразие – до 10 баллов</w:t>
      </w:r>
      <w:r>
        <w:br/>
      </w:r>
    </w:p>
    <w:p w:rsidR="0003048F" w:rsidRDefault="0003048F" w:rsidP="0003048F">
      <w:pPr>
        <w:pStyle w:val="rtejustify"/>
        <w:shd w:val="clear" w:color="auto" w:fill="FFFFFF" w:themeFill="background1"/>
        <w:spacing w:before="0" w:beforeAutospacing="0" w:after="0" w:afterAutospacing="0" w:line="336" w:lineRule="atLeast"/>
        <w:ind w:left="142"/>
        <w:textAlignment w:val="baseline"/>
      </w:pPr>
      <w:r w:rsidRPr="00F8589F">
        <w:rPr>
          <w:b/>
        </w:rPr>
        <w:t>Творческое собеседование</w:t>
      </w:r>
      <w:r w:rsidRPr="003357D3">
        <w:t xml:space="preserve"> (устный экзамен).</w:t>
      </w:r>
      <w:r>
        <w:t xml:space="preserve"> </w:t>
      </w:r>
    </w:p>
    <w:p w:rsidR="0003048F" w:rsidRPr="00CA63BC" w:rsidRDefault="0003048F" w:rsidP="0003048F">
      <w:pPr>
        <w:pStyle w:val="rtejustify"/>
        <w:shd w:val="clear" w:color="auto" w:fill="FFFFFF" w:themeFill="background1"/>
        <w:spacing w:before="0" w:beforeAutospacing="0" w:after="0" w:afterAutospacing="0" w:line="336" w:lineRule="atLeast"/>
        <w:ind w:left="142"/>
        <w:textAlignment w:val="baseline"/>
      </w:pPr>
      <w:r w:rsidRPr="00CA63BC">
        <w:t>Проводится в форме коллоквиума.</w:t>
      </w:r>
    </w:p>
    <w:p w:rsidR="0003048F" w:rsidRDefault="0003048F" w:rsidP="0003048F">
      <w:pPr>
        <w:pStyle w:val="a5"/>
        <w:spacing w:before="0" w:beforeAutospacing="0" w:after="0" w:afterAutospacing="0" w:line="276" w:lineRule="auto"/>
        <w:jc w:val="both"/>
        <w:rPr>
          <w:rFonts w:ascii="Times New Roman" w:eastAsia="Times New Roman" w:hAnsi="Times New Roman" w:cs="Times New Roman"/>
          <w:color w:val="auto"/>
          <w:highlight w:val="yellow"/>
        </w:rPr>
      </w:pPr>
    </w:p>
    <w:p w:rsidR="00D35F32" w:rsidRDefault="00D35F32" w:rsidP="00D35F32">
      <w:pPr>
        <w:spacing w:line="276" w:lineRule="auto"/>
        <w:jc w:val="both"/>
      </w:pPr>
      <w:r>
        <w:t>Максимальный балл – 100</w:t>
      </w:r>
    </w:p>
    <w:p w:rsidR="00D35F32" w:rsidRDefault="00D35F32" w:rsidP="00D35F32">
      <w:pPr>
        <w:spacing w:line="276" w:lineRule="auto"/>
        <w:jc w:val="both"/>
      </w:pPr>
      <w:r>
        <w:t>Минимальный проходной балл – 60</w:t>
      </w:r>
    </w:p>
    <w:p w:rsidR="00D35F32" w:rsidRDefault="00D35F32" w:rsidP="0003048F">
      <w:pPr>
        <w:pStyle w:val="a5"/>
        <w:spacing w:before="0" w:beforeAutospacing="0" w:after="0" w:afterAutospacing="0" w:line="276" w:lineRule="auto"/>
        <w:jc w:val="both"/>
        <w:rPr>
          <w:rFonts w:ascii="Times New Roman" w:eastAsia="Times New Roman" w:hAnsi="Times New Roman" w:cs="Times New Roman"/>
          <w:color w:val="auto"/>
          <w:highlight w:val="yellow"/>
        </w:rPr>
      </w:pPr>
    </w:p>
    <w:p w:rsidR="0003048F" w:rsidRPr="00CB0FA0" w:rsidRDefault="0003048F" w:rsidP="0003048F">
      <w:pPr>
        <w:rPr>
          <w:sz w:val="24"/>
          <w:szCs w:val="24"/>
        </w:rPr>
      </w:pPr>
      <w:r w:rsidRPr="00CB0FA0">
        <w:rPr>
          <w:sz w:val="24"/>
          <w:szCs w:val="24"/>
        </w:rPr>
        <w:t>Критерии оценивания:</w:t>
      </w:r>
    </w:p>
    <w:p w:rsidR="0003048F" w:rsidRPr="00CB0FA0" w:rsidRDefault="0003048F" w:rsidP="0003048F">
      <w:pPr>
        <w:pStyle w:val="af"/>
        <w:widowControl w:val="0"/>
        <w:numPr>
          <w:ilvl w:val="0"/>
          <w:numId w:val="20"/>
        </w:numPr>
        <w:suppressAutoHyphens/>
        <w:autoSpaceDE/>
        <w:autoSpaceDN/>
        <w:rPr>
          <w:sz w:val="24"/>
          <w:szCs w:val="24"/>
        </w:rPr>
      </w:pPr>
      <w:r w:rsidRPr="00CB0FA0">
        <w:rPr>
          <w:sz w:val="24"/>
          <w:szCs w:val="24"/>
        </w:rPr>
        <w:t>Полнота ответа – до 20 баллов</w:t>
      </w:r>
    </w:p>
    <w:p w:rsidR="0003048F" w:rsidRPr="00CB0FA0" w:rsidRDefault="0003048F" w:rsidP="0003048F">
      <w:pPr>
        <w:pStyle w:val="af"/>
        <w:widowControl w:val="0"/>
        <w:numPr>
          <w:ilvl w:val="0"/>
          <w:numId w:val="20"/>
        </w:numPr>
        <w:suppressAutoHyphens/>
        <w:autoSpaceDE/>
        <w:autoSpaceDN/>
        <w:rPr>
          <w:sz w:val="24"/>
          <w:szCs w:val="24"/>
        </w:rPr>
      </w:pPr>
      <w:r w:rsidRPr="00CB0FA0">
        <w:rPr>
          <w:sz w:val="24"/>
          <w:szCs w:val="24"/>
        </w:rPr>
        <w:t>Ориентирование в современном литературном процессе (в том числе с учетом выбранного творческого семинара) – до 20 баллов</w:t>
      </w:r>
    </w:p>
    <w:p w:rsidR="0003048F" w:rsidRPr="00CB0FA0" w:rsidRDefault="0003048F" w:rsidP="0003048F">
      <w:pPr>
        <w:pStyle w:val="af"/>
        <w:widowControl w:val="0"/>
        <w:numPr>
          <w:ilvl w:val="0"/>
          <w:numId w:val="20"/>
        </w:numPr>
        <w:suppressAutoHyphens/>
        <w:autoSpaceDE/>
        <w:autoSpaceDN/>
        <w:rPr>
          <w:sz w:val="24"/>
          <w:szCs w:val="24"/>
        </w:rPr>
      </w:pPr>
      <w:r w:rsidRPr="00CB0FA0">
        <w:rPr>
          <w:sz w:val="24"/>
          <w:szCs w:val="24"/>
        </w:rPr>
        <w:t>Общий культурный уровень, эрудиция – до 20 баллов</w:t>
      </w:r>
    </w:p>
    <w:p w:rsidR="0003048F" w:rsidRPr="00CB0FA0" w:rsidRDefault="0003048F" w:rsidP="0003048F">
      <w:pPr>
        <w:pStyle w:val="af"/>
        <w:widowControl w:val="0"/>
        <w:numPr>
          <w:ilvl w:val="0"/>
          <w:numId w:val="20"/>
        </w:numPr>
        <w:suppressAutoHyphens/>
        <w:autoSpaceDE/>
        <w:autoSpaceDN/>
        <w:rPr>
          <w:sz w:val="24"/>
          <w:szCs w:val="24"/>
        </w:rPr>
      </w:pPr>
      <w:r w:rsidRPr="00CB0FA0">
        <w:rPr>
          <w:sz w:val="24"/>
          <w:szCs w:val="24"/>
        </w:rPr>
        <w:t>Знание истории русской и зарубежной литературы – до 20 баллов</w:t>
      </w:r>
    </w:p>
    <w:p w:rsidR="0003048F" w:rsidRPr="00CB0FA0" w:rsidRDefault="0003048F" w:rsidP="0003048F">
      <w:pPr>
        <w:pStyle w:val="af"/>
        <w:widowControl w:val="0"/>
        <w:numPr>
          <w:ilvl w:val="0"/>
          <w:numId w:val="20"/>
        </w:numPr>
        <w:suppressAutoHyphens/>
        <w:autoSpaceDE/>
        <w:autoSpaceDN/>
        <w:rPr>
          <w:sz w:val="24"/>
          <w:szCs w:val="24"/>
        </w:rPr>
      </w:pPr>
      <w:r w:rsidRPr="00CB0FA0">
        <w:rPr>
          <w:sz w:val="24"/>
          <w:szCs w:val="24"/>
        </w:rPr>
        <w:t>Выполнение коммуникативной задачи, соблюдение речевых норм – до 20 баллов</w:t>
      </w:r>
    </w:p>
    <w:p w:rsidR="00D75F80" w:rsidRPr="00CB0FA0" w:rsidRDefault="00D75F80" w:rsidP="00D75F80">
      <w:pPr>
        <w:pStyle w:val="a9"/>
        <w:ind w:left="360"/>
        <w:jc w:val="both"/>
        <w:rPr>
          <w:rFonts w:ascii="Times New Roman" w:eastAsia="MS Mincho" w:hAnsi="Times New Roman" w:cs="Times New Roman"/>
          <w:sz w:val="24"/>
          <w:szCs w:val="24"/>
        </w:rPr>
      </w:pPr>
    </w:p>
    <w:p w:rsidR="00482BFC" w:rsidRPr="00C671B8" w:rsidRDefault="00482BFC" w:rsidP="00482BFC">
      <w:pPr>
        <w:jc w:val="center"/>
        <w:rPr>
          <w:b/>
          <w:sz w:val="24"/>
        </w:rPr>
      </w:pPr>
      <w:r w:rsidRPr="00C671B8">
        <w:rPr>
          <w:b/>
          <w:sz w:val="24"/>
        </w:rPr>
        <w:t xml:space="preserve">Информация о необходимости (отсутствии необходимости) прохождения </w:t>
      </w:r>
      <w:proofErr w:type="gramStart"/>
      <w:r w:rsidRPr="00C671B8">
        <w:rPr>
          <w:b/>
          <w:sz w:val="24"/>
        </w:rPr>
        <w:t>поступающими</w:t>
      </w:r>
      <w:proofErr w:type="gramEnd"/>
      <w:r w:rsidRPr="00C671B8">
        <w:rPr>
          <w:b/>
          <w:sz w:val="24"/>
        </w:rPr>
        <w:t xml:space="preserve"> обязательного предварительного медицинского осмотра (обследования):</w:t>
      </w:r>
    </w:p>
    <w:p w:rsidR="00482BFC" w:rsidRPr="00C671B8" w:rsidRDefault="00482BFC" w:rsidP="00482BFC">
      <w:pPr>
        <w:rPr>
          <w:sz w:val="24"/>
        </w:rPr>
      </w:pPr>
    </w:p>
    <w:p w:rsidR="00482BFC" w:rsidRPr="00C671B8" w:rsidRDefault="00482BFC" w:rsidP="00482BFC">
      <w:pPr>
        <w:rPr>
          <w:sz w:val="24"/>
        </w:rPr>
      </w:pPr>
      <w:r w:rsidRPr="00C671B8">
        <w:rPr>
          <w:sz w:val="24"/>
        </w:rPr>
        <w:t xml:space="preserve"> </w:t>
      </w:r>
      <w:proofErr w:type="gramStart"/>
      <w:r w:rsidRPr="00C671B8">
        <w:rPr>
          <w:sz w:val="24"/>
        </w:rPr>
        <w:t xml:space="preserve">Прохождение поступающими </w:t>
      </w:r>
      <w:r>
        <w:rPr>
          <w:sz w:val="24"/>
        </w:rPr>
        <w:t xml:space="preserve">предварительного </w:t>
      </w:r>
      <w:r w:rsidRPr="00C671B8">
        <w:rPr>
          <w:sz w:val="24"/>
        </w:rPr>
        <w:t>медицинского осмотра не является обязательным.</w:t>
      </w:r>
      <w:proofErr w:type="gramEnd"/>
    </w:p>
    <w:p w:rsidR="007E53BC" w:rsidRDefault="007E53BC" w:rsidP="00AC7D81">
      <w:pPr>
        <w:jc w:val="both"/>
        <w:rPr>
          <w:b/>
          <w:sz w:val="24"/>
          <w:szCs w:val="24"/>
        </w:rPr>
      </w:pPr>
    </w:p>
    <w:p w:rsidR="00482BFC" w:rsidRDefault="00482BFC" w:rsidP="00482BFC">
      <w:pPr>
        <w:jc w:val="center"/>
        <w:rPr>
          <w:b/>
          <w:sz w:val="24"/>
          <w:szCs w:val="24"/>
        </w:rPr>
      </w:pPr>
      <w:r>
        <w:rPr>
          <w:b/>
          <w:sz w:val="24"/>
          <w:szCs w:val="24"/>
        </w:rPr>
        <w:t>Информация о местах приема документов</w:t>
      </w:r>
    </w:p>
    <w:p w:rsidR="00482BFC" w:rsidRDefault="00482BFC" w:rsidP="00482BFC">
      <w:pPr>
        <w:jc w:val="center"/>
        <w:rPr>
          <w:b/>
          <w:sz w:val="24"/>
          <w:szCs w:val="24"/>
        </w:rPr>
      </w:pPr>
    </w:p>
    <w:p w:rsidR="000C1711" w:rsidRPr="000C1711" w:rsidRDefault="000C1711" w:rsidP="000C1711">
      <w:pPr>
        <w:numPr>
          <w:ilvl w:val="0"/>
          <w:numId w:val="4"/>
        </w:numPr>
        <w:jc w:val="both"/>
        <w:rPr>
          <w:sz w:val="24"/>
        </w:rPr>
      </w:pPr>
      <w:r>
        <w:rPr>
          <w:sz w:val="24"/>
        </w:rPr>
        <w:t>Электрон</w:t>
      </w:r>
      <w:r w:rsidR="00A44DD8">
        <w:rPr>
          <w:sz w:val="24"/>
        </w:rPr>
        <w:t>н</w:t>
      </w:r>
      <w:r>
        <w:rPr>
          <w:sz w:val="24"/>
        </w:rPr>
        <w:t xml:space="preserve">ая почта для приема документов: </w:t>
      </w:r>
      <w:proofErr w:type="spellStart"/>
      <w:r w:rsidR="00A44DD8">
        <w:rPr>
          <w:sz w:val="24"/>
          <w:lang w:val="en-US"/>
        </w:rPr>
        <w:t>priem</w:t>
      </w:r>
      <w:proofErr w:type="spellEnd"/>
      <w:r w:rsidR="00D35F32">
        <w:rPr>
          <w:sz w:val="24"/>
        </w:rPr>
        <w:t>2022</w:t>
      </w:r>
      <w:r w:rsidR="00A44DD8" w:rsidRPr="00A44DD8">
        <w:rPr>
          <w:sz w:val="24"/>
        </w:rPr>
        <w:t>@</w:t>
      </w:r>
      <w:proofErr w:type="spellStart"/>
      <w:r w:rsidR="00A44DD8">
        <w:rPr>
          <w:sz w:val="24"/>
          <w:lang w:val="en-US"/>
        </w:rPr>
        <w:t>litinstitut</w:t>
      </w:r>
      <w:proofErr w:type="spellEnd"/>
      <w:r w:rsidR="00A44DD8" w:rsidRPr="00A44DD8">
        <w:rPr>
          <w:sz w:val="24"/>
        </w:rPr>
        <w:t>.</w:t>
      </w:r>
      <w:proofErr w:type="spellStart"/>
      <w:r w:rsidR="00A44DD8">
        <w:rPr>
          <w:sz w:val="24"/>
          <w:lang w:val="en-US"/>
        </w:rPr>
        <w:t>ru</w:t>
      </w:r>
      <w:proofErr w:type="spellEnd"/>
    </w:p>
    <w:p w:rsidR="001A7C91" w:rsidRPr="00AC7D81" w:rsidRDefault="001A7C91" w:rsidP="001A7C91">
      <w:pPr>
        <w:numPr>
          <w:ilvl w:val="0"/>
          <w:numId w:val="4"/>
        </w:numPr>
        <w:jc w:val="both"/>
        <w:rPr>
          <w:sz w:val="24"/>
        </w:rPr>
      </w:pPr>
      <w:r>
        <w:rPr>
          <w:sz w:val="24"/>
        </w:rPr>
        <w:t xml:space="preserve">Личный прием документов проходит по адресу: г. Москва, ул. </w:t>
      </w:r>
      <w:r w:rsidRPr="00AC7D81">
        <w:rPr>
          <w:sz w:val="24"/>
        </w:rPr>
        <w:t xml:space="preserve">Тверской бульвар, д. 25, Приемная </w:t>
      </w:r>
      <w:r>
        <w:rPr>
          <w:sz w:val="24"/>
        </w:rPr>
        <w:t xml:space="preserve">  </w:t>
      </w:r>
      <w:r w:rsidRPr="00AC7D81">
        <w:rPr>
          <w:sz w:val="24"/>
        </w:rPr>
        <w:t>комиссия.</w:t>
      </w:r>
    </w:p>
    <w:p w:rsidR="001A7C91" w:rsidRDefault="001A7C91" w:rsidP="001A7C91">
      <w:pPr>
        <w:numPr>
          <w:ilvl w:val="0"/>
          <w:numId w:val="4"/>
        </w:numPr>
        <w:jc w:val="both"/>
        <w:rPr>
          <w:sz w:val="24"/>
        </w:rPr>
      </w:pPr>
      <w:r w:rsidRPr="00AC7D81">
        <w:rPr>
          <w:sz w:val="24"/>
        </w:rPr>
        <w:t>Почтовый адрес для направления документов: 123104</w:t>
      </w:r>
      <w:r>
        <w:rPr>
          <w:sz w:val="24"/>
        </w:rPr>
        <w:t xml:space="preserve">, </w:t>
      </w:r>
      <w:r w:rsidRPr="00AC7D81">
        <w:rPr>
          <w:sz w:val="24"/>
        </w:rPr>
        <w:t xml:space="preserve">Москва, </w:t>
      </w:r>
      <w:r>
        <w:rPr>
          <w:sz w:val="24"/>
        </w:rPr>
        <w:t xml:space="preserve">ул. </w:t>
      </w:r>
      <w:r w:rsidRPr="00AC7D81">
        <w:rPr>
          <w:sz w:val="24"/>
        </w:rPr>
        <w:t>Тверской бульвар, д. 25, Приемная комиссия.</w:t>
      </w:r>
    </w:p>
    <w:p w:rsidR="00A44DD8" w:rsidRPr="005F50BF" w:rsidRDefault="00A44DD8" w:rsidP="00A44DD8">
      <w:pPr>
        <w:ind w:left="360"/>
        <w:jc w:val="both"/>
        <w:rPr>
          <w:i/>
          <w:sz w:val="24"/>
        </w:rPr>
      </w:pPr>
      <w:r w:rsidRPr="005F50BF">
        <w:rPr>
          <w:i/>
          <w:sz w:val="24"/>
        </w:rPr>
        <w:t>Прием докуме</w:t>
      </w:r>
      <w:r w:rsidR="00D35F32">
        <w:rPr>
          <w:i/>
          <w:sz w:val="24"/>
        </w:rPr>
        <w:t>нтов осуществляется с 1 июня 2022</w:t>
      </w:r>
      <w:r w:rsidRPr="005F50BF">
        <w:rPr>
          <w:i/>
          <w:sz w:val="24"/>
        </w:rPr>
        <w:t xml:space="preserve"> г. </w:t>
      </w:r>
      <w:r w:rsidR="005F50BF" w:rsidRPr="005F50BF">
        <w:rPr>
          <w:i/>
          <w:sz w:val="24"/>
        </w:rPr>
        <w:t>по</w:t>
      </w:r>
      <w:r w:rsidR="00D35F32">
        <w:rPr>
          <w:i/>
          <w:sz w:val="24"/>
        </w:rPr>
        <w:t xml:space="preserve"> 10 июля 2022 </w:t>
      </w:r>
      <w:r w:rsidRPr="005F50BF">
        <w:rPr>
          <w:i/>
          <w:sz w:val="24"/>
        </w:rPr>
        <w:t>г.</w:t>
      </w:r>
    </w:p>
    <w:p w:rsidR="00482BFC" w:rsidRDefault="00482BFC" w:rsidP="00482BFC">
      <w:pPr>
        <w:rPr>
          <w:sz w:val="24"/>
          <w:szCs w:val="24"/>
        </w:rPr>
      </w:pPr>
    </w:p>
    <w:p w:rsidR="00482BFC" w:rsidRDefault="0080218F" w:rsidP="00482BFC">
      <w:pPr>
        <w:rPr>
          <w:b/>
          <w:sz w:val="24"/>
          <w:szCs w:val="24"/>
        </w:rPr>
      </w:pPr>
      <w:r>
        <w:rPr>
          <w:sz w:val="24"/>
          <w:szCs w:val="24"/>
        </w:rPr>
        <w:t xml:space="preserve"> </w:t>
      </w:r>
      <w:r w:rsidRPr="0080218F">
        <w:rPr>
          <w:b/>
          <w:sz w:val="24"/>
          <w:szCs w:val="24"/>
        </w:rPr>
        <w:t>Информация о возможности подачи документов</w:t>
      </w:r>
      <w:r>
        <w:rPr>
          <w:b/>
          <w:sz w:val="24"/>
          <w:szCs w:val="24"/>
        </w:rPr>
        <w:t xml:space="preserve">, необходимых для поступления, с использованием </w:t>
      </w:r>
      <w:proofErr w:type="spellStart"/>
      <w:r>
        <w:rPr>
          <w:b/>
          <w:sz w:val="24"/>
          <w:szCs w:val="24"/>
        </w:rPr>
        <w:t>суперсервиса</w:t>
      </w:r>
      <w:proofErr w:type="spellEnd"/>
      <w:r>
        <w:rPr>
          <w:b/>
          <w:sz w:val="24"/>
          <w:szCs w:val="24"/>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80218F" w:rsidRDefault="0080218F" w:rsidP="00482BFC">
      <w:pPr>
        <w:rPr>
          <w:b/>
          <w:sz w:val="24"/>
          <w:szCs w:val="24"/>
        </w:rPr>
      </w:pPr>
    </w:p>
    <w:p w:rsidR="0080218F" w:rsidRDefault="0080218F" w:rsidP="00482BFC">
      <w:pPr>
        <w:rPr>
          <w:sz w:val="24"/>
          <w:szCs w:val="24"/>
        </w:rPr>
      </w:pPr>
      <w:r>
        <w:rPr>
          <w:sz w:val="24"/>
          <w:szCs w:val="24"/>
        </w:rPr>
        <w:t xml:space="preserve">Возможность подачи документов с помощью </w:t>
      </w:r>
      <w:proofErr w:type="spellStart"/>
      <w:r>
        <w:rPr>
          <w:sz w:val="24"/>
          <w:szCs w:val="24"/>
        </w:rPr>
        <w:t>суперсервиса</w:t>
      </w:r>
      <w:proofErr w:type="spellEnd"/>
      <w:r>
        <w:rPr>
          <w:sz w:val="24"/>
          <w:szCs w:val="24"/>
        </w:rPr>
        <w:t xml:space="preserve"> «ЕПГУ» </w:t>
      </w:r>
      <w:r w:rsidR="00D35F32">
        <w:rPr>
          <w:sz w:val="24"/>
          <w:szCs w:val="24"/>
        </w:rPr>
        <w:t>присутствует</w:t>
      </w:r>
      <w:r>
        <w:rPr>
          <w:sz w:val="24"/>
          <w:szCs w:val="24"/>
        </w:rPr>
        <w:t>.</w:t>
      </w:r>
    </w:p>
    <w:p w:rsidR="0080218F" w:rsidRDefault="0080218F" w:rsidP="00482BFC">
      <w:pPr>
        <w:rPr>
          <w:sz w:val="24"/>
          <w:szCs w:val="24"/>
        </w:rPr>
      </w:pPr>
    </w:p>
    <w:p w:rsidR="0080218F" w:rsidRPr="004270D3" w:rsidRDefault="0080218F" w:rsidP="004270D3">
      <w:pPr>
        <w:jc w:val="center"/>
        <w:rPr>
          <w:b/>
          <w:sz w:val="24"/>
          <w:szCs w:val="24"/>
        </w:rPr>
      </w:pPr>
      <w:r w:rsidRPr="004270D3">
        <w:rPr>
          <w:b/>
          <w:sz w:val="24"/>
          <w:szCs w:val="24"/>
        </w:rPr>
        <w:t xml:space="preserve">Информация о </w:t>
      </w:r>
      <w:r w:rsidR="004270D3" w:rsidRPr="004270D3">
        <w:rPr>
          <w:b/>
          <w:sz w:val="24"/>
          <w:szCs w:val="24"/>
        </w:rPr>
        <w:t>наличии общежития</w:t>
      </w:r>
    </w:p>
    <w:p w:rsidR="00482BFC" w:rsidRPr="0080218F" w:rsidRDefault="00482BFC" w:rsidP="00AC7D81">
      <w:pPr>
        <w:jc w:val="both"/>
        <w:rPr>
          <w:b/>
          <w:sz w:val="24"/>
          <w:szCs w:val="24"/>
        </w:rPr>
      </w:pPr>
    </w:p>
    <w:p w:rsidR="004270D3" w:rsidRDefault="004270D3" w:rsidP="004270D3">
      <w:pPr>
        <w:rPr>
          <w:sz w:val="24"/>
        </w:rPr>
      </w:pPr>
      <w:r w:rsidRPr="000F513B">
        <w:rPr>
          <w:sz w:val="24"/>
        </w:rPr>
        <w:t xml:space="preserve">Литературный институт предоставляет места для проживания в общежитии всем нуждающимся студентам очного факультета, </w:t>
      </w:r>
      <w:r>
        <w:rPr>
          <w:sz w:val="24"/>
        </w:rPr>
        <w:t xml:space="preserve">студентам </w:t>
      </w:r>
      <w:r w:rsidRPr="000F513B">
        <w:rPr>
          <w:sz w:val="24"/>
        </w:rPr>
        <w:t xml:space="preserve">заочного факультета на период экзаменационных сессий, </w:t>
      </w:r>
      <w:r>
        <w:rPr>
          <w:sz w:val="24"/>
        </w:rPr>
        <w:t>а также</w:t>
      </w:r>
      <w:r w:rsidRPr="000F513B">
        <w:rPr>
          <w:sz w:val="24"/>
        </w:rPr>
        <w:t xml:space="preserve"> абитуриентам </w:t>
      </w:r>
      <w:bookmarkStart w:id="0" w:name="_GoBack"/>
      <w:bookmarkEnd w:id="0"/>
      <w:r w:rsidRPr="000F513B">
        <w:rPr>
          <w:sz w:val="24"/>
        </w:rPr>
        <w:t>на период вступительных испытаний.</w:t>
      </w:r>
    </w:p>
    <w:p w:rsidR="00482BFC" w:rsidRPr="007E53BC" w:rsidRDefault="00482BFC" w:rsidP="00AC7D81">
      <w:pPr>
        <w:jc w:val="both"/>
        <w:rPr>
          <w:b/>
          <w:sz w:val="24"/>
          <w:szCs w:val="24"/>
        </w:rPr>
      </w:pPr>
    </w:p>
    <w:sectPr w:rsidR="00482BFC" w:rsidRPr="007E53BC" w:rsidSect="00183777">
      <w:footerReference w:type="default" r:id="rId8"/>
      <w:pgSz w:w="11906" w:h="16838"/>
      <w:pgMar w:top="568" w:right="707" w:bottom="851" w:left="993"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FF" w:rsidRDefault="005153FF" w:rsidP="00850855">
      <w:r>
        <w:separator/>
      </w:r>
    </w:p>
  </w:endnote>
  <w:endnote w:type="continuationSeparator" w:id="0">
    <w:p w:rsidR="005153FF" w:rsidRDefault="005153FF" w:rsidP="0085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83547"/>
      <w:docPartObj>
        <w:docPartGallery w:val="Page Numbers (Bottom of Page)"/>
        <w:docPartUnique/>
      </w:docPartObj>
    </w:sdtPr>
    <w:sdtEndPr/>
    <w:sdtContent>
      <w:p w:rsidR="001F2EE2" w:rsidRDefault="00576858">
        <w:pPr>
          <w:pStyle w:val="ad"/>
          <w:jc w:val="right"/>
        </w:pPr>
        <w:r>
          <w:fldChar w:fldCharType="begin"/>
        </w:r>
        <w:r>
          <w:instrText xml:space="preserve"> PAGE   \* MERGEFORMAT </w:instrText>
        </w:r>
        <w:r>
          <w:fldChar w:fldCharType="separate"/>
        </w:r>
        <w:r w:rsidR="00322F41">
          <w:rPr>
            <w:noProof/>
          </w:rPr>
          <w:t>9</w:t>
        </w:r>
        <w:r>
          <w:rPr>
            <w:noProof/>
          </w:rPr>
          <w:fldChar w:fldCharType="end"/>
        </w:r>
      </w:p>
    </w:sdtContent>
  </w:sdt>
  <w:p w:rsidR="001F2EE2" w:rsidRDefault="001F2E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FF" w:rsidRDefault="005153FF" w:rsidP="00850855">
      <w:r>
        <w:separator/>
      </w:r>
    </w:p>
  </w:footnote>
  <w:footnote w:type="continuationSeparator" w:id="0">
    <w:p w:rsidR="005153FF" w:rsidRDefault="005153FF" w:rsidP="00850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E1B"/>
    <w:multiLevelType w:val="hybridMultilevel"/>
    <w:tmpl w:val="B944D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145EA"/>
    <w:multiLevelType w:val="hybridMultilevel"/>
    <w:tmpl w:val="828816EE"/>
    <w:lvl w:ilvl="0" w:tplc="0419000F">
      <w:start w:val="1"/>
      <w:numFmt w:val="decimal"/>
      <w:lvlText w:val="%1."/>
      <w:lvlJc w:val="left"/>
      <w:pPr>
        <w:tabs>
          <w:tab w:val="num" w:pos="360"/>
        </w:tabs>
        <w:ind w:left="360" w:hanging="360"/>
      </w:p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5061DF"/>
    <w:multiLevelType w:val="hybridMultilevel"/>
    <w:tmpl w:val="EF46E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E3045"/>
    <w:multiLevelType w:val="hybridMultilevel"/>
    <w:tmpl w:val="19320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9008D"/>
    <w:multiLevelType w:val="hybridMultilevel"/>
    <w:tmpl w:val="FA4AAA4E"/>
    <w:lvl w:ilvl="0" w:tplc="4E92A4CE">
      <w:start w:val="3"/>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123796"/>
    <w:multiLevelType w:val="hybridMultilevel"/>
    <w:tmpl w:val="7B500788"/>
    <w:lvl w:ilvl="0" w:tplc="845636E6">
      <w:start w:val="1"/>
      <w:numFmt w:val="decimal"/>
      <w:lvlText w:val="%1)"/>
      <w:lvlJc w:val="left"/>
      <w:pPr>
        <w:tabs>
          <w:tab w:val="num" w:pos="739"/>
        </w:tabs>
        <w:ind w:left="739" w:hanging="360"/>
      </w:pPr>
      <w:rPr>
        <w:b w:val="0"/>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6">
    <w:nsid w:val="1DEF045A"/>
    <w:multiLevelType w:val="hybridMultilevel"/>
    <w:tmpl w:val="26D4EF6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2A1647FF"/>
    <w:multiLevelType w:val="hybridMultilevel"/>
    <w:tmpl w:val="8AA0BB9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B85552B"/>
    <w:multiLevelType w:val="hybridMultilevel"/>
    <w:tmpl w:val="615A3EF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BC3FB3"/>
    <w:multiLevelType w:val="hybridMultilevel"/>
    <w:tmpl w:val="107A96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5615A02"/>
    <w:multiLevelType w:val="hybridMultilevel"/>
    <w:tmpl w:val="94643F94"/>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AC1F5A"/>
    <w:multiLevelType w:val="hybridMultilevel"/>
    <w:tmpl w:val="3E42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85299A"/>
    <w:multiLevelType w:val="multilevel"/>
    <w:tmpl w:val="A834598E"/>
    <w:lvl w:ilvl="0">
      <w:start w:val="1"/>
      <w:numFmt w:val="decimal"/>
      <w:lvlText w:val="%1."/>
      <w:lvlJc w:val="left"/>
      <w:pPr>
        <w:ind w:left="1634" w:hanging="924"/>
      </w:pPr>
      <w:rPr>
        <w:rFonts w:hint="default"/>
        <w:b w:val="0"/>
        <w:strike w:val="0"/>
        <w:color w:val="auto"/>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595F4AAF"/>
    <w:multiLevelType w:val="hybridMultilevel"/>
    <w:tmpl w:val="689A3A94"/>
    <w:lvl w:ilvl="0" w:tplc="9B6E55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BFA5F5B"/>
    <w:multiLevelType w:val="hybridMultilevel"/>
    <w:tmpl w:val="EAA07E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C47641"/>
    <w:multiLevelType w:val="hybridMultilevel"/>
    <w:tmpl w:val="8A8A3352"/>
    <w:lvl w:ilvl="0" w:tplc="0419000F">
      <w:start w:val="1"/>
      <w:numFmt w:val="decimal"/>
      <w:lvlText w:val="%1."/>
      <w:lvlJc w:val="left"/>
      <w:pPr>
        <w:tabs>
          <w:tab w:val="num" w:pos="360"/>
        </w:tabs>
        <w:ind w:left="360" w:hanging="360"/>
      </w:pPr>
    </w:lvl>
    <w:lvl w:ilvl="1" w:tplc="0632E6C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D890084"/>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2167A87"/>
    <w:multiLevelType w:val="hybridMultilevel"/>
    <w:tmpl w:val="370EA4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7D0C0DD9"/>
    <w:multiLevelType w:val="hybridMultilevel"/>
    <w:tmpl w:val="EAF6885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481837"/>
    <w:multiLevelType w:val="hybridMultilevel"/>
    <w:tmpl w:val="592E8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9"/>
  </w:num>
  <w:num w:numId="4">
    <w:abstractNumId w:val="7"/>
  </w:num>
  <w:num w:numId="5">
    <w:abstractNumId w:val="4"/>
  </w:num>
  <w:num w:numId="6">
    <w:abstractNumId w:val="18"/>
  </w:num>
  <w:num w:numId="7">
    <w:abstractNumId w:val="1"/>
  </w:num>
  <w:num w:numId="8">
    <w:abstractNumId w:val="8"/>
  </w:num>
  <w:num w:numId="9">
    <w:abstractNumId w:val="15"/>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13"/>
  </w:num>
  <w:num w:numId="17">
    <w:abstractNumId w:val="2"/>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3F"/>
    <w:rsid w:val="000016B8"/>
    <w:rsid w:val="0001160F"/>
    <w:rsid w:val="000125D9"/>
    <w:rsid w:val="00012B80"/>
    <w:rsid w:val="00025DCF"/>
    <w:rsid w:val="0003048F"/>
    <w:rsid w:val="00035C8D"/>
    <w:rsid w:val="0003692E"/>
    <w:rsid w:val="00045373"/>
    <w:rsid w:val="00061C4A"/>
    <w:rsid w:val="000625A7"/>
    <w:rsid w:val="00070342"/>
    <w:rsid w:val="00085FF1"/>
    <w:rsid w:val="00093B7A"/>
    <w:rsid w:val="000B26AF"/>
    <w:rsid w:val="000B314A"/>
    <w:rsid w:val="000C132C"/>
    <w:rsid w:val="000C1711"/>
    <w:rsid w:val="000C344F"/>
    <w:rsid w:val="000D12BF"/>
    <w:rsid w:val="00100958"/>
    <w:rsid w:val="001109D8"/>
    <w:rsid w:val="00145D7D"/>
    <w:rsid w:val="00164AE8"/>
    <w:rsid w:val="001835B1"/>
    <w:rsid w:val="00183777"/>
    <w:rsid w:val="00185EA7"/>
    <w:rsid w:val="00186CE0"/>
    <w:rsid w:val="001A7C91"/>
    <w:rsid w:val="001B1972"/>
    <w:rsid w:val="001C02E6"/>
    <w:rsid w:val="001D1B15"/>
    <w:rsid w:val="001F1615"/>
    <w:rsid w:val="001F2EE2"/>
    <w:rsid w:val="001F4AB9"/>
    <w:rsid w:val="0020577C"/>
    <w:rsid w:val="0022373B"/>
    <w:rsid w:val="00233A22"/>
    <w:rsid w:val="00244CEC"/>
    <w:rsid w:val="002647C8"/>
    <w:rsid w:val="0026519C"/>
    <w:rsid w:val="00271206"/>
    <w:rsid w:val="00277E5D"/>
    <w:rsid w:val="002A4FDC"/>
    <w:rsid w:val="002C0709"/>
    <w:rsid w:val="00321CE7"/>
    <w:rsid w:val="00322F41"/>
    <w:rsid w:val="00334869"/>
    <w:rsid w:val="00371640"/>
    <w:rsid w:val="003851C1"/>
    <w:rsid w:val="0039766E"/>
    <w:rsid w:val="003B6DD7"/>
    <w:rsid w:val="003C1351"/>
    <w:rsid w:val="0040608E"/>
    <w:rsid w:val="004124D5"/>
    <w:rsid w:val="004270D3"/>
    <w:rsid w:val="0044381A"/>
    <w:rsid w:val="00445BF8"/>
    <w:rsid w:val="004506BC"/>
    <w:rsid w:val="00457F84"/>
    <w:rsid w:val="00462BD3"/>
    <w:rsid w:val="00482BFC"/>
    <w:rsid w:val="00486A5A"/>
    <w:rsid w:val="004A1193"/>
    <w:rsid w:val="004B40CF"/>
    <w:rsid w:val="004C477A"/>
    <w:rsid w:val="004C6F6F"/>
    <w:rsid w:val="0051270A"/>
    <w:rsid w:val="0051511E"/>
    <w:rsid w:val="005153FF"/>
    <w:rsid w:val="005404EC"/>
    <w:rsid w:val="00565AAB"/>
    <w:rsid w:val="00570A11"/>
    <w:rsid w:val="0057118E"/>
    <w:rsid w:val="00576858"/>
    <w:rsid w:val="00597D86"/>
    <w:rsid w:val="005A1A20"/>
    <w:rsid w:val="005C1AB1"/>
    <w:rsid w:val="005D4CC8"/>
    <w:rsid w:val="005F50BF"/>
    <w:rsid w:val="006512AD"/>
    <w:rsid w:val="00662BC8"/>
    <w:rsid w:val="006677DB"/>
    <w:rsid w:val="00681372"/>
    <w:rsid w:val="006B4E97"/>
    <w:rsid w:val="006B7F45"/>
    <w:rsid w:val="00715A43"/>
    <w:rsid w:val="007209C9"/>
    <w:rsid w:val="00773A66"/>
    <w:rsid w:val="007744A4"/>
    <w:rsid w:val="007766B2"/>
    <w:rsid w:val="007B6B3E"/>
    <w:rsid w:val="007D4048"/>
    <w:rsid w:val="007D42FD"/>
    <w:rsid w:val="007E2FAF"/>
    <w:rsid w:val="007E53BC"/>
    <w:rsid w:val="0080218F"/>
    <w:rsid w:val="00806D4D"/>
    <w:rsid w:val="00836B23"/>
    <w:rsid w:val="008420CE"/>
    <w:rsid w:val="00842503"/>
    <w:rsid w:val="00843354"/>
    <w:rsid w:val="00850855"/>
    <w:rsid w:val="00863A9B"/>
    <w:rsid w:val="0086628E"/>
    <w:rsid w:val="008A25C1"/>
    <w:rsid w:val="00922A18"/>
    <w:rsid w:val="00946EBF"/>
    <w:rsid w:val="009553C3"/>
    <w:rsid w:val="00966041"/>
    <w:rsid w:val="00975648"/>
    <w:rsid w:val="009F160B"/>
    <w:rsid w:val="00A00F7B"/>
    <w:rsid w:val="00A15173"/>
    <w:rsid w:val="00A15706"/>
    <w:rsid w:val="00A23E3A"/>
    <w:rsid w:val="00A424DA"/>
    <w:rsid w:val="00A44DD8"/>
    <w:rsid w:val="00A661D6"/>
    <w:rsid w:val="00A74FB7"/>
    <w:rsid w:val="00A915EE"/>
    <w:rsid w:val="00AB70E0"/>
    <w:rsid w:val="00AC0731"/>
    <w:rsid w:val="00AC7D81"/>
    <w:rsid w:val="00AF5ACA"/>
    <w:rsid w:val="00B04A12"/>
    <w:rsid w:val="00B11AA4"/>
    <w:rsid w:val="00B173E4"/>
    <w:rsid w:val="00B21232"/>
    <w:rsid w:val="00B22C4C"/>
    <w:rsid w:val="00B25585"/>
    <w:rsid w:val="00B50707"/>
    <w:rsid w:val="00B64763"/>
    <w:rsid w:val="00B8653F"/>
    <w:rsid w:val="00BA4B20"/>
    <w:rsid w:val="00BB110B"/>
    <w:rsid w:val="00BB34E9"/>
    <w:rsid w:val="00BD6E4E"/>
    <w:rsid w:val="00BF3CD4"/>
    <w:rsid w:val="00BF690D"/>
    <w:rsid w:val="00C047B8"/>
    <w:rsid w:val="00C105FD"/>
    <w:rsid w:val="00C1663B"/>
    <w:rsid w:val="00C461EA"/>
    <w:rsid w:val="00C73FFC"/>
    <w:rsid w:val="00C95D14"/>
    <w:rsid w:val="00CB0FA0"/>
    <w:rsid w:val="00CB7504"/>
    <w:rsid w:val="00CE3E39"/>
    <w:rsid w:val="00CE51DF"/>
    <w:rsid w:val="00D02C0D"/>
    <w:rsid w:val="00D22388"/>
    <w:rsid w:val="00D30099"/>
    <w:rsid w:val="00D35F32"/>
    <w:rsid w:val="00D75F80"/>
    <w:rsid w:val="00D94FD9"/>
    <w:rsid w:val="00D96709"/>
    <w:rsid w:val="00DC21A3"/>
    <w:rsid w:val="00DC3F1A"/>
    <w:rsid w:val="00DD5E5C"/>
    <w:rsid w:val="00E04E9F"/>
    <w:rsid w:val="00E10952"/>
    <w:rsid w:val="00E26CF9"/>
    <w:rsid w:val="00E403F6"/>
    <w:rsid w:val="00E41F0D"/>
    <w:rsid w:val="00E56140"/>
    <w:rsid w:val="00E56A78"/>
    <w:rsid w:val="00E70079"/>
    <w:rsid w:val="00E842CC"/>
    <w:rsid w:val="00ED7EAA"/>
    <w:rsid w:val="00F10491"/>
    <w:rsid w:val="00F165AF"/>
    <w:rsid w:val="00F24C66"/>
    <w:rsid w:val="00F432AE"/>
    <w:rsid w:val="00F66A7B"/>
    <w:rsid w:val="00F725FD"/>
    <w:rsid w:val="00F8589F"/>
    <w:rsid w:val="00F90B5C"/>
    <w:rsid w:val="00F95F1B"/>
    <w:rsid w:val="00FB0FC4"/>
    <w:rsid w:val="00FE7F31"/>
    <w:rsid w:val="00FF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3F"/>
    <w:pPr>
      <w:autoSpaceDE w:val="0"/>
      <w:autoSpaceDN w:val="0"/>
    </w:pPr>
  </w:style>
  <w:style w:type="paragraph" w:styleId="1">
    <w:name w:val="heading 1"/>
    <w:basedOn w:val="a"/>
    <w:next w:val="a"/>
    <w:qFormat/>
    <w:rsid w:val="00B8653F"/>
    <w:pPr>
      <w:keepNext/>
      <w:autoSpaceDE/>
      <w:autoSpaceDN/>
      <w:spacing w:line="288" w:lineRule="auto"/>
      <w:jc w:val="center"/>
      <w:outlineLvl w:val="0"/>
    </w:pPr>
    <w:rPr>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C7D81"/>
    <w:rPr>
      <w:rFonts w:cs="Times New Roman"/>
      <w:color w:val="0000FF"/>
      <w:u w:val="single"/>
    </w:rPr>
  </w:style>
  <w:style w:type="paragraph" w:styleId="a5">
    <w:name w:val="Normal (Web)"/>
    <w:basedOn w:val="a"/>
    <w:uiPriority w:val="99"/>
    <w:rsid w:val="005A1A20"/>
    <w:pPr>
      <w:autoSpaceDE/>
      <w:autoSpaceDN/>
      <w:spacing w:before="100" w:beforeAutospacing="1" w:after="100" w:afterAutospacing="1"/>
    </w:pPr>
    <w:rPr>
      <w:rFonts w:ascii="Arial Unicode MS" w:eastAsia="Arial Unicode MS" w:hAnsi="Arial Unicode MS" w:cs="Arial Unicode MS"/>
      <w:color w:val="000000"/>
      <w:sz w:val="24"/>
      <w:szCs w:val="24"/>
    </w:rPr>
  </w:style>
  <w:style w:type="paragraph" w:styleId="a6">
    <w:name w:val="Body Text"/>
    <w:basedOn w:val="a"/>
    <w:link w:val="a7"/>
    <w:uiPriority w:val="99"/>
    <w:unhideWhenUsed/>
    <w:rsid w:val="00D02C0D"/>
    <w:pPr>
      <w:widowControl w:val="0"/>
      <w:suppressAutoHyphens/>
      <w:autoSpaceDE/>
      <w:autoSpaceDN/>
      <w:spacing w:after="120"/>
    </w:pPr>
    <w:rPr>
      <w:sz w:val="24"/>
    </w:rPr>
  </w:style>
  <w:style w:type="character" w:customStyle="1" w:styleId="a7">
    <w:name w:val="Основной текст Знак"/>
    <w:basedOn w:val="a0"/>
    <w:link w:val="a6"/>
    <w:uiPriority w:val="99"/>
    <w:rsid w:val="00D02C0D"/>
    <w:rPr>
      <w:sz w:val="24"/>
    </w:rPr>
  </w:style>
  <w:style w:type="paragraph" w:customStyle="1" w:styleId="a8">
    <w:name w:val="Стиль"/>
    <w:rsid w:val="00D02C0D"/>
    <w:pPr>
      <w:widowControl w:val="0"/>
      <w:autoSpaceDE w:val="0"/>
      <w:autoSpaceDN w:val="0"/>
      <w:adjustRightInd w:val="0"/>
    </w:pPr>
    <w:rPr>
      <w:rFonts w:ascii="Calibri" w:hAnsi="Calibri"/>
      <w:sz w:val="24"/>
      <w:szCs w:val="24"/>
    </w:rPr>
  </w:style>
  <w:style w:type="paragraph" w:styleId="a9">
    <w:name w:val="Plain Text"/>
    <w:basedOn w:val="a"/>
    <w:link w:val="aa"/>
    <w:rsid w:val="00D02C0D"/>
    <w:pPr>
      <w:autoSpaceDE/>
      <w:autoSpaceDN/>
    </w:pPr>
    <w:rPr>
      <w:rFonts w:ascii="Courier New" w:hAnsi="Courier New" w:cs="Courier New"/>
    </w:rPr>
  </w:style>
  <w:style w:type="character" w:customStyle="1" w:styleId="aa">
    <w:name w:val="Текст Знак"/>
    <w:basedOn w:val="a0"/>
    <w:link w:val="a9"/>
    <w:rsid w:val="00D02C0D"/>
    <w:rPr>
      <w:rFonts w:ascii="Courier New" w:hAnsi="Courier New" w:cs="Courier New"/>
    </w:rPr>
  </w:style>
  <w:style w:type="paragraph" w:styleId="ab">
    <w:name w:val="header"/>
    <w:basedOn w:val="a"/>
    <w:link w:val="ac"/>
    <w:rsid w:val="00850855"/>
    <w:pPr>
      <w:tabs>
        <w:tab w:val="center" w:pos="4677"/>
        <w:tab w:val="right" w:pos="9355"/>
      </w:tabs>
    </w:pPr>
  </w:style>
  <w:style w:type="character" w:customStyle="1" w:styleId="ac">
    <w:name w:val="Верхний колонтитул Знак"/>
    <w:basedOn w:val="a0"/>
    <w:link w:val="ab"/>
    <w:rsid w:val="00850855"/>
  </w:style>
  <w:style w:type="paragraph" w:styleId="ad">
    <w:name w:val="footer"/>
    <w:basedOn w:val="a"/>
    <w:link w:val="ae"/>
    <w:uiPriority w:val="99"/>
    <w:rsid w:val="00850855"/>
    <w:pPr>
      <w:tabs>
        <w:tab w:val="center" w:pos="4677"/>
        <w:tab w:val="right" w:pos="9355"/>
      </w:tabs>
    </w:pPr>
  </w:style>
  <w:style w:type="character" w:customStyle="1" w:styleId="ae">
    <w:name w:val="Нижний колонтитул Знак"/>
    <w:basedOn w:val="a0"/>
    <w:link w:val="ad"/>
    <w:uiPriority w:val="99"/>
    <w:rsid w:val="00850855"/>
  </w:style>
  <w:style w:type="paragraph" w:styleId="af">
    <w:name w:val="List Paragraph"/>
    <w:basedOn w:val="a"/>
    <w:uiPriority w:val="1"/>
    <w:qFormat/>
    <w:rsid w:val="00445BF8"/>
    <w:pPr>
      <w:ind w:left="720"/>
      <w:contextualSpacing/>
    </w:pPr>
  </w:style>
  <w:style w:type="paragraph" w:customStyle="1" w:styleId="rtejustify">
    <w:name w:val="rtejustify"/>
    <w:basedOn w:val="a"/>
    <w:rsid w:val="0003048F"/>
    <w:pPr>
      <w:autoSpaceDE/>
      <w:autoSpaceDN/>
      <w:spacing w:before="100" w:beforeAutospacing="1" w:after="100" w:afterAutospacing="1"/>
    </w:pPr>
    <w:rPr>
      <w:sz w:val="24"/>
      <w:szCs w:val="24"/>
    </w:rPr>
  </w:style>
  <w:style w:type="paragraph" w:styleId="af0">
    <w:name w:val="Balloon Text"/>
    <w:basedOn w:val="a"/>
    <w:link w:val="af1"/>
    <w:rsid w:val="000C1711"/>
    <w:rPr>
      <w:rFonts w:ascii="Segoe UI" w:hAnsi="Segoe UI" w:cs="Segoe UI"/>
      <w:sz w:val="18"/>
      <w:szCs w:val="18"/>
    </w:rPr>
  </w:style>
  <w:style w:type="character" w:customStyle="1" w:styleId="af1">
    <w:name w:val="Текст выноски Знак"/>
    <w:basedOn w:val="a0"/>
    <w:link w:val="af0"/>
    <w:rsid w:val="000C17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3F"/>
    <w:pPr>
      <w:autoSpaceDE w:val="0"/>
      <w:autoSpaceDN w:val="0"/>
    </w:pPr>
  </w:style>
  <w:style w:type="paragraph" w:styleId="1">
    <w:name w:val="heading 1"/>
    <w:basedOn w:val="a"/>
    <w:next w:val="a"/>
    <w:qFormat/>
    <w:rsid w:val="00B8653F"/>
    <w:pPr>
      <w:keepNext/>
      <w:autoSpaceDE/>
      <w:autoSpaceDN/>
      <w:spacing w:line="288" w:lineRule="auto"/>
      <w:jc w:val="center"/>
      <w:outlineLvl w:val="0"/>
    </w:pPr>
    <w:rPr>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C7D81"/>
    <w:rPr>
      <w:rFonts w:cs="Times New Roman"/>
      <w:color w:val="0000FF"/>
      <w:u w:val="single"/>
    </w:rPr>
  </w:style>
  <w:style w:type="paragraph" w:styleId="a5">
    <w:name w:val="Normal (Web)"/>
    <w:basedOn w:val="a"/>
    <w:uiPriority w:val="99"/>
    <w:rsid w:val="005A1A20"/>
    <w:pPr>
      <w:autoSpaceDE/>
      <w:autoSpaceDN/>
      <w:spacing w:before="100" w:beforeAutospacing="1" w:after="100" w:afterAutospacing="1"/>
    </w:pPr>
    <w:rPr>
      <w:rFonts w:ascii="Arial Unicode MS" w:eastAsia="Arial Unicode MS" w:hAnsi="Arial Unicode MS" w:cs="Arial Unicode MS"/>
      <w:color w:val="000000"/>
      <w:sz w:val="24"/>
      <w:szCs w:val="24"/>
    </w:rPr>
  </w:style>
  <w:style w:type="paragraph" w:styleId="a6">
    <w:name w:val="Body Text"/>
    <w:basedOn w:val="a"/>
    <w:link w:val="a7"/>
    <w:uiPriority w:val="99"/>
    <w:unhideWhenUsed/>
    <w:rsid w:val="00D02C0D"/>
    <w:pPr>
      <w:widowControl w:val="0"/>
      <w:suppressAutoHyphens/>
      <w:autoSpaceDE/>
      <w:autoSpaceDN/>
      <w:spacing w:after="120"/>
    </w:pPr>
    <w:rPr>
      <w:sz w:val="24"/>
    </w:rPr>
  </w:style>
  <w:style w:type="character" w:customStyle="1" w:styleId="a7">
    <w:name w:val="Основной текст Знак"/>
    <w:basedOn w:val="a0"/>
    <w:link w:val="a6"/>
    <w:uiPriority w:val="99"/>
    <w:rsid w:val="00D02C0D"/>
    <w:rPr>
      <w:sz w:val="24"/>
    </w:rPr>
  </w:style>
  <w:style w:type="paragraph" w:customStyle="1" w:styleId="a8">
    <w:name w:val="Стиль"/>
    <w:rsid w:val="00D02C0D"/>
    <w:pPr>
      <w:widowControl w:val="0"/>
      <w:autoSpaceDE w:val="0"/>
      <w:autoSpaceDN w:val="0"/>
      <w:adjustRightInd w:val="0"/>
    </w:pPr>
    <w:rPr>
      <w:rFonts w:ascii="Calibri" w:hAnsi="Calibri"/>
      <w:sz w:val="24"/>
      <w:szCs w:val="24"/>
    </w:rPr>
  </w:style>
  <w:style w:type="paragraph" w:styleId="a9">
    <w:name w:val="Plain Text"/>
    <w:basedOn w:val="a"/>
    <w:link w:val="aa"/>
    <w:rsid w:val="00D02C0D"/>
    <w:pPr>
      <w:autoSpaceDE/>
      <w:autoSpaceDN/>
    </w:pPr>
    <w:rPr>
      <w:rFonts w:ascii="Courier New" w:hAnsi="Courier New" w:cs="Courier New"/>
    </w:rPr>
  </w:style>
  <w:style w:type="character" w:customStyle="1" w:styleId="aa">
    <w:name w:val="Текст Знак"/>
    <w:basedOn w:val="a0"/>
    <w:link w:val="a9"/>
    <w:rsid w:val="00D02C0D"/>
    <w:rPr>
      <w:rFonts w:ascii="Courier New" w:hAnsi="Courier New" w:cs="Courier New"/>
    </w:rPr>
  </w:style>
  <w:style w:type="paragraph" w:styleId="ab">
    <w:name w:val="header"/>
    <w:basedOn w:val="a"/>
    <w:link w:val="ac"/>
    <w:rsid w:val="00850855"/>
    <w:pPr>
      <w:tabs>
        <w:tab w:val="center" w:pos="4677"/>
        <w:tab w:val="right" w:pos="9355"/>
      </w:tabs>
    </w:pPr>
  </w:style>
  <w:style w:type="character" w:customStyle="1" w:styleId="ac">
    <w:name w:val="Верхний колонтитул Знак"/>
    <w:basedOn w:val="a0"/>
    <w:link w:val="ab"/>
    <w:rsid w:val="00850855"/>
  </w:style>
  <w:style w:type="paragraph" w:styleId="ad">
    <w:name w:val="footer"/>
    <w:basedOn w:val="a"/>
    <w:link w:val="ae"/>
    <w:uiPriority w:val="99"/>
    <w:rsid w:val="00850855"/>
    <w:pPr>
      <w:tabs>
        <w:tab w:val="center" w:pos="4677"/>
        <w:tab w:val="right" w:pos="9355"/>
      </w:tabs>
    </w:pPr>
  </w:style>
  <w:style w:type="character" w:customStyle="1" w:styleId="ae">
    <w:name w:val="Нижний колонтитул Знак"/>
    <w:basedOn w:val="a0"/>
    <w:link w:val="ad"/>
    <w:uiPriority w:val="99"/>
    <w:rsid w:val="00850855"/>
  </w:style>
  <w:style w:type="paragraph" w:styleId="af">
    <w:name w:val="List Paragraph"/>
    <w:basedOn w:val="a"/>
    <w:uiPriority w:val="1"/>
    <w:qFormat/>
    <w:rsid w:val="00445BF8"/>
    <w:pPr>
      <w:ind w:left="720"/>
      <w:contextualSpacing/>
    </w:pPr>
  </w:style>
  <w:style w:type="paragraph" w:customStyle="1" w:styleId="rtejustify">
    <w:name w:val="rtejustify"/>
    <w:basedOn w:val="a"/>
    <w:rsid w:val="0003048F"/>
    <w:pPr>
      <w:autoSpaceDE/>
      <w:autoSpaceDN/>
      <w:spacing w:before="100" w:beforeAutospacing="1" w:after="100" w:afterAutospacing="1"/>
    </w:pPr>
    <w:rPr>
      <w:sz w:val="24"/>
      <w:szCs w:val="24"/>
    </w:rPr>
  </w:style>
  <w:style w:type="paragraph" w:styleId="af0">
    <w:name w:val="Balloon Text"/>
    <w:basedOn w:val="a"/>
    <w:link w:val="af1"/>
    <w:rsid w:val="000C1711"/>
    <w:rPr>
      <w:rFonts w:ascii="Segoe UI" w:hAnsi="Segoe UI" w:cs="Segoe UI"/>
      <w:sz w:val="18"/>
      <w:szCs w:val="18"/>
    </w:rPr>
  </w:style>
  <w:style w:type="character" w:customStyle="1" w:styleId="af1">
    <w:name w:val="Текст выноски Знак"/>
    <w:basedOn w:val="a0"/>
    <w:link w:val="af0"/>
    <w:rsid w:val="000C1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107">
      <w:bodyDiv w:val="1"/>
      <w:marLeft w:val="0"/>
      <w:marRight w:val="0"/>
      <w:marTop w:val="0"/>
      <w:marBottom w:val="0"/>
      <w:divBdr>
        <w:top w:val="none" w:sz="0" w:space="0" w:color="auto"/>
        <w:left w:val="none" w:sz="0" w:space="0" w:color="auto"/>
        <w:bottom w:val="none" w:sz="0" w:space="0" w:color="auto"/>
        <w:right w:val="none" w:sz="0" w:space="0" w:color="auto"/>
      </w:divBdr>
    </w:div>
    <w:div w:id="1403479368">
      <w:bodyDiv w:val="1"/>
      <w:marLeft w:val="0"/>
      <w:marRight w:val="0"/>
      <w:marTop w:val="0"/>
      <w:marBottom w:val="0"/>
      <w:divBdr>
        <w:top w:val="none" w:sz="0" w:space="0" w:color="auto"/>
        <w:left w:val="none" w:sz="0" w:space="0" w:color="auto"/>
        <w:bottom w:val="none" w:sz="0" w:space="0" w:color="auto"/>
        <w:right w:val="none" w:sz="0" w:space="0" w:color="auto"/>
      </w:divBdr>
    </w:div>
    <w:div w:id="20301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3256</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Литературный институт имени А. М. Горького</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Сотрудник</dc:creator>
  <cp:lastModifiedBy>Пользователь Windows</cp:lastModifiedBy>
  <cp:revision>3</cp:revision>
  <cp:lastPrinted>2020-11-09T12:01:00Z</cp:lastPrinted>
  <dcterms:created xsi:type="dcterms:W3CDTF">2021-11-01T13:00:00Z</dcterms:created>
  <dcterms:modified xsi:type="dcterms:W3CDTF">2021-11-03T11:13:00Z</dcterms:modified>
</cp:coreProperties>
</file>