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33" w:rsidRPr="00CA63BC" w:rsidRDefault="00F34B10" w:rsidP="00CA63BC">
      <w:pPr>
        <w:spacing w:line="276" w:lineRule="auto"/>
        <w:ind w:right="-339"/>
        <w:rPr>
          <w:b/>
          <w:bCs/>
          <w:szCs w:val="24"/>
          <w:lang w:val="en-US"/>
        </w:rPr>
      </w:pPr>
      <w:r w:rsidRPr="00CA63BC">
        <w:rPr>
          <w:b/>
          <w:bCs/>
          <w:szCs w:val="24"/>
          <w:lang w:val="en-US"/>
        </w:rPr>
        <w:t xml:space="preserve">                                                            </w:t>
      </w:r>
      <w:r w:rsidR="009C4C33" w:rsidRPr="00CA63BC">
        <w:rPr>
          <w:b/>
          <w:bCs/>
          <w:szCs w:val="24"/>
          <w:lang w:val="en-US"/>
        </w:rPr>
        <w:t xml:space="preserve">                                                                                                     </w:t>
      </w:r>
    </w:p>
    <w:tbl>
      <w:tblPr>
        <w:tblW w:w="5529" w:type="dxa"/>
        <w:tblInd w:w="-601" w:type="dxa"/>
        <w:tblLook w:val="04A0" w:firstRow="1" w:lastRow="0" w:firstColumn="1" w:lastColumn="0" w:noHBand="0" w:noVBand="1"/>
      </w:tblPr>
      <w:tblGrid>
        <w:gridCol w:w="5529"/>
      </w:tblGrid>
      <w:tr w:rsidR="00CA63BC" w:rsidRPr="00CA63BC" w:rsidTr="00CA63BC">
        <w:tc>
          <w:tcPr>
            <w:tcW w:w="5529" w:type="dxa"/>
          </w:tcPr>
          <w:p w:rsidR="00CA63BC" w:rsidRPr="00CA63BC" w:rsidRDefault="00CA63BC" w:rsidP="00CA63BC">
            <w:pPr>
              <w:spacing w:line="276" w:lineRule="auto"/>
              <w:ind w:right="-339"/>
              <w:jc w:val="both"/>
              <w:rPr>
                <w:b/>
                <w:bCs/>
                <w:szCs w:val="24"/>
              </w:rPr>
            </w:pPr>
            <w:r w:rsidRPr="00CA63BC">
              <w:rPr>
                <w:b/>
                <w:bCs/>
                <w:szCs w:val="24"/>
              </w:rPr>
              <w:t xml:space="preserve">Утверждено приказом № </w:t>
            </w:r>
            <w:r w:rsidR="0043161B">
              <w:rPr>
                <w:b/>
                <w:bCs/>
                <w:szCs w:val="24"/>
              </w:rPr>
              <w:t>96-</w:t>
            </w:r>
            <w:r w:rsidR="000B3311">
              <w:rPr>
                <w:b/>
                <w:bCs/>
                <w:szCs w:val="24"/>
              </w:rPr>
              <w:t>ОД</w:t>
            </w:r>
            <w:r w:rsidRPr="00CA63BC">
              <w:rPr>
                <w:b/>
                <w:bCs/>
                <w:szCs w:val="24"/>
              </w:rPr>
              <w:t xml:space="preserve"> от  </w:t>
            </w:r>
            <w:r w:rsidR="004E3955">
              <w:rPr>
                <w:b/>
                <w:bCs/>
                <w:szCs w:val="24"/>
              </w:rPr>
              <w:t>28</w:t>
            </w:r>
            <w:r w:rsidR="000B3311">
              <w:rPr>
                <w:b/>
                <w:bCs/>
                <w:szCs w:val="24"/>
              </w:rPr>
              <w:t>.10.202</w:t>
            </w:r>
            <w:r w:rsidR="00BE1886" w:rsidRPr="0064681E">
              <w:rPr>
                <w:b/>
                <w:bCs/>
                <w:szCs w:val="24"/>
              </w:rPr>
              <w:t>1</w:t>
            </w:r>
            <w:r w:rsidRPr="00CA63BC">
              <w:rPr>
                <w:b/>
                <w:bCs/>
                <w:szCs w:val="24"/>
              </w:rPr>
              <w:t xml:space="preserve">                              </w:t>
            </w:r>
          </w:p>
          <w:p w:rsidR="00CA63BC" w:rsidRPr="00CA63BC" w:rsidRDefault="00CA63BC" w:rsidP="00CA63BC">
            <w:pPr>
              <w:spacing w:line="276" w:lineRule="auto"/>
              <w:ind w:right="-339"/>
              <w:jc w:val="both"/>
              <w:rPr>
                <w:b/>
                <w:bCs/>
                <w:szCs w:val="24"/>
              </w:rPr>
            </w:pPr>
            <w:r w:rsidRPr="00CA63BC">
              <w:rPr>
                <w:b/>
                <w:szCs w:val="24"/>
              </w:rPr>
              <w:t xml:space="preserve">Принято решением Ученого совета                                                                              </w:t>
            </w:r>
          </w:p>
          <w:p w:rsidR="00CA63BC" w:rsidRPr="00CA63BC" w:rsidRDefault="00CA63BC" w:rsidP="00CA63BC">
            <w:pPr>
              <w:spacing w:line="276" w:lineRule="auto"/>
              <w:jc w:val="both"/>
              <w:rPr>
                <w:b/>
                <w:szCs w:val="24"/>
              </w:rPr>
            </w:pPr>
            <w:r w:rsidRPr="00CA63BC">
              <w:rPr>
                <w:b/>
                <w:szCs w:val="24"/>
              </w:rPr>
              <w:t>28 октября 202</w:t>
            </w:r>
            <w:r w:rsidR="00BE1886" w:rsidRPr="0043161B">
              <w:rPr>
                <w:b/>
                <w:szCs w:val="24"/>
              </w:rPr>
              <w:t>1</w:t>
            </w:r>
            <w:r w:rsidRPr="00CA63BC">
              <w:rPr>
                <w:b/>
                <w:szCs w:val="24"/>
              </w:rPr>
              <w:t xml:space="preserve"> года                                                                   </w:t>
            </w:r>
          </w:p>
          <w:p w:rsidR="00CA63BC" w:rsidRPr="00CA63BC" w:rsidRDefault="00CA63BC" w:rsidP="00CA63BC">
            <w:pPr>
              <w:spacing w:line="276" w:lineRule="auto"/>
              <w:jc w:val="both"/>
              <w:rPr>
                <w:b/>
                <w:szCs w:val="24"/>
              </w:rPr>
            </w:pPr>
            <w:r w:rsidRPr="00CA63BC">
              <w:rPr>
                <w:b/>
                <w:szCs w:val="24"/>
              </w:rPr>
              <w:t xml:space="preserve">Протокол № </w:t>
            </w:r>
            <w:r w:rsidR="0043161B">
              <w:rPr>
                <w:b/>
                <w:szCs w:val="24"/>
              </w:rPr>
              <w:t>6</w:t>
            </w:r>
            <w:r w:rsidRPr="00CA63BC">
              <w:rPr>
                <w:b/>
                <w:szCs w:val="24"/>
              </w:rPr>
              <w:t xml:space="preserve">   </w:t>
            </w:r>
          </w:p>
          <w:p w:rsidR="00CA63BC" w:rsidRPr="00CA63BC" w:rsidRDefault="00CA63BC" w:rsidP="00CA63BC">
            <w:pPr>
              <w:spacing w:line="276" w:lineRule="auto"/>
              <w:rPr>
                <w:b/>
                <w:szCs w:val="24"/>
              </w:rPr>
            </w:pPr>
          </w:p>
        </w:tc>
      </w:tr>
    </w:tbl>
    <w:p w:rsidR="009C4C33" w:rsidRPr="00CA63BC" w:rsidRDefault="009C4C33" w:rsidP="00CA63BC">
      <w:pPr>
        <w:spacing w:line="276" w:lineRule="auto"/>
        <w:rPr>
          <w:b/>
          <w:bCs/>
          <w:szCs w:val="24"/>
        </w:rPr>
      </w:pPr>
      <w:r w:rsidRPr="00CA63BC">
        <w:rPr>
          <w:b/>
          <w:szCs w:val="24"/>
        </w:rPr>
        <w:t xml:space="preserve">                            </w:t>
      </w:r>
      <w:r w:rsidR="00377880" w:rsidRPr="00CA63BC">
        <w:rPr>
          <w:b/>
          <w:szCs w:val="24"/>
        </w:rPr>
        <w:t xml:space="preserve">                         </w:t>
      </w:r>
      <w:r w:rsidRPr="00CA63BC">
        <w:rPr>
          <w:b/>
          <w:szCs w:val="24"/>
        </w:rPr>
        <w:t xml:space="preserve">                          </w:t>
      </w:r>
      <w:r w:rsidRPr="00CA63BC">
        <w:rPr>
          <w:b/>
          <w:bCs/>
          <w:szCs w:val="24"/>
        </w:rPr>
        <w:t xml:space="preserve">                      </w:t>
      </w:r>
    </w:p>
    <w:p w:rsidR="009C4C33" w:rsidRPr="00CA63BC" w:rsidRDefault="009C4C33" w:rsidP="00CA63BC">
      <w:pPr>
        <w:spacing w:line="276" w:lineRule="auto"/>
        <w:rPr>
          <w:b/>
          <w:bCs/>
          <w:szCs w:val="24"/>
        </w:rPr>
      </w:pPr>
    </w:p>
    <w:p w:rsidR="001F360B" w:rsidRPr="00CA63BC" w:rsidRDefault="001F360B" w:rsidP="00CA63BC">
      <w:pPr>
        <w:spacing w:line="276" w:lineRule="auto"/>
        <w:jc w:val="center"/>
        <w:rPr>
          <w:b/>
          <w:bCs/>
          <w:szCs w:val="24"/>
        </w:rPr>
      </w:pPr>
      <w:r w:rsidRPr="00CA63BC">
        <w:rPr>
          <w:b/>
          <w:bCs/>
          <w:szCs w:val="24"/>
        </w:rPr>
        <w:t>Правила приема</w:t>
      </w:r>
    </w:p>
    <w:p w:rsidR="001F360B" w:rsidRPr="00CA63BC" w:rsidRDefault="001F360B" w:rsidP="00CA63BC">
      <w:pPr>
        <w:spacing w:line="276" w:lineRule="auto"/>
        <w:jc w:val="center"/>
        <w:rPr>
          <w:b/>
          <w:bCs/>
          <w:szCs w:val="24"/>
        </w:rPr>
      </w:pPr>
      <w:r w:rsidRPr="00CA63BC">
        <w:rPr>
          <w:b/>
          <w:bCs/>
          <w:szCs w:val="24"/>
        </w:rPr>
        <w:t>в ФГБОУ ВО «Литературный институт имени А.М. Горького»</w:t>
      </w:r>
      <w:r w:rsidR="00883B8D">
        <w:rPr>
          <w:b/>
          <w:bCs/>
          <w:szCs w:val="24"/>
        </w:rPr>
        <w:t xml:space="preserve"> на 202</w:t>
      </w:r>
      <w:r w:rsidR="00BE1886" w:rsidRPr="00BE1886">
        <w:rPr>
          <w:b/>
          <w:bCs/>
          <w:szCs w:val="24"/>
        </w:rPr>
        <w:t>2</w:t>
      </w:r>
      <w:r w:rsidR="00883B8D">
        <w:rPr>
          <w:b/>
          <w:bCs/>
          <w:szCs w:val="24"/>
        </w:rPr>
        <w:t xml:space="preserve"> уч. год</w:t>
      </w:r>
    </w:p>
    <w:p w:rsidR="001F360B" w:rsidRPr="00CA63BC" w:rsidRDefault="001F360B" w:rsidP="00CA63BC">
      <w:pPr>
        <w:spacing w:line="276" w:lineRule="auto"/>
        <w:jc w:val="both"/>
        <w:rPr>
          <w:b/>
          <w:bCs/>
          <w:szCs w:val="24"/>
          <w:u w:val="single"/>
        </w:rPr>
      </w:pPr>
    </w:p>
    <w:p w:rsidR="001F360B" w:rsidRPr="00CA63BC" w:rsidRDefault="001F360B" w:rsidP="00CA63BC">
      <w:pPr>
        <w:pStyle w:val="a4"/>
        <w:spacing w:line="276" w:lineRule="auto"/>
        <w:ind w:firstLine="0"/>
        <w:jc w:val="center"/>
        <w:rPr>
          <w:sz w:val="24"/>
          <w:szCs w:val="24"/>
        </w:rPr>
      </w:pPr>
      <w:r w:rsidRPr="00CA63BC">
        <w:rPr>
          <w:sz w:val="24"/>
          <w:szCs w:val="24"/>
        </w:rPr>
        <w:t>Основания:</w:t>
      </w:r>
    </w:p>
    <w:p w:rsidR="00813F51" w:rsidRPr="00CA63BC" w:rsidRDefault="001F360B" w:rsidP="000B3311">
      <w:pPr>
        <w:pStyle w:val="4"/>
        <w:spacing w:line="276" w:lineRule="auto"/>
        <w:jc w:val="both"/>
        <w:rPr>
          <w:rFonts w:ascii="Times New Roman" w:hAnsi="Times New Roman"/>
          <w:sz w:val="24"/>
          <w:szCs w:val="24"/>
        </w:rPr>
      </w:pPr>
      <w:r w:rsidRPr="00CA63BC">
        <w:rPr>
          <w:rFonts w:ascii="Times New Roman" w:hAnsi="Times New Roman"/>
          <w:sz w:val="24"/>
          <w:szCs w:val="24"/>
        </w:rPr>
        <w:t>Федеральный закон от 29 декабря 2012 г. № 273-ФЗ «Об образовании в Российской Федерации» (</w:t>
      </w:r>
      <w:r w:rsidRPr="00CA63BC">
        <w:rPr>
          <w:rStyle w:val="apple-converted-space"/>
          <w:rFonts w:ascii="Times New Roman" w:hAnsi="Times New Roman"/>
          <w:sz w:val="24"/>
          <w:szCs w:val="24"/>
          <w:shd w:val="clear" w:color="auto" w:fill="FFFFFF"/>
        </w:rPr>
        <w:t xml:space="preserve">далее – Федеральный закон). </w:t>
      </w:r>
      <w:r w:rsidRPr="00CA63BC">
        <w:rPr>
          <w:rFonts w:ascii="Times New Roman" w:hAnsi="Times New Roman"/>
          <w:sz w:val="24"/>
          <w:szCs w:val="24"/>
          <w:shd w:val="clear" w:color="auto" w:fill="FFFFFF"/>
        </w:rPr>
        <w:t>Федеральный закон от 03.02.2014 № 11-ФЗ «О внесении изменений в статью 108 Федерального закона "Об образовании в Российской Федерации»</w:t>
      </w:r>
      <w:r w:rsidRPr="00CA63BC">
        <w:rPr>
          <w:rStyle w:val="apple-converted-space"/>
          <w:rFonts w:ascii="Times New Roman" w:hAnsi="Times New Roman"/>
          <w:sz w:val="24"/>
          <w:szCs w:val="24"/>
          <w:shd w:val="clear" w:color="auto" w:fill="FFFFFF"/>
        </w:rPr>
        <w:t xml:space="preserve"> (Принят Государственной Думой 24 января  2014 г.). </w:t>
      </w:r>
      <w:r w:rsidRPr="00CA63BC">
        <w:rPr>
          <w:rFonts w:ascii="Times New Roman" w:hAnsi="Times New Roman"/>
          <w:sz w:val="24"/>
          <w:szCs w:val="24"/>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 Министерством образования и нау</w:t>
      </w:r>
      <w:r w:rsidR="00A53EAD" w:rsidRPr="00CA63BC">
        <w:rPr>
          <w:rFonts w:ascii="Times New Roman" w:hAnsi="Times New Roman"/>
          <w:sz w:val="24"/>
          <w:szCs w:val="24"/>
        </w:rPr>
        <w:t xml:space="preserve">ки </w:t>
      </w:r>
      <w:r w:rsidR="002F5EE3" w:rsidRPr="00CA63BC">
        <w:rPr>
          <w:rFonts w:ascii="Times New Roman" w:hAnsi="Times New Roman"/>
          <w:sz w:val="24"/>
          <w:szCs w:val="24"/>
        </w:rPr>
        <w:t>21.08.2020</w:t>
      </w:r>
      <w:r w:rsidR="00A53EAD" w:rsidRPr="00CA63BC">
        <w:rPr>
          <w:rFonts w:ascii="Times New Roman" w:hAnsi="Times New Roman"/>
          <w:sz w:val="24"/>
          <w:szCs w:val="24"/>
        </w:rPr>
        <w:t xml:space="preserve"> г. приказ № </w:t>
      </w:r>
      <w:r w:rsidR="002F5EE3" w:rsidRPr="00CA63BC">
        <w:rPr>
          <w:rFonts w:ascii="Times New Roman" w:hAnsi="Times New Roman"/>
          <w:sz w:val="24"/>
          <w:szCs w:val="24"/>
        </w:rPr>
        <w:t>10</w:t>
      </w:r>
      <w:r w:rsidR="00506374">
        <w:rPr>
          <w:rFonts w:ascii="Times New Roman" w:hAnsi="Times New Roman"/>
          <w:sz w:val="24"/>
          <w:szCs w:val="24"/>
        </w:rPr>
        <w:t>7</w:t>
      </w:r>
      <w:r w:rsidR="002F5EE3" w:rsidRPr="00CA63BC">
        <w:rPr>
          <w:rFonts w:ascii="Times New Roman" w:hAnsi="Times New Roman"/>
          <w:sz w:val="24"/>
          <w:szCs w:val="24"/>
        </w:rPr>
        <w:t>6</w:t>
      </w:r>
      <w:r w:rsidR="00A53EAD" w:rsidRPr="00CA63BC">
        <w:rPr>
          <w:rFonts w:ascii="Times New Roman" w:hAnsi="Times New Roman"/>
          <w:sz w:val="24"/>
          <w:szCs w:val="24"/>
        </w:rPr>
        <w:t>)</w:t>
      </w:r>
      <w:r w:rsidR="00AD023C" w:rsidRPr="00CA63BC">
        <w:rPr>
          <w:rFonts w:ascii="Times New Roman" w:hAnsi="Times New Roman"/>
          <w:sz w:val="24"/>
          <w:szCs w:val="24"/>
        </w:rPr>
        <w:t>,</w:t>
      </w:r>
      <w:r w:rsidR="00311E9F" w:rsidRPr="00CA63BC">
        <w:rPr>
          <w:rFonts w:ascii="Times New Roman" w:hAnsi="Times New Roman"/>
          <w:sz w:val="24"/>
          <w:szCs w:val="24"/>
        </w:rPr>
        <w:t xml:space="preserve"> далее – Порядок; </w:t>
      </w:r>
      <w:r w:rsidR="00813F51" w:rsidRPr="00CA63BC">
        <w:rPr>
          <w:rFonts w:ascii="Times New Roman" w:hAnsi="Times New Roman"/>
          <w:sz w:val="24"/>
          <w:szCs w:val="24"/>
        </w:rPr>
        <w:t>а также с изменениями, внесенными приказами Минобрнауки России от 14 октября 2015 г. № 1147, от 29 июля 2016 г. № 921, от 31 июля 2017 г. № 715, от 11 января 2018 г. № 24, от 20 апреля 2018 г. № 290, от 31 августа 2018 г. № 36н</w:t>
      </w:r>
      <w:r w:rsidR="00BC0ADF" w:rsidRPr="00CA63BC">
        <w:rPr>
          <w:rFonts w:ascii="Times New Roman" w:hAnsi="Times New Roman"/>
          <w:sz w:val="24"/>
          <w:szCs w:val="24"/>
        </w:rPr>
        <w:t>, Постановление Правительства РФ от 21.03.2019 N 302.</w:t>
      </w:r>
      <w:r w:rsidR="00F61F3C">
        <w:rPr>
          <w:rFonts w:ascii="Times New Roman" w:hAnsi="Times New Roman"/>
          <w:sz w:val="24"/>
          <w:szCs w:val="24"/>
        </w:rPr>
        <w:t xml:space="preserve"> Приказ №</w:t>
      </w:r>
      <w:r w:rsidR="00830355">
        <w:rPr>
          <w:rFonts w:ascii="Times New Roman" w:hAnsi="Times New Roman"/>
          <w:sz w:val="24"/>
          <w:szCs w:val="24"/>
        </w:rPr>
        <w:t>753 от 13.08.2021</w:t>
      </w:r>
    </w:p>
    <w:p w:rsidR="00813F51" w:rsidRPr="00CA63BC" w:rsidRDefault="00813F51" w:rsidP="00CA63BC">
      <w:pPr>
        <w:pStyle w:val="4"/>
        <w:spacing w:line="276" w:lineRule="auto"/>
        <w:rPr>
          <w:rFonts w:ascii="Times New Roman" w:hAnsi="Times New Roman"/>
          <w:sz w:val="24"/>
          <w:szCs w:val="24"/>
        </w:rPr>
      </w:pPr>
    </w:p>
    <w:p w:rsidR="009C1E50" w:rsidRPr="00CA63BC" w:rsidRDefault="009C1E50" w:rsidP="00215231">
      <w:pPr>
        <w:pStyle w:val="a3"/>
        <w:spacing w:before="0" w:beforeAutospacing="0" w:after="0" w:afterAutospacing="0" w:line="276" w:lineRule="auto"/>
        <w:rPr>
          <w:rFonts w:ascii="Times New Roman" w:eastAsia="Times New Roman" w:hAnsi="Times New Roman" w:cs="Times New Roman"/>
        </w:rPr>
      </w:pPr>
      <w:r w:rsidRPr="00CA63BC">
        <w:rPr>
          <w:rFonts w:ascii="Times New Roman" w:hAnsi="Times New Roman" w:cs="Times New Roman"/>
          <w:b/>
          <w:bCs/>
        </w:rPr>
        <w:t>I. Общие положения</w:t>
      </w:r>
    </w:p>
    <w:p w:rsidR="009C1E50" w:rsidRPr="006B3FFD" w:rsidRDefault="009C1E50" w:rsidP="006B3FFD">
      <w:pPr>
        <w:pStyle w:val="af2"/>
        <w:numPr>
          <w:ilvl w:val="0"/>
          <w:numId w:val="24"/>
        </w:numPr>
        <w:tabs>
          <w:tab w:val="left" w:pos="284"/>
        </w:tabs>
        <w:spacing w:line="276" w:lineRule="auto"/>
        <w:ind w:left="0" w:firstLine="0"/>
        <w:jc w:val="both"/>
        <w:rPr>
          <w:szCs w:val="24"/>
        </w:rPr>
      </w:pPr>
      <w:r w:rsidRPr="006B3FFD">
        <w:rPr>
          <w:szCs w:val="24"/>
        </w:rPr>
        <w:t>Настоящие Правила приема в ФГБОУ ВО «Литературный институт имени А.М. Горького» (далее: Лит</w:t>
      </w:r>
      <w:r w:rsidR="00AD023C" w:rsidRPr="006B3FFD">
        <w:rPr>
          <w:szCs w:val="24"/>
        </w:rPr>
        <w:t>ературный институт</w:t>
      </w:r>
      <w:r w:rsidRPr="006B3FFD">
        <w:rPr>
          <w:szCs w:val="24"/>
        </w:rPr>
        <w:t xml:space="preserve">, вуз, институт) регламентируют прием граждан Российской Федерации, иностранных граждан и лиц без гражданства (далее вместе - поступающие) на обучение по основным образовательным программам вуза за счет средств соответствующего бюджета, по договорам с оплатой стоимости обучения с юридическими и (или) физическими лицами (далее - договор </w:t>
      </w:r>
      <w:r w:rsidR="002F5EE3" w:rsidRPr="006B3FFD">
        <w:rPr>
          <w:szCs w:val="24"/>
        </w:rPr>
        <w:t>об оказании платных образовательных услуг</w:t>
      </w:r>
      <w:r w:rsidRPr="006B3FFD">
        <w:rPr>
          <w:szCs w:val="24"/>
        </w:rPr>
        <w:t>),  а также определяет особенности проведения вступительных испытаний для граждан с ограниченными возможностями здоровья, порядок вступительных испытаний по общеобразовательным предметам и дополнительным вступительным испытаниям творческой направленности.</w:t>
      </w:r>
    </w:p>
    <w:p w:rsidR="002F5EE3" w:rsidRPr="006B3FFD" w:rsidRDefault="009C1E50" w:rsidP="006B3FFD">
      <w:pPr>
        <w:pStyle w:val="af2"/>
        <w:numPr>
          <w:ilvl w:val="0"/>
          <w:numId w:val="24"/>
        </w:numPr>
        <w:tabs>
          <w:tab w:val="left" w:pos="284"/>
        </w:tabs>
        <w:spacing w:line="276" w:lineRule="auto"/>
        <w:ind w:left="0" w:firstLine="0"/>
        <w:jc w:val="both"/>
        <w:rPr>
          <w:szCs w:val="24"/>
        </w:rPr>
      </w:pPr>
      <w:r w:rsidRPr="006B3FFD">
        <w:rPr>
          <w:szCs w:val="24"/>
        </w:rPr>
        <w:t xml:space="preserve">Прием на обучение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w:t>
      </w:r>
      <w:r w:rsidR="0015689B" w:rsidRPr="006B3FFD">
        <w:rPr>
          <w:szCs w:val="24"/>
        </w:rPr>
        <w:t>платных образовательных услуг).</w:t>
      </w:r>
    </w:p>
    <w:p w:rsidR="008C2171" w:rsidRPr="006B3FFD" w:rsidRDefault="008C2171" w:rsidP="006B3FFD">
      <w:pPr>
        <w:pStyle w:val="af2"/>
        <w:numPr>
          <w:ilvl w:val="0"/>
          <w:numId w:val="24"/>
        </w:numPr>
        <w:tabs>
          <w:tab w:val="left" w:pos="284"/>
        </w:tabs>
        <w:spacing w:line="276" w:lineRule="auto"/>
        <w:ind w:left="0" w:firstLine="0"/>
        <w:jc w:val="both"/>
        <w:rPr>
          <w:szCs w:val="24"/>
        </w:rPr>
      </w:pPr>
      <w:r w:rsidRPr="006B3FFD">
        <w:rPr>
          <w:szCs w:val="24"/>
        </w:rPr>
        <w:t xml:space="preserve">К освоению образовательных программ </w:t>
      </w:r>
      <w:r w:rsidRPr="006B3FFD">
        <w:rPr>
          <w:b/>
          <w:szCs w:val="24"/>
        </w:rPr>
        <w:t>специалитета</w:t>
      </w:r>
      <w:r w:rsidRPr="006B3FFD">
        <w:rPr>
          <w:szCs w:val="24"/>
        </w:rPr>
        <w:t xml:space="preserve"> допускаются лица, имеющие образование соответствующего уровня, подтвержденное документом о среднем общем образование или документом о среднем профессиональном образовании и о квалификации, или документом о высшем образовании и о квалификации.</w:t>
      </w:r>
    </w:p>
    <w:p w:rsidR="008C2171" w:rsidRPr="00CA63BC" w:rsidRDefault="008C2171" w:rsidP="000B3311">
      <w:pPr>
        <w:pStyle w:val="a7"/>
        <w:spacing w:line="276" w:lineRule="auto"/>
        <w:ind w:right="237"/>
        <w:rPr>
          <w:szCs w:val="24"/>
        </w:rPr>
      </w:pPr>
      <w:r w:rsidRPr="00CA63BC">
        <w:rPr>
          <w:szCs w:val="24"/>
        </w:rPr>
        <w:t xml:space="preserve">Поступающий представляет документ, удостоверяющий образование соответствующего уровня </w:t>
      </w:r>
      <w:r w:rsidRPr="00CA63BC">
        <w:rPr>
          <w:szCs w:val="24"/>
        </w:rPr>
        <w:lastRenderedPageBreak/>
        <w:t xml:space="preserve">(далее </w:t>
      </w:r>
      <w:r w:rsidRPr="003357D3">
        <w:rPr>
          <w:szCs w:val="24"/>
        </w:rPr>
        <w:t xml:space="preserve">— </w:t>
      </w:r>
      <w:r w:rsidRPr="00CA63BC">
        <w:rPr>
          <w:szCs w:val="24"/>
        </w:rPr>
        <w:t>документ установленного образца):</w:t>
      </w:r>
    </w:p>
    <w:p w:rsidR="009C1E50" w:rsidRPr="003357D3" w:rsidRDefault="009C1E50" w:rsidP="002B5959">
      <w:pPr>
        <w:pStyle w:val="a3"/>
        <w:spacing w:before="0" w:beforeAutospacing="0" w:after="0" w:afterAutospacing="0" w:line="276" w:lineRule="auto"/>
        <w:ind w:firstLine="1134"/>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CE6164" w:rsidRPr="003357D3">
        <w:rPr>
          <w:rFonts w:ascii="Times New Roman" w:eastAsia="Times New Roman" w:hAnsi="Times New Roman" w:cs="Times New Roman"/>
          <w:color w:val="auto"/>
        </w:rPr>
        <w:t xml:space="preserve">общего </w:t>
      </w:r>
      <w:r w:rsidRPr="003357D3">
        <w:rPr>
          <w:rFonts w:ascii="Times New Roman" w:eastAsia="Times New Roman" w:hAnsi="Times New Roman" w:cs="Times New Roman"/>
          <w:color w:val="auto"/>
        </w:rPr>
        <w:t xml:space="preserve">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CE6164" w:rsidRPr="003357D3">
        <w:rPr>
          <w:rFonts w:ascii="Times New Roman" w:eastAsia="Times New Roman" w:hAnsi="Times New Roman" w:cs="Times New Roman"/>
          <w:color w:val="auto"/>
        </w:rPr>
        <w:t>высшего образования</w:t>
      </w:r>
      <w:r w:rsidRPr="003357D3">
        <w:rPr>
          <w:rFonts w:ascii="Times New Roman" w:eastAsia="Times New Roman" w:hAnsi="Times New Roman" w:cs="Times New Roman"/>
          <w:color w:val="auto"/>
        </w:rPr>
        <w:t>,</w:t>
      </w:r>
      <w:r w:rsidR="00CE6164" w:rsidRPr="003357D3">
        <w:rPr>
          <w:rFonts w:ascii="Times New Roman" w:eastAsia="Times New Roman" w:hAnsi="Times New Roman" w:cs="Times New Roman"/>
          <w:color w:val="auto"/>
        </w:rPr>
        <w:t xml:space="preserve">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r w:rsidRPr="003357D3">
        <w:rPr>
          <w:rFonts w:ascii="Times New Roman" w:eastAsia="Times New Roman" w:hAnsi="Times New Roman" w:cs="Times New Roman"/>
          <w:color w:val="auto"/>
        </w:rPr>
        <w:t xml:space="preserve">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E6164" w:rsidRPr="003357D3" w:rsidRDefault="00CE6164" w:rsidP="002B5959">
      <w:pPr>
        <w:pStyle w:val="a3"/>
        <w:spacing w:before="0" w:beforeAutospacing="0" w:after="0" w:afterAutospacing="0" w:line="276" w:lineRule="auto"/>
        <w:ind w:firstLine="1134"/>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r w:rsidR="009C1E50" w:rsidRPr="003357D3">
        <w:rPr>
          <w:rFonts w:ascii="Times New Roman" w:eastAsia="Times New Roman" w:hAnsi="Times New Roman" w:cs="Times New Roman"/>
          <w:color w:val="auto"/>
        </w:rPr>
        <w:t>;</w:t>
      </w:r>
    </w:p>
    <w:p w:rsidR="009C1E50" w:rsidRPr="003357D3" w:rsidRDefault="009C1E50" w:rsidP="002B5959">
      <w:pPr>
        <w:pStyle w:val="a3"/>
        <w:spacing w:before="0" w:beforeAutospacing="0" w:after="0" w:afterAutospacing="0" w:line="276" w:lineRule="auto"/>
        <w:ind w:firstLine="1134"/>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w:t>
      </w:r>
      <w:r w:rsidR="008C2171" w:rsidRPr="003357D3">
        <w:rPr>
          <w:rFonts w:ascii="Times New Roman" w:eastAsia="Times New Roman" w:hAnsi="Times New Roman" w:cs="Times New Roman"/>
          <w:color w:val="auto"/>
        </w:rPr>
        <w:t xml:space="preserve">образования </w:t>
      </w:r>
      <w:r w:rsidRPr="003357D3">
        <w:rPr>
          <w:rFonts w:ascii="Times New Roman" w:eastAsia="Times New Roman" w:hAnsi="Times New Roman" w:cs="Times New Roman"/>
          <w:color w:val="auto"/>
        </w:rPr>
        <w:t xml:space="preserve">"Московский государственный университет имени М.В. Ломоносова" и </w:t>
      </w:r>
      <w:r w:rsidR="008C2171" w:rsidRPr="003357D3">
        <w:rPr>
          <w:rFonts w:ascii="Times New Roman" w:eastAsia="Times New Roman" w:hAnsi="Times New Roman" w:cs="Times New Roman"/>
          <w:color w:val="auto"/>
        </w:rPr>
        <w:t xml:space="preserve">федеральным государственным бюджетным образовательным учреждением высшего образования </w:t>
      </w:r>
      <w:r w:rsidRPr="003357D3">
        <w:rPr>
          <w:rFonts w:ascii="Times New Roman" w:eastAsia="Times New Roman" w:hAnsi="Times New Roman" w:cs="Times New Roman"/>
          <w:color w:val="auto"/>
        </w:rPr>
        <w:t>"Санкт-Петербургский государственный университет", если указанный документ выдан лицу, успешно прошедшему государственную итоговую аттестацию;</w:t>
      </w:r>
    </w:p>
    <w:p w:rsidR="00CE6164" w:rsidRPr="003357D3" w:rsidRDefault="3BDAC63D" w:rsidP="002B5959">
      <w:pPr>
        <w:pStyle w:val="a7"/>
        <w:spacing w:line="276" w:lineRule="auto"/>
        <w:ind w:right="181" w:firstLine="1134"/>
        <w:jc w:val="both"/>
      </w:pPr>
      <w:r>
        <w:t>документ об образовании или об образовании и о квалификации</w:t>
      </w:r>
      <w:r w:rsidRPr="00CC7834">
        <w:t xml:space="preserve">, </w:t>
      </w:r>
      <w:r w:rsidR="00CC7834" w:rsidRPr="00CC7834">
        <w:t>выданный</w:t>
      </w:r>
      <w:r w:rsidRPr="00CC7834">
        <w:t xml:space="preserve"> частной</w:t>
      </w:r>
      <w:r>
        <w:t xml:space="preserve">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w:t>
      </w:r>
      <w:r w:rsidR="0068534C">
        <w:t xml:space="preserve"> </w:t>
      </w:r>
      <w:r w:rsidR="00CE6164" w:rsidRPr="003357D3">
        <w:t>деятельность на территории инновационного научно-технологического центра</w:t>
      </w:r>
      <w:r w:rsidR="0068534C">
        <w:t>;</w:t>
      </w:r>
    </w:p>
    <w:p w:rsidR="009C1E50" w:rsidRPr="003357D3" w:rsidRDefault="009C1E50" w:rsidP="002B5959">
      <w:pPr>
        <w:pStyle w:val="a3"/>
        <w:spacing w:before="0" w:beforeAutospacing="0" w:after="0" w:afterAutospacing="0" w:line="276" w:lineRule="auto"/>
        <w:ind w:firstLine="72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документ (документы) иностранного государства об образовании или об образовании и о квалификации (далее - документ иностранного государства 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или статьей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(далее - Федеральный закон N 84-ФЗ).</w:t>
      </w:r>
    </w:p>
    <w:p w:rsidR="00A44394" w:rsidRPr="003357D3" w:rsidRDefault="00A44394" w:rsidP="0068534C">
      <w:pPr>
        <w:pStyle w:val="a3"/>
        <w:spacing w:before="0" w:beforeAutospacing="0" w:after="0" w:afterAutospacing="0" w:line="276" w:lineRule="auto"/>
        <w:ind w:firstLine="72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Лица, указанные в частях 3.1. и 3.3. статьи 5 и статье 6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w:t>
      </w:r>
      <w:r w:rsidR="00146857" w:rsidRPr="003357D3">
        <w:rPr>
          <w:rFonts w:ascii="Times New Roman" w:eastAsia="Times New Roman" w:hAnsi="Times New Roman" w:cs="Times New Roman"/>
          <w:color w:val="auto"/>
        </w:rPr>
        <w:t xml:space="preserve">деральный закон « Об образовании  в Российской Федерации», принимаются на обучение в организации, расположенные как на территориях Республики Крым и </w:t>
      </w:r>
      <w:r w:rsidR="00146857" w:rsidRPr="003357D3">
        <w:rPr>
          <w:rFonts w:ascii="Times New Roman" w:eastAsia="Times New Roman" w:hAnsi="Times New Roman" w:cs="Times New Roman"/>
          <w:color w:val="auto"/>
        </w:rPr>
        <w:lastRenderedPageBreak/>
        <w:t>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9C1E50" w:rsidRPr="00CA63BC" w:rsidRDefault="009C1E50" w:rsidP="00CA63BC">
      <w:pPr>
        <w:pStyle w:val="a5"/>
        <w:spacing w:before="0" w:line="276" w:lineRule="auto"/>
        <w:rPr>
          <w:rFonts w:cs="Times New Roman"/>
          <w:sz w:val="24"/>
          <w:szCs w:val="24"/>
        </w:rPr>
      </w:pPr>
      <w:r w:rsidRPr="00CA63BC">
        <w:rPr>
          <w:rFonts w:cs="Times New Roman"/>
          <w:sz w:val="24"/>
          <w:szCs w:val="24"/>
        </w:rPr>
        <w:t>Для лиц имеющих среднее общее образование, профессиональное образование (в том числе</w:t>
      </w:r>
      <w:r w:rsidR="00E50757" w:rsidRPr="00CA63BC">
        <w:rPr>
          <w:rFonts w:cs="Times New Roman"/>
          <w:sz w:val="24"/>
          <w:szCs w:val="24"/>
        </w:rPr>
        <w:t>,</w:t>
      </w:r>
      <w:r w:rsidRPr="00CA63BC">
        <w:rPr>
          <w:rFonts w:cs="Times New Roman"/>
          <w:sz w:val="24"/>
          <w:szCs w:val="24"/>
        </w:rPr>
        <w:t xml:space="preserve"> высшее) отдельные конкурсы не проводятся, в связи с единым перечнем и формами вступительных испытаний.</w:t>
      </w:r>
    </w:p>
    <w:p w:rsidR="009C1E50" w:rsidRPr="003357D3" w:rsidRDefault="009C1E50"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 </w:t>
      </w:r>
      <w:r w:rsidR="003B1BC0">
        <w:rPr>
          <w:rFonts w:ascii="Times New Roman" w:eastAsia="Times New Roman" w:hAnsi="Times New Roman" w:cs="Times New Roman"/>
          <w:color w:val="auto"/>
        </w:rPr>
        <w:tab/>
      </w:r>
      <w:r w:rsidRPr="003357D3">
        <w:rPr>
          <w:rFonts w:ascii="Times New Roman" w:eastAsia="Times New Roman" w:hAnsi="Times New Roman" w:cs="Times New Roman"/>
          <w:color w:val="auto"/>
        </w:rPr>
        <w:t>Правилами приема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по специальности «Литературное творчество».</w:t>
      </w:r>
    </w:p>
    <w:p w:rsidR="009C1E50" w:rsidRPr="003357D3" w:rsidRDefault="009C1E50" w:rsidP="00F36FEA">
      <w:pPr>
        <w:pStyle w:val="a3"/>
        <w:numPr>
          <w:ilvl w:val="0"/>
          <w:numId w:val="24"/>
        </w:numPr>
        <w:tabs>
          <w:tab w:val="left" w:pos="567"/>
        </w:tabs>
        <w:spacing w:before="0" w:beforeAutospacing="0" w:after="0" w:afterAutospacing="0" w:line="276" w:lineRule="auto"/>
        <w:ind w:left="0" w:firstLine="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Прием на обучение осуществляется на первый курс.</w:t>
      </w:r>
    </w:p>
    <w:p w:rsidR="004D7830" w:rsidRPr="003357D3" w:rsidRDefault="004D7830" w:rsidP="00F36FEA">
      <w:pPr>
        <w:pStyle w:val="a3"/>
        <w:numPr>
          <w:ilvl w:val="0"/>
          <w:numId w:val="24"/>
        </w:numPr>
        <w:tabs>
          <w:tab w:val="left" w:pos="567"/>
        </w:tabs>
        <w:spacing w:before="0" w:beforeAutospacing="0" w:after="0" w:afterAutospacing="0" w:line="276" w:lineRule="auto"/>
        <w:ind w:left="0" w:firstLine="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Прием на обучение за счет бюджетных ассигнований проводится на конкурсной основе, если иное не предусмотрено Федеральным законом.</w:t>
      </w:r>
    </w:p>
    <w:p w:rsidR="004D7830" w:rsidRPr="003357D3" w:rsidRDefault="004D7830"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Прием на обучение на места с оплатой стоимости обучения физическими и (или) юридическими лицами проводится на основании Положения о платных образовательных услугах.</w:t>
      </w:r>
    </w:p>
    <w:p w:rsidR="00CE6164" w:rsidRPr="00CA63BC" w:rsidRDefault="00CE6164" w:rsidP="00CA63BC">
      <w:pPr>
        <w:tabs>
          <w:tab w:val="left" w:pos="1301"/>
        </w:tabs>
        <w:suppressAutoHyphens w:val="0"/>
        <w:autoSpaceDE w:val="0"/>
        <w:autoSpaceDN w:val="0"/>
        <w:spacing w:line="276" w:lineRule="auto"/>
        <w:jc w:val="both"/>
        <w:rPr>
          <w:szCs w:val="24"/>
        </w:rPr>
      </w:pPr>
      <w:r w:rsidRPr="00CA63BC">
        <w:rPr>
          <w:szCs w:val="24"/>
        </w:rPr>
        <w:t>Прием проводится на конкурсной</w:t>
      </w:r>
      <w:r w:rsidRPr="003357D3">
        <w:rPr>
          <w:szCs w:val="24"/>
        </w:rPr>
        <w:t xml:space="preserve"> </w:t>
      </w:r>
      <w:r w:rsidRPr="00CA63BC">
        <w:rPr>
          <w:szCs w:val="24"/>
        </w:rPr>
        <w:t xml:space="preserve">основе (за исключением приема лиц, имеющих право на прием без вступительных испытаний) </w:t>
      </w:r>
      <w:r w:rsidRPr="003357D3">
        <w:rPr>
          <w:szCs w:val="24"/>
        </w:rPr>
        <w:t xml:space="preserve">— </w:t>
      </w:r>
      <w:r w:rsidRPr="00CA63BC">
        <w:rPr>
          <w:szCs w:val="24"/>
        </w:rPr>
        <w:t>на основании результатов единого государственного</w:t>
      </w:r>
      <w:r w:rsidRPr="003357D3">
        <w:rPr>
          <w:szCs w:val="24"/>
        </w:rPr>
        <w:t xml:space="preserve"> </w:t>
      </w:r>
      <w:r w:rsidRPr="00CA63BC">
        <w:rPr>
          <w:szCs w:val="24"/>
        </w:rPr>
        <w:t xml:space="preserve">экзамена (далее </w:t>
      </w:r>
      <w:r w:rsidRPr="003357D3">
        <w:rPr>
          <w:szCs w:val="24"/>
        </w:rPr>
        <w:t xml:space="preserve">— </w:t>
      </w:r>
      <w:r w:rsidRPr="00CA63BC">
        <w:rPr>
          <w:szCs w:val="24"/>
        </w:rPr>
        <w:t xml:space="preserve">ЕГЭ), которые признаются в качестве результатов вступительных испытаний, и (или) по результатам вступительных испытаний, проводимых </w:t>
      </w:r>
      <w:r w:rsidR="004D7830" w:rsidRPr="00CA63BC">
        <w:rPr>
          <w:szCs w:val="24"/>
        </w:rPr>
        <w:t>Литературным институтом самостоятельно</w:t>
      </w:r>
      <w:r w:rsidRPr="00CA63BC">
        <w:rPr>
          <w:szCs w:val="24"/>
        </w:rPr>
        <w:t xml:space="preserve"> в случаях, установленных</w:t>
      </w:r>
      <w:r w:rsidRPr="003357D3">
        <w:rPr>
          <w:szCs w:val="24"/>
        </w:rPr>
        <w:t xml:space="preserve"> </w:t>
      </w:r>
      <w:r w:rsidRPr="00CA63BC">
        <w:rPr>
          <w:szCs w:val="24"/>
        </w:rPr>
        <w:t>Порядком;</w:t>
      </w:r>
    </w:p>
    <w:p w:rsidR="004D7830" w:rsidRPr="00F36FEA" w:rsidRDefault="004D7830" w:rsidP="00F36FEA">
      <w:pPr>
        <w:pStyle w:val="a3"/>
        <w:numPr>
          <w:ilvl w:val="0"/>
          <w:numId w:val="24"/>
        </w:numPr>
        <w:tabs>
          <w:tab w:val="left" w:pos="567"/>
        </w:tabs>
        <w:spacing w:before="0" w:beforeAutospacing="0" w:after="0" w:afterAutospacing="0" w:line="276" w:lineRule="auto"/>
        <w:ind w:left="0" w:firstLine="0"/>
        <w:jc w:val="both"/>
        <w:rPr>
          <w:rFonts w:ascii="Times New Roman" w:eastAsia="Times New Roman" w:hAnsi="Times New Roman" w:cs="Times New Roman"/>
          <w:color w:val="auto"/>
        </w:rPr>
      </w:pPr>
      <w:r w:rsidRPr="00F36FEA">
        <w:rPr>
          <w:rFonts w:ascii="Times New Roman" w:eastAsia="Times New Roman" w:hAnsi="Times New Roman" w:cs="Times New Roman"/>
          <w:color w:val="auto"/>
        </w:rPr>
        <w:t>Институт устанавливает приоритетность вступительных испытаний для ранжирования списков поступающих (далее — приоритетность вступительных испытаний).</w:t>
      </w:r>
    </w:p>
    <w:p w:rsidR="004D7830" w:rsidRPr="00CA63BC" w:rsidRDefault="004D7830" w:rsidP="00462B76">
      <w:pPr>
        <w:pStyle w:val="a7"/>
        <w:spacing w:after="0" w:line="276" w:lineRule="auto"/>
        <w:ind w:right="-1" w:firstLine="7"/>
        <w:jc w:val="both"/>
        <w:rPr>
          <w:szCs w:val="24"/>
        </w:rPr>
      </w:pPr>
      <w:r w:rsidRPr="00CA63BC">
        <w:rPr>
          <w:szCs w:val="24"/>
        </w:rPr>
        <w:t>Для</w:t>
      </w:r>
      <w:r w:rsidRPr="003357D3">
        <w:rPr>
          <w:szCs w:val="24"/>
        </w:rPr>
        <w:t xml:space="preserve"> </w:t>
      </w:r>
      <w:r w:rsidRPr="00CA63BC">
        <w:rPr>
          <w:szCs w:val="24"/>
        </w:rPr>
        <w:t>каждого</w:t>
      </w:r>
      <w:r w:rsidRPr="003357D3">
        <w:rPr>
          <w:szCs w:val="24"/>
        </w:rPr>
        <w:t xml:space="preserve"> </w:t>
      </w:r>
      <w:r w:rsidRPr="00CA63BC">
        <w:rPr>
          <w:szCs w:val="24"/>
        </w:rPr>
        <w:t>вступительного</w:t>
      </w:r>
      <w:r w:rsidRPr="003357D3">
        <w:rPr>
          <w:szCs w:val="24"/>
        </w:rPr>
        <w:t xml:space="preserve"> </w:t>
      </w:r>
      <w:r w:rsidRPr="00CA63BC">
        <w:rPr>
          <w:szCs w:val="24"/>
        </w:rPr>
        <w:t>испытания</w:t>
      </w:r>
      <w:r w:rsidRPr="003357D3">
        <w:rPr>
          <w:szCs w:val="24"/>
        </w:rPr>
        <w:t xml:space="preserve"> </w:t>
      </w:r>
      <w:r w:rsidRPr="00CA63BC">
        <w:rPr>
          <w:szCs w:val="24"/>
        </w:rPr>
        <w:t>устанавливаются: максимальное количество</w:t>
      </w:r>
      <w:r w:rsidRPr="003357D3">
        <w:rPr>
          <w:szCs w:val="24"/>
        </w:rPr>
        <w:t xml:space="preserve"> </w:t>
      </w:r>
      <w:r w:rsidRPr="00CA63BC">
        <w:rPr>
          <w:szCs w:val="24"/>
        </w:rPr>
        <w:t>баллов;</w:t>
      </w:r>
      <w:r w:rsidR="0068534C">
        <w:rPr>
          <w:szCs w:val="24"/>
        </w:rPr>
        <w:t xml:space="preserve"> </w:t>
      </w:r>
      <w:r w:rsidRPr="00CA63BC">
        <w:rPr>
          <w:szCs w:val="24"/>
        </w:rPr>
        <w:t xml:space="preserve">минимальное количество баллов, подтверждающее успешное прохождение вступительного испытания (далее </w:t>
      </w:r>
      <w:r w:rsidRPr="003357D3">
        <w:rPr>
          <w:szCs w:val="24"/>
        </w:rPr>
        <w:t xml:space="preserve">— </w:t>
      </w:r>
      <w:r w:rsidRPr="00CA63BC">
        <w:rPr>
          <w:szCs w:val="24"/>
        </w:rPr>
        <w:t>минимальное количество баллов).</w:t>
      </w:r>
    </w:p>
    <w:p w:rsidR="009C1E50" w:rsidRPr="003357D3" w:rsidRDefault="009C1E50" w:rsidP="00F36FEA">
      <w:pPr>
        <w:pStyle w:val="a3"/>
        <w:numPr>
          <w:ilvl w:val="0"/>
          <w:numId w:val="24"/>
        </w:numPr>
        <w:tabs>
          <w:tab w:val="left" w:pos="567"/>
        </w:tabs>
        <w:spacing w:before="0" w:beforeAutospacing="0" w:after="0" w:afterAutospacing="0" w:line="276" w:lineRule="auto"/>
        <w:ind w:left="0" w:firstLine="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Прием на обучение проводится </w:t>
      </w:r>
      <w:r w:rsidR="002908D5" w:rsidRPr="003357D3">
        <w:rPr>
          <w:rFonts w:ascii="Times New Roman" w:eastAsia="Times New Roman" w:hAnsi="Times New Roman" w:cs="Times New Roman"/>
          <w:color w:val="auto"/>
        </w:rPr>
        <w:t xml:space="preserve">на конкурсной основе </w:t>
      </w:r>
      <w:r w:rsidRPr="003357D3">
        <w:rPr>
          <w:rFonts w:ascii="Times New Roman" w:eastAsia="Times New Roman" w:hAnsi="Times New Roman" w:cs="Times New Roman"/>
          <w:color w:val="auto"/>
        </w:rPr>
        <w:t>по каждой совокупности условий поступления:</w:t>
      </w:r>
    </w:p>
    <w:p w:rsidR="009C1E50" w:rsidRPr="003357D3" w:rsidRDefault="009C1E50"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1) отдельно по очной и заочной формам обучения;</w:t>
      </w:r>
    </w:p>
    <w:p w:rsidR="004D7830" w:rsidRPr="003357D3" w:rsidRDefault="009C1E50"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2) отдельно:</w:t>
      </w:r>
    </w:p>
    <w:p w:rsidR="004D7830" w:rsidRPr="00CA63BC" w:rsidRDefault="004D7830" w:rsidP="00CA63BC">
      <w:pPr>
        <w:pStyle w:val="a7"/>
        <w:spacing w:before="37" w:line="276" w:lineRule="auto"/>
        <w:ind w:left="216" w:right="209" w:firstLine="700"/>
        <w:rPr>
          <w:szCs w:val="24"/>
        </w:rPr>
      </w:pPr>
      <w:r w:rsidRPr="00CA63BC">
        <w:rPr>
          <w:szCs w:val="24"/>
        </w:rPr>
        <w:t xml:space="preserve">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w:t>
      </w:r>
      <w:r w:rsidRPr="003357D3">
        <w:rPr>
          <w:szCs w:val="24"/>
        </w:rPr>
        <w:t xml:space="preserve">— </w:t>
      </w:r>
      <w:r w:rsidRPr="00CA63BC">
        <w:rPr>
          <w:szCs w:val="24"/>
        </w:rPr>
        <w:t>контрольные цифры, бюджетные ассигнования);</w:t>
      </w:r>
    </w:p>
    <w:p w:rsidR="004D7830" w:rsidRPr="00CA63BC" w:rsidRDefault="00BD66A9" w:rsidP="00CA63BC">
      <w:pPr>
        <w:pStyle w:val="a7"/>
        <w:spacing w:before="5" w:line="276" w:lineRule="auto"/>
        <w:ind w:left="212" w:right="231" w:firstLine="702"/>
        <w:rPr>
          <w:szCs w:val="24"/>
        </w:rPr>
      </w:pPr>
      <w:r>
        <w:rPr>
          <w:szCs w:val="24"/>
        </w:rPr>
        <w:t>б</w:t>
      </w:r>
      <w:r w:rsidR="004D7830" w:rsidRPr="00CA63BC">
        <w:rPr>
          <w:szCs w:val="24"/>
        </w:rPr>
        <w:t>)</w:t>
      </w:r>
      <w:r w:rsidR="004D7830" w:rsidRPr="003357D3">
        <w:rPr>
          <w:szCs w:val="24"/>
        </w:rPr>
        <w:t xml:space="preserve"> </w:t>
      </w:r>
      <w:r w:rsidR="004D7830" w:rsidRPr="00CA63BC">
        <w:rPr>
          <w:szCs w:val="24"/>
        </w:rPr>
        <w:t>по</w:t>
      </w:r>
      <w:r w:rsidR="004D7830" w:rsidRPr="003357D3">
        <w:rPr>
          <w:szCs w:val="24"/>
        </w:rPr>
        <w:t xml:space="preserve"> </w:t>
      </w:r>
      <w:r w:rsidR="004D7830" w:rsidRPr="00CA63BC">
        <w:rPr>
          <w:szCs w:val="24"/>
        </w:rPr>
        <w:t>договорам</w:t>
      </w:r>
      <w:r w:rsidR="004D7830" w:rsidRPr="003357D3">
        <w:rPr>
          <w:szCs w:val="24"/>
        </w:rPr>
        <w:t xml:space="preserve"> </w:t>
      </w:r>
      <w:r w:rsidR="004D7830" w:rsidRPr="00CA63BC">
        <w:rPr>
          <w:szCs w:val="24"/>
        </w:rPr>
        <w:t>об</w:t>
      </w:r>
      <w:r w:rsidR="004D7830" w:rsidRPr="003357D3">
        <w:rPr>
          <w:szCs w:val="24"/>
        </w:rPr>
        <w:t xml:space="preserve"> </w:t>
      </w:r>
      <w:r w:rsidR="004D7830" w:rsidRPr="00CA63BC">
        <w:rPr>
          <w:szCs w:val="24"/>
        </w:rPr>
        <w:t>образовании,</w:t>
      </w:r>
      <w:r w:rsidR="004D7830" w:rsidRPr="003357D3">
        <w:rPr>
          <w:szCs w:val="24"/>
        </w:rPr>
        <w:t xml:space="preserve"> </w:t>
      </w:r>
      <w:r w:rsidR="004D7830" w:rsidRPr="00CA63BC">
        <w:rPr>
          <w:szCs w:val="24"/>
        </w:rPr>
        <w:t>заключаемым</w:t>
      </w:r>
      <w:r w:rsidR="004D7830" w:rsidRPr="003357D3">
        <w:rPr>
          <w:szCs w:val="24"/>
        </w:rPr>
        <w:t xml:space="preserve"> </w:t>
      </w:r>
      <w:r w:rsidR="004D7830" w:rsidRPr="00CA63BC">
        <w:rPr>
          <w:szCs w:val="24"/>
        </w:rPr>
        <w:t>при</w:t>
      </w:r>
      <w:r w:rsidR="004D7830" w:rsidRPr="003357D3">
        <w:rPr>
          <w:szCs w:val="24"/>
        </w:rPr>
        <w:t xml:space="preserve"> </w:t>
      </w:r>
      <w:r w:rsidR="004D7830" w:rsidRPr="00CA63BC">
        <w:rPr>
          <w:szCs w:val="24"/>
        </w:rPr>
        <w:t>приеме</w:t>
      </w:r>
      <w:r w:rsidR="004D7830" w:rsidRPr="003357D3">
        <w:rPr>
          <w:szCs w:val="24"/>
        </w:rPr>
        <w:t xml:space="preserve"> </w:t>
      </w:r>
      <w:r w:rsidR="004D7830" w:rsidRPr="00CA63BC">
        <w:rPr>
          <w:szCs w:val="24"/>
        </w:rPr>
        <w:t>на</w:t>
      </w:r>
      <w:r w:rsidR="004D7830" w:rsidRPr="003357D3">
        <w:rPr>
          <w:szCs w:val="24"/>
        </w:rPr>
        <w:t xml:space="preserve"> </w:t>
      </w:r>
      <w:r w:rsidR="004D7830" w:rsidRPr="00CA63BC">
        <w:rPr>
          <w:szCs w:val="24"/>
        </w:rPr>
        <w:t xml:space="preserve">обучение за счет средств физических и (или) юридических лиц  (далее  </w:t>
      </w:r>
      <w:r w:rsidR="004D7830" w:rsidRPr="003357D3">
        <w:rPr>
          <w:szCs w:val="24"/>
        </w:rPr>
        <w:t xml:space="preserve">—  </w:t>
      </w:r>
      <w:r w:rsidR="004D7830" w:rsidRPr="00CA63BC">
        <w:rPr>
          <w:szCs w:val="24"/>
        </w:rPr>
        <w:t>договоры об оказании платных образовательных</w:t>
      </w:r>
      <w:r w:rsidR="004D7830" w:rsidRPr="003357D3">
        <w:rPr>
          <w:szCs w:val="24"/>
        </w:rPr>
        <w:t xml:space="preserve"> </w:t>
      </w:r>
      <w:r w:rsidR="004D7830" w:rsidRPr="00CA63BC">
        <w:rPr>
          <w:szCs w:val="24"/>
        </w:rPr>
        <w:t>услуг);</w:t>
      </w:r>
    </w:p>
    <w:p w:rsidR="004D7830" w:rsidRPr="00CA63BC" w:rsidRDefault="3BDAC63D" w:rsidP="00CA63BC">
      <w:pPr>
        <w:tabs>
          <w:tab w:val="left" w:pos="1195"/>
        </w:tabs>
        <w:suppressAutoHyphens w:val="0"/>
        <w:autoSpaceDE w:val="0"/>
        <w:autoSpaceDN w:val="0"/>
        <w:spacing w:before="6" w:line="276" w:lineRule="auto"/>
        <w:jc w:val="both"/>
      </w:pPr>
      <w:r w:rsidRPr="0068534C">
        <w:t>3) в рамках</w:t>
      </w:r>
      <w:r>
        <w:t xml:space="preserve"> контрольных цифр раздельно:</w:t>
      </w:r>
    </w:p>
    <w:p w:rsidR="004D7830" w:rsidRPr="00CA63BC" w:rsidRDefault="00C26FED" w:rsidP="00C26FED">
      <w:pPr>
        <w:pStyle w:val="a7"/>
        <w:spacing w:after="0" w:line="276" w:lineRule="auto"/>
        <w:ind w:left="210" w:right="233"/>
        <w:rPr>
          <w:szCs w:val="24"/>
        </w:rPr>
      </w:pPr>
      <w:r>
        <w:rPr>
          <w:szCs w:val="24"/>
        </w:rPr>
        <w:t xml:space="preserve"> </w:t>
      </w:r>
      <w:r w:rsidR="004D7830" w:rsidRPr="00CA63BC">
        <w:rPr>
          <w:szCs w:val="24"/>
        </w:rPr>
        <w:t xml:space="preserve">а)  на  места  в  пределах  квоты  приема  на  целевое   обучение   (далее </w:t>
      </w:r>
      <w:r w:rsidR="004D7830" w:rsidRPr="003357D3">
        <w:rPr>
          <w:szCs w:val="24"/>
        </w:rPr>
        <w:t xml:space="preserve">— </w:t>
      </w:r>
      <w:r w:rsidR="004D7830" w:rsidRPr="00CA63BC">
        <w:rPr>
          <w:szCs w:val="24"/>
        </w:rPr>
        <w:t>целевая</w:t>
      </w:r>
      <w:r w:rsidR="004D7830" w:rsidRPr="003357D3">
        <w:rPr>
          <w:szCs w:val="24"/>
        </w:rPr>
        <w:t xml:space="preserve"> </w:t>
      </w:r>
      <w:r w:rsidR="004D7830" w:rsidRPr="00CA63BC">
        <w:rPr>
          <w:szCs w:val="24"/>
        </w:rPr>
        <w:t>квота);</w:t>
      </w:r>
    </w:p>
    <w:p w:rsidR="004D7830" w:rsidRDefault="00DC36A1" w:rsidP="00011B59">
      <w:pPr>
        <w:tabs>
          <w:tab w:val="left" w:pos="1299"/>
        </w:tabs>
        <w:suppressAutoHyphens w:val="0"/>
        <w:autoSpaceDE w:val="0"/>
        <w:autoSpaceDN w:val="0"/>
        <w:spacing w:line="276" w:lineRule="auto"/>
        <w:ind w:left="284" w:right="224"/>
        <w:jc w:val="both"/>
        <w:rPr>
          <w:szCs w:val="24"/>
        </w:rPr>
      </w:pPr>
      <w:r w:rsidRPr="00CA63BC">
        <w:rPr>
          <w:szCs w:val="24"/>
        </w:rPr>
        <w:t xml:space="preserve">б) </w:t>
      </w:r>
      <w:r w:rsidR="004D7830" w:rsidRPr="00CA63BC">
        <w:rPr>
          <w:szCs w:val="24"/>
        </w:rPr>
        <w:t xml:space="preserve">на места в пределах квоты приема на обучение по программам специалитета за счет бюджетных ассигнований лиц, имеющих особое право на прием в пределах квоты (далее </w:t>
      </w:r>
      <w:r w:rsidR="004D7830" w:rsidRPr="003357D3">
        <w:rPr>
          <w:szCs w:val="24"/>
        </w:rPr>
        <w:t xml:space="preserve">— </w:t>
      </w:r>
      <w:r w:rsidR="004D7830" w:rsidRPr="00CA63BC">
        <w:rPr>
          <w:szCs w:val="24"/>
        </w:rPr>
        <w:t>особая квота), которая   устанавливается   Институтом в размере не менее 10 % от объема контрольных цифр по каждой специальности</w:t>
      </w:r>
      <w:r w:rsidR="004D7830" w:rsidRPr="003357D3">
        <w:rPr>
          <w:szCs w:val="24"/>
        </w:rPr>
        <w:t xml:space="preserve"> </w:t>
      </w:r>
      <w:r w:rsidR="004D7830" w:rsidRPr="00CA63BC">
        <w:rPr>
          <w:szCs w:val="24"/>
        </w:rPr>
        <w:t>или</w:t>
      </w:r>
      <w:r w:rsidR="004D7830" w:rsidRPr="003357D3">
        <w:rPr>
          <w:szCs w:val="24"/>
        </w:rPr>
        <w:t xml:space="preserve"> </w:t>
      </w:r>
      <w:r w:rsidR="004D7830" w:rsidRPr="00CA63BC">
        <w:rPr>
          <w:szCs w:val="24"/>
        </w:rPr>
        <w:t>направлению</w:t>
      </w:r>
      <w:r w:rsidR="004D7830" w:rsidRPr="003357D3">
        <w:rPr>
          <w:szCs w:val="24"/>
        </w:rPr>
        <w:t xml:space="preserve"> </w:t>
      </w:r>
      <w:r w:rsidR="004D7830" w:rsidRPr="00CA63BC">
        <w:rPr>
          <w:szCs w:val="24"/>
        </w:rPr>
        <w:t>подготовки.</w:t>
      </w:r>
      <w:r w:rsidR="004D7830" w:rsidRPr="003357D3">
        <w:rPr>
          <w:szCs w:val="24"/>
        </w:rPr>
        <w:t xml:space="preserve"> </w:t>
      </w:r>
      <w:r w:rsidR="004D7830" w:rsidRPr="00CA63BC">
        <w:rPr>
          <w:szCs w:val="24"/>
        </w:rPr>
        <w:t>В</w:t>
      </w:r>
      <w:r w:rsidR="004D7830" w:rsidRPr="003357D3">
        <w:rPr>
          <w:szCs w:val="24"/>
        </w:rPr>
        <w:t xml:space="preserve"> </w:t>
      </w:r>
      <w:r w:rsidR="004D7830" w:rsidRPr="00CA63BC">
        <w:rPr>
          <w:szCs w:val="24"/>
        </w:rPr>
        <w:t>случае</w:t>
      </w:r>
      <w:r w:rsidR="004D7830" w:rsidRPr="003357D3">
        <w:rPr>
          <w:szCs w:val="24"/>
        </w:rPr>
        <w:t xml:space="preserve"> </w:t>
      </w:r>
      <w:r w:rsidR="004D7830" w:rsidRPr="00CA63BC">
        <w:rPr>
          <w:szCs w:val="24"/>
        </w:rPr>
        <w:t>если</w:t>
      </w:r>
      <w:r w:rsidR="004D7830" w:rsidRPr="003357D3">
        <w:rPr>
          <w:szCs w:val="24"/>
        </w:rPr>
        <w:t xml:space="preserve"> </w:t>
      </w:r>
      <w:r w:rsidR="004D7830" w:rsidRPr="00CA63BC">
        <w:rPr>
          <w:szCs w:val="24"/>
        </w:rPr>
        <w:t>количество</w:t>
      </w:r>
      <w:r w:rsidR="004D7830" w:rsidRPr="003357D3">
        <w:rPr>
          <w:szCs w:val="24"/>
        </w:rPr>
        <w:t xml:space="preserve"> </w:t>
      </w:r>
      <w:r w:rsidR="004D7830" w:rsidRPr="00CA63BC">
        <w:rPr>
          <w:szCs w:val="24"/>
        </w:rPr>
        <w:t>мест, оставшееся после выделения целевой квоты, недостаточно для выделения особой квоты, недостающие места выделяются в рамках целевой</w:t>
      </w:r>
      <w:r w:rsidR="004D7830" w:rsidRPr="003357D3">
        <w:rPr>
          <w:szCs w:val="24"/>
        </w:rPr>
        <w:t xml:space="preserve"> </w:t>
      </w:r>
      <w:r w:rsidR="004D7830" w:rsidRPr="00CA63BC">
        <w:rPr>
          <w:szCs w:val="24"/>
        </w:rPr>
        <w:t>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w:t>
      </w:r>
      <w:r w:rsidR="004D7830" w:rsidRPr="003357D3">
        <w:rPr>
          <w:szCs w:val="24"/>
        </w:rPr>
        <w:t xml:space="preserve"> </w:t>
      </w:r>
      <w:r w:rsidR="004D7830" w:rsidRPr="00CA63BC">
        <w:rPr>
          <w:szCs w:val="24"/>
        </w:rPr>
        <w:t>квоты</w:t>
      </w:r>
      <w:r w:rsidRPr="00CA63BC">
        <w:rPr>
          <w:szCs w:val="24"/>
        </w:rPr>
        <w:t>;</w:t>
      </w:r>
    </w:p>
    <w:p w:rsidR="004D7830" w:rsidRPr="00CA63BC" w:rsidRDefault="004D7830" w:rsidP="00011B59">
      <w:pPr>
        <w:pStyle w:val="a7"/>
        <w:spacing w:line="276" w:lineRule="auto"/>
        <w:ind w:right="199" w:firstLine="284"/>
        <w:jc w:val="both"/>
        <w:rPr>
          <w:szCs w:val="24"/>
        </w:rPr>
      </w:pPr>
      <w:r w:rsidRPr="00CA63BC">
        <w:rPr>
          <w:szCs w:val="24"/>
        </w:rPr>
        <w:t>в) на места в рамках контрольных цифр за вычетом ме</w:t>
      </w:r>
      <w:proofErr w:type="gramStart"/>
      <w:r w:rsidRPr="00CA63BC">
        <w:rPr>
          <w:szCs w:val="24"/>
        </w:rPr>
        <w:t>ст в пр</w:t>
      </w:r>
      <w:proofErr w:type="gramEnd"/>
      <w:r w:rsidRPr="00CA63BC">
        <w:rPr>
          <w:szCs w:val="24"/>
        </w:rPr>
        <w:t xml:space="preserve">еделах особой квоты  и целевой  квоты  (далее  соответственно </w:t>
      </w:r>
      <w:r w:rsidRPr="003357D3">
        <w:rPr>
          <w:szCs w:val="24"/>
        </w:rPr>
        <w:t xml:space="preserve">—  </w:t>
      </w:r>
      <w:r w:rsidRPr="00CA63BC">
        <w:rPr>
          <w:szCs w:val="24"/>
        </w:rPr>
        <w:t xml:space="preserve">основные  места в рамках контрольных цифр, места в пределах </w:t>
      </w:r>
      <w:r w:rsidRPr="00CA63BC">
        <w:rPr>
          <w:szCs w:val="24"/>
        </w:rPr>
        <w:lastRenderedPageBreak/>
        <w:t xml:space="preserve">квот). В случае если количество основных мест в рамках контрольных цифр равно нулю, зачисление на указанные места проводится при </w:t>
      </w:r>
      <w:proofErr w:type="spellStart"/>
      <w:r w:rsidRPr="00CA63BC">
        <w:rPr>
          <w:szCs w:val="24"/>
        </w:rPr>
        <w:t>незаполнении</w:t>
      </w:r>
      <w:proofErr w:type="spellEnd"/>
      <w:r w:rsidRPr="00CA63BC">
        <w:rPr>
          <w:szCs w:val="24"/>
        </w:rPr>
        <w:t xml:space="preserve"> мест в пределах</w:t>
      </w:r>
      <w:r w:rsidRPr="003357D3">
        <w:rPr>
          <w:szCs w:val="24"/>
        </w:rPr>
        <w:t xml:space="preserve"> </w:t>
      </w:r>
      <w:r w:rsidRPr="00CA63BC">
        <w:rPr>
          <w:szCs w:val="24"/>
        </w:rPr>
        <w:t>квот.</w:t>
      </w:r>
    </w:p>
    <w:p w:rsidR="004D7830" w:rsidRPr="00CA63BC" w:rsidRDefault="004D7830" w:rsidP="003B1BC0">
      <w:pPr>
        <w:pStyle w:val="a7"/>
        <w:spacing w:after="0" w:line="276" w:lineRule="auto"/>
        <w:ind w:right="224"/>
        <w:jc w:val="both"/>
        <w:rPr>
          <w:szCs w:val="24"/>
        </w:rPr>
      </w:pPr>
      <w:r w:rsidRPr="00CA63BC">
        <w:rPr>
          <w:szCs w:val="24"/>
        </w:rPr>
        <w:t>По</w:t>
      </w:r>
      <w:r w:rsidRPr="003357D3">
        <w:rPr>
          <w:szCs w:val="24"/>
        </w:rPr>
        <w:t xml:space="preserve"> </w:t>
      </w:r>
      <w:r w:rsidRPr="00CA63BC">
        <w:rPr>
          <w:szCs w:val="24"/>
        </w:rPr>
        <w:t>каждой</w:t>
      </w:r>
      <w:r w:rsidRPr="003357D3">
        <w:rPr>
          <w:szCs w:val="24"/>
        </w:rPr>
        <w:t xml:space="preserve"> </w:t>
      </w:r>
      <w:r w:rsidRPr="00CA63BC">
        <w:rPr>
          <w:szCs w:val="24"/>
        </w:rPr>
        <w:t>совокупности</w:t>
      </w:r>
      <w:r w:rsidRPr="003357D3">
        <w:rPr>
          <w:szCs w:val="24"/>
        </w:rPr>
        <w:t xml:space="preserve"> </w:t>
      </w:r>
      <w:r w:rsidRPr="00CA63BC">
        <w:rPr>
          <w:szCs w:val="24"/>
        </w:rPr>
        <w:t>условий</w:t>
      </w:r>
      <w:r w:rsidRPr="003357D3">
        <w:rPr>
          <w:szCs w:val="24"/>
        </w:rPr>
        <w:t xml:space="preserve"> </w:t>
      </w:r>
      <w:r w:rsidRPr="00CA63BC">
        <w:rPr>
          <w:szCs w:val="24"/>
        </w:rPr>
        <w:t>поступления,</w:t>
      </w:r>
      <w:r w:rsidRPr="003357D3">
        <w:rPr>
          <w:szCs w:val="24"/>
        </w:rPr>
        <w:t xml:space="preserve"> </w:t>
      </w:r>
      <w:r w:rsidR="00DC36A1" w:rsidRPr="00CA63BC">
        <w:rPr>
          <w:szCs w:val="24"/>
        </w:rPr>
        <w:t>указанн</w:t>
      </w:r>
      <w:r w:rsidRPr="00CA63BC">
        <w:rPr>
          <w:szCs w:val="24"/>
        </w:rPr>
        <w:t>ых</w:t>
      </w:r>
      <w:r w:rsidRPr="003357D3">
        <w:rPr>
          <w:szCs w:val="24"/>
        </w:rPr>
        <w:t xml:space="preserve"> </w:t>
      </w:r>
      <w:r w:rsidRPr="00CA63BC">
        <w:rPr>
          <w:szCs w:val="24"/>
        </w:rPr>
        <w:t>в</w:t>
      </w:r>
      <w:r w:rsidRPr="003357D3">
        <w:rPr>
          <w:szCs w:val="24"/>
        </w:rPr>
        <w:t xml:space="preserve"> </w:t>
      </w:r>
      <w:r w:rsidRPr="00CA63BC">
        <w:rPr>
          <w:szCs w:val="24"/>
        </w:rPr>
        <w:t xml:space="preserve">настоящем пункте, </w:t>
      </w:r>
      <w:r w:rsidR="00DC36A1" w:rsidRPr="00CA63BC">
        <w:rPr>
          <w:szCs w:val="24"/>
        </w:rPr>
        <w:t>Институт</w:t>
      </w:r>
      <w:r w:rsidRPr="00CA63BC">
        <w:rPr>
          <w:szCs w:val="24"/>
        </w:rPr>
        <w:t xml:space="preserve"> проводит отдельный</w:t>
      </w:r>
      <w:r w:rsidR="008C2171" w:rsidRPr="00CA63BC">
        <w:rPr>
          <w:szCs w:val="24"/>
        </w:rPr>
        <w:t xml:space="preserve"> </w:t>
      </w:r>
      <w:r w:rsidRPr="00CA63BC">
        <w:rPr>
          <w:szCs w:val="24"/>
        </w:rPr>
        <w:t>конкурс.</w:t>
      </w:r>
    </w:p>
    <w:p w:rsidR="00D53C4A" w:rsidRPr="003357D3" w:rsidRDefault="00D53C4A" w:rsidP="00F36FEA">
      <w:pPr>
        <w:pStyle w:val="a3"/>
        <w:numPr>
          <w:ilvl w:val="0"/>
          <w:numId w:val="24"/>
        </w:numPr>
        <w:tabs>
          <w:tab w:val="left" w:pos="426"/>
        </w:tabs>
        <w:spacing w:before="0" w:beforeAutospacing="0" w:after="0" w:afterAutospacing="0" w:line="276" w:lineRule="auto"/>
        <w:ind w:left="0" w:firstLine="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При приеме на обучение по очной и заочной формам обучения на места в рамках контрольных цифр и по договорам об оказании платных образовательных услуг устанавливаются следующие сроки:</w:t>
      </w:r>
    </w:p>
    <w:p w:rsidR="00D53C4A" w:rsidRPr="003357D3" w:rsidRDefault="00D53C4A"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1) срок начала приема документов, необходимых для поступления - 1 июня 202</w:t>
      </w:r>
      <w:r w:rsidR="00830355">
        <w:rPr>
          <w:rFonts w:ascii="Times New Roman" w:eastAsia="Times New Roman" w:hAnsi="Times New Roman" w:cs="Times New Roman"/>
          <w:color w:val="auto"/>
        </w:rPr>
        <w:t>2</w:t>
      </w:r>
      <w:r w:rsidRPr="003357D3">
        <w:rPr>
          <w:rFonts w:ascii="Times New Roman" w:eastAsia="Times New Roman" w:hAnsi="Times New Roman" w:cs="Times New Roman"/>
          <w:color w:val="auto"/>
        </w:rPr>
        <w:t xml:space="preserve"> года;</w:t>
      </w:r>
    </w:p>
    <w:p w:rsidR="00D53C4A" w:rsidRPr="003357D3" w:rsidRDefault="00D53C4A"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2) срок завершения приема документов, необходимых для поступления - 10 июля 202</w:t>
      </w:r>
      <w:r w:rsidR="00830355">
        <w:rPr>
          <w:rFonts w:ascii="Times New Roman" w:eastAsia="Times New Roman" w:hAnsi="Times New Roman" w:cs="Times New Roman"/>
          <w:color w:val="auto"/>
        </w:rPr>
        <w:t>2</w:t>
      </w:r>
      <w:r w:rsidRPr="003357D3">
        <w:rPr>
          <w:rFonts w:ascii="Times New Roman" w:eastAsia="Times New Roman" w:hAnsi="Times New Roman" w:cs="Times New Roman"/>
          <w:color w:val="auto"/>
        </w:rPr>
        <w:t xml:space="preserve"> года;</w:t>
      </w:r>
    </w:p>
    <w:p w:rsidR="00D53C4A" w:rsidRPr="003357D3" w:rsidRDefault="00D53C4A"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3) срок завершения проводимых Литературным институтом самостоятельно вступительных испытаний - 25 июля 202</w:t>
      </w:r>
      <w:r w:rsidR="00830355">
        <w:rPr>
          <w:rFonts w:ascii="Times New Roman" w:eastAsia="Times New Roman" w:hAnsi="Times New Roman" w:cs="Times New Roman"/>
          <w:color w:val="auto"/>
        </w:rPr>
        <w:t>2</w:t>
      </w:r>
      <w:r w:rsidRPr="003357D3">
        <w:rPr>
          <w:rFonts w:ascii="Times New Roman" w:eastAsia="Times New Roman" w:hAnsi="Times New Roman" w:cs="Times New Roman"/>
          <w:color w:val="auto"/>
        </w:rPr>
        <w:t xml:space="preserve"> года;</w:t>
      </w:r>
    </w:p>
    <w:p w:rsidR="00D53C4A" w:rsidRPr="003357D3" w:rsidRDefault="00D53C4A"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4) сроки публикации конкурсных списков и зачисления на обучение (далее - зачисление) – в соответствии с пунктом </w:t>
      </w:r>
      <w:r w:rsidR="00865B41">
        <w:rPr>
          <w:rFonts w:ascii="Times New Roman" w:eastAsia="Times New Roman" w:hAnsi="Times New Roman" w:cs="Times New Roman"/>
          <w:color w:val="auto"/>
        </w:rPr>
        <w:t>81</w:t>
      </w:r>
      <w:r w:rsidRPr="003357D3">
        <w:rPr>
          <w:rFonts w:ascii="Times New Roman" w:eastAsia="Times New Roman" w:hAnsi="Times New Roman" w:cs="Times New Roman"/>
          <w:color w:val="auto"/>
        </w:rPr>
        <w:t xml:space="preserve"> Порядка.</w:t>
      </w:r>
    </w:p>
    <w:p w:rsidR="00D53C4A" w:rsidRDefault="00D53C4A"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В случае если абитуриент, до 10 июля 202</w:t>
      </w:r>
      <w:r w:rsidR="00830355">
        <w:rPr>
          <w:rFonts w:ascii="Times New Roman" w:eastAsia="Times New Roman" w:hAnsi="Times New Roman" w:cs="Times New Roman"/>
          <w:color w:val="auto"/>
        </w:rPr>
        <w:t>2</w:t>
      </w:r>
      <w:r w:rsidRPr="003357D3">
        <w:rPr>
          <w:rFonts w:ascii="Times New Roman" w:eastAsia="Times New Roman" w:hAnsi="Times New Roman" w:cs="Times New Roman"/>
          <w:color w:val="auto"/>
        </w:rPr>
        <w:t xml:space="preserve"> года подавший документы и заявление на места, финансируемые из федерального бюджета, успешно прошел все вступительные испытания, но не набрал необходимое для зачисления на указанную форму обучения количество баллов, он вправе подать заявление на обучение на место с полным возмещением затрат стоимости обучения до 12 августа 202</w:t>
      </w:r>
      <w:r w:rsidR="00830355">
        <w:rPr>
          <w:rFonts w:ascii="Times New Roman" w:eastAsia="Times New Roman" w:hAnsi="Times New Roman" w:cs="Times New Roman"/>
          <w:color w:val="auto"/>
        </w:rPr>
        <w:t>2</w:t>
      </w:r>
      <w:r w:rsidRPr="003357D3">
        <w:rPr>
          <w:rFonts w:ascii="Times New Roman" w:eastAsia="Times New Roman" w:hAnsi="Times New Roman" w:cs="Times New Roman"/>
          <w:color w:val="auto"/>
        </w:rPr>
        <w:t xml:space="preserve"> года. </w:t>
      </w:r>
    </w:p>
    <w:p w:rsidR="007F53B9" w:rsidRDefault="007F53B9" w:rsidP="006D22FD">
      <w:pPr>
        <w:pStyle w:val="a3"/>
        <w:numPr>
          <w:ilvl w:val="0"/>
          <w:numId w:val="24"/>
        </w:numPr>
        <w:tabs>
          <w:tab w:val="left" w:pos="426"/>
        </w:tabs>
        <w:spacing w:before="0" w:beforeAutospacing="0" w:after="0" w:afterAutospacing="0" w:line="276" w:lineRule="auto"/>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Институт может проводить дополнительный прием на вакантные места (далее дополнительный прием) </w:t>
      </w:r>
      <w:r w:rsidR="00B359ED">
        <w:rPr>
          <w:rFonts w:ascii="Times New Roman" w:eastAsia="Times New Roman" w:hAnsi="Times New Roman" w:cs="Times New Roman"/>
          <w:color w:val="auto"/>
        </w:rPr>
        <w:t>в установленные Институтом сроки.</w:t>
      </w:r>
    </w:p>
    <w:p w:rsidR="00B359ED" w:rsidRPr="003357D3" w:rsidRDefault="00B359ED" w:rsidP="006D22FD">
      <w:pPr>
        <w:pStyle w:val="a3"/>
        <w:numPr>
          <w:ilvl w:val="0"/>
          <w:numId w:val="24"/>
        </w:numPr>
        <w:tabs>
          <w:tab w:val="left" w:pos="426"/>
        </w:tabs>
        <w:spacing w:before="0" w:beforeAutospacing="0" w:after="0" w:afterAutospacing="0" w:line="276" w:lineRule="auto"/>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Дополнительный прием проводится в сроки, установленные п. 14 Порядка приема.</w:t>
      </w:r>
    </w:p>
    <w:p w:rsidR="0015689B" w:rsidRPr="003357D3" w:rsidRDefault="0015689B" w:rsidP="00CA63BC">
      <w:pPr>
        <w:pStyle w:val="a3"/>
        <w:spacing w:before="0" w:beforeAutospacing="0" w:after="0" w:afterAutospacing="0" w:line="276" w:lineRule="auto"/>
        <w:jc w:val="both"/>
        <w:rPr>
          <w:rFonts w:ascii="Times New Roman" w:eastAsia="Times New Roman" w:hAnsi="Times New Roman" w:cs="Times New Roman"/>
          <w:color w:val="auto"/>
        </w:rPr>
      </w:pPr>
    </w:p>
    <w:p w:rsidR="009B677D" w:rsidRPr="00294EB9" w:rsidRDefault="009B677D" w:rsidP="00CA63BC">
      <w:pPr>
        <w:pStyle w:val="a3"/>
        <w:spacing w:before="0" w:beforeAutospacing="0" w:after="0" w:afterAutospacing="0" w:line="276" w:lineRule="auto"/>
        <w:jc w:val="both"/>
        <w:rPr>
          <w:rFonts w:ascii="Times New Roman" w:eastAsia="Times New Roman" w:hAnsi="Times New Roman" w:cs="Times New Roman"/>
          <w:b/>
          <w:color w:val="auto"/>
        </w:rPr>
      </w:pPr>
      <w:r w:rsidRPr="00294EB9">
        <w:rPr>
          <w:rFonts w:ascii="Times New Roman" w:eastAsia="Times New Roman" w:hAnsi="Times New Roman" w:cs="Times New Roman"/>
          <w:b/>
          <w:color w:val="auto"/>
        </w:rPr>
        <w:t>II. 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p>
    <w:p w:rsidR="009B677D" w:rsidRPr="003357D3" w:rsidRDefault="009B677D" w:rsidP="003965B9">
      <w:pPr>
        <w:pStyle w:val="a3"/>
        <w:numPr>
          <w:ilvl w:val="0"/>
          <w:numId w:val="24"/>
        </w:numPr>
        <w:tabs>
          <w:tab w:val="left" w:pos="426"/>
        </w:tabs>
        <w:spacing w:before="0" w:beforeAutospacing="0" w:after="0" w:afterAutospacing="0" w:line="276" w:lineRule="auto"/>
        <w:ind w:left="0" w:firstLine="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При приеме на обучение </w:t>
      </w:r>
      <w:r w:rsidR="00AD45A2">
        <w:rPr>
          <w:rFonts w:ascii="Times New Roman" w:eastAsia="Times New Roman" w:hAnsi="Times New Roman" w:cs="Times New Roman"/>
          <w:color w:val="auto"/>
        </w:rPr>
        <w:t xml:space="preserve">в Институт </w:t>
      </w:r>
      <w:r w:rsidRPr="003357D3">
        <w:rPr>
          <w:rFonts w:ascii="Times New Roman" w:eastAsia="Times New Roman" w:hAnsi="Times New Roman" w:cs="Times New Roman"/>
          <w:color w:val="auto"/>
        </w:rPr>
        <w:t>входят в перечень вступительных испытаний:</w:t>
      </w:r>
    </w:p>
    <w:p w:rsidR="009F3391" w:rsidRPr="003357D3" w:rsidRDefault="009B677D"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а) вступительные испытания по общеобразовательным предметам, по которым проводится ЕГЭ </w:t>
      </w:r>
      <w:r w:rsidR="009F3391" w:rsidRPr="003357D3">
        <w:rPr>
          <w:rFonts w:ascii="Times New Roman" w:eastAsia="Times New Roman" w:hAnsi="Times New Roman" w:cs="Times New Roman"/>
          <w:color w:val="auto"/>
        </w:rPr>
        <w:t>(далее соответственно — общеобразовательные вступительные испытания, предметы), в соответствии с приказом Министерства науки и высшего образования Российской Федерации от 30 августа 2019 г. №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(далее — установленный Минобрнауки России перечень испытаний).</w:t>
      </w:r>
    </w:p>
    <w:p w:rsidR="009B677D" w:rsidRPr="00CA63BC" w:rsidRDefault="009F3391" w:rsidP="00FE2CEC">
      <w:pPr>
        <w:pStyle w:val="a7"/>
        <w:spacing w:after="0" w:line="276" w:lineRule="auto"/>
        <w:ind w:right="245" w:firstLine="701"/>
        <w:rPr>
          <w:szCs w:val="24"/>
        </w:rPr>
      </w:pPr>
      <w:r w:rsidRPr="00CA63BC">
        <w:rPr>
          <w:szCs w:val="24"/>
        </w:rPr>
        <w:t xml:space="preserve">В качестве результатов общеобразовательных вступительных испытаний используются результаты ЕГЭ, оцениваемые по </w:t>
      </w:r>
      <w:proofErr w:type="spellStart"/>
      <w:r w:rsidRPr="00CA63BC">
        <w:rPr>
          <w:szCs w:val="24"/>
        </w:rPr>
        <w:t>стобалльной</w:t>
      </w:r>
      <w:proofErr w:type="spellEnd"/>
      <w:r w:rsidRPr="00CA63BC">
        <w:rPr>
          <w:szCs w:val="24"/>
        </w:rPr>
        <w:t xml:space="preserve"> шкале</w:t>
      </w:r>
      <w:r w:rsidR="00FE2CEC">
        <w:rPr>
          <w:szCs w:val="24"/>
        </w:rPr>
        <w:t>.</w:t>
      </w:r>
    </w:p>
    <w:p w:rsidR="009B677D" w:rsidRPr="003357D3" w:rsidRDefault="009B677D" w:rsidP="00FE2CE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б) дополнительные вступительные испытания творческой направленности</w:t>
      </w:r>
      <w:r w:rsidR="00FE2CEC">
        <w:rPr>
          <w:rFonts w:ascii="Times New Roman" w:eastAsia="Times New Roman" w:hAnsi="Times New Roman" w:cs="Times New Roman"/>
          <w:color w:val="auto"/>
        </w:rPr>
        <w:t>,</w:t>
      </w:r>
      <w:r w:rsidR="00AD45A2" w:rsidRPr="00AD45A2">
        <w:rPr>
          <w:rFonts w:ascii="Times New Roman" w:eastAsia="Times New Roman" w:hAnsi="Times New Roman" w:cs="Times New Roman"/>
          <w:color w:val="auto"/>
        </w:rPr>
        <w:t xml:space="preserve"> </w:t>
      </w:r>
      <w:r w:rsidR="00AD45A2" w:rsidRPr="003357D3">
        <w:rPr>
          <w:rFonts w:ascii="Times New Roman" w:eastAsia="Times New Roman" w:hAnsi="Times New Roman" w:cs="Times New Roman"/>
          <w:color w:val="auto"/>
        </w:rPr>
        <w:t>проводимые Литературным институтом самостоятельно</w:t>
      </w:r>
      <w:r w:rsidR="00AD45A2">
        <w:rPr>
          <w:rFonts w:ascii="Times New Roman" w:eastAsia="Times New Roman" w:hAnsi="Times New Roman" w:cs="Times New Roman"/>
          <w:color w:val="auto"/>
        </w:rPr>
        <w:t>.</w:t>
      </w:r>
    </w:p>
    <w:p w:rsidR="00FE2CEC" w:rsidRDefault="00FE2CEC" w:rsidP="00CA63BC">
      <w:pPr>
        <w:pStyle w:val="a3"/>
        <w:spacing w:before="0" w:beforeAutospacing="0" w:after="0" w:afterAutospacing="0" w:line="276" w:lineRule="auto"/>
        <w:jc w:val="both"/>
        <w:rPr>
          <w:rFonts w:ascii="Times New Roman" w:eastAsia="Times New Roman" w:hAnsi="Times New Roman" w:cs="Times New Roman"/>
          <w:color w:val="auto"/>
        </w:rPr>
      </w:pPr>
    </w:p>
    <w:p w:rsidR="009B677D" w:rsidRPr="003357D3" w:rsidRDefault="009B677D"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По одному общеобразовательному предмету проводится одно общеобразовательное вступительное испытание.</w:t>
      </w:r>
    </w:p>
    <w:p w:rsidR="004D7830" w:rsidRDefault="009B677D"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В качестве результатов общеобразовательных вступительных испытаний признаются результаты ЕГЭ, либо </w:t>
      </w:r>
      <w:r w:rsidR="009F3391" w:rsidRPr="003357D3">
        <w:rPr>
          <w:rFonts w:ascii="Times New Roman" w:eastAsia="Times New Roman" w:hAnsi="Times New Roman" w:cs="Times New Roman"/>
          <w:color w:val="auto"/>
        </w:rPr>
        <w:t>результаты вступительных испытаний по общеобразовательным предметам, проводимых</w:t>
      </w:r>
      <w:r w:rsidRPr="003357D3">
        <w:rPr>
          <w:rFonts w:ascii="Times New Roman" w:eastAsia="Times New Roman" w:hAnsi="Times New Roman" w:cs="Times New Roman"/>
          <w:color w:val="auto"/>
        </w:rPr>
        <w:t xml:space="preserve"> Литературным институтом самостоятельно</w:t>
      </w:r>
      <w:r w:rsidR="009F3391" w:rsidRPr="003357D3">
        <w:rPr>
          <w:rFonts w:ascii="Times New Roman" w:eastAsia="Times New Roman" w:hAnsi="Times New Roman" w:cs="Times New Roman"/>
          <w:color w:val="auto"/>
        </w:rPr>
        <w:t xml:space="preserve"> для отдельных категорий поступающих, перечисленных в пункте 1</w:t>
      </w:r>
      <w:r w:rsidR="00865B41">
        <w:rPr>
          <w:rFonts w:ascii="Times New Roman" w:eastAsia="Times New Roman" w:hAnsi="Times New Roman" w:cs="Times New Roman"/>
          <w:color w:val="auto"/>
        </w:rPr>
        <w:t>2</w:t>
      </w:r>
      <w:r w:rsidR="009F3391" w:rsidRPr="003357D3">
        <w:rPr>
          <w:rFonts w:ascii="Times New Roman" w:eastAsia="Times New Roman" w:hAnsi="Times New Roman" w:cs="Times New Roman"/>
          <w:color w:val="auto"/>
        </w:rPr>
        <w:t xml:space="preserve"> настоящ</w:t>
      </w:r>
      <w:r w:rsidR="00441D5B">
        <w:rPr>
          <w:rFonts w:ascii="Times New Roman" w:eastAsia="Times New Roman" w:hAnsi="Times New Roman" w:cs="Times New Roman"/>
          <w:color w:val="auto"/>
        </w:rPr>
        <w:t>их</w:t>
      </w:r>
      <w:r w:rsidR="009F3391" w:rsidRPr="003357D3">
        <w:rPr>
          <w:rFonts w:ascii="Times New Roman" w:eastAsia="Times New Roman" w:hAnsi="Times New Roman" w:cs="Times New Roman"/>
          <w:color w:val="auto"/>
        </w:rPr>
        <w:t xml:space="preserve"> П</w:t>
      </w:r>
      <w:r w:rsidR="00441D5B">
        <w:rPr>
          <w:rFonts w:ascii="Times New Roman" w:eastAsia="Times New Roman" w:hAnsi="Times New Roman" w:cs="Times New Roman"/>
          <w:color w:val="auto"/>
        </w:rPr>
        <w:t>равил</w:t>
      </w:r>
      <w:r w:rsidRPr="003357D3">
        <w:rPr>
          <w:rFonts w:ascii="Times New Roman" w:eastAsia="Times New Roman" w:hAnsi="Times New Roman" w:cs="Times New Roman"/>
          <w:color w:val="auto"/>
        </w:rPr>
        <w:t>.</w:t>
      </w:r>
    </w:p>
    <w:p w:rsidR="009B677D" w:rsidRPr="003965B9" w:rsidRDefault="009F3391" w:rsidP="003965B9">
      <w:pPr>
        <w:pStyle w:val="a3"/>
        <w:numPr>
          <w:ilvl w:val="0"/>
          <w:numId w:val="24"/>
        </w:numPr>
        <w:tabs>
          <w:tab w:val="left" w:pos="426"/>
        </w:tabs>
        <w:spacing w:before="0" w:beforeAutospacing="0" w:after="0" w:afterAutospacing="0" w:line="276" w:lineRule="auto"/>
        <w:ind w:left="0" w:firstLine="0"/>
        <w:jc w:val="both"/>
        <w:rPr>
          <w:rFonts w:ascii="Times New Roman" w:hAnsi="Times New Roman" w:cs="Times New Roman"/>
        </w:rPr>
      </w:pPr>
      <w:r w:rsidRPr="003965B9">
        <w:rPr>
          <w:rFonts w:ascii="Times New Roman" w:hAnsi="Times New Roman" w:cs="Times New Roman"/>
        </w:rPr>
        <w:t xml:space="preserve">Поступающие, указанные в настоящем пункте, могут сдавать общеобразовательные вступительные испытания, проводимые </w:t>
      </w:r>
      <w:r w:rsidR="009B677D" w:rsidRPr="003965B9">
        <w:rPr>
          <w:rFonts w:ascii="Times New Roman" w:hAnsi="Times New Roman" w:cs="Times New Roman"/>
        </w:rPr>
        <w:t>Литературным институтом самостоятельно (далее - общеобразовательные вступительные испытания для отдельных категорий поступающих):</w:t>
      </w:r>
    </w:p>
    <w:p w:rsidR="00DA3884" w:rsidRPr="00CA63BC" w:rsidRDefault="00441D5B" w:rsidP="004B7392">
      <w:pPr>
        <w:pStyle w:val="a7"/>
        <w:spacing w:line="276" w:lineRule="auto"/>
        <w:rPr>
          <w:szCs w:val="24"/>
        </w:rPr>
      </w:pPr>
      <w:r>
        <w:rPr>
          <w:szCs w:val="24"/>
        </w:rPr>
        <w:lastRenderedPageBreak/>
        <w:t xml:space="preserve">     </w:t>
      </w:r>
      <w:r w:rsidR="00DA3884" w:rsidRPr="00CA63BC">
        <w:rPr>
          <w:szCs w:val="24"/>
        </w:rPr>
        <w:t>1) вне зависимости от того, участвовал ли поступающий в сдаче ЕГЭ:</w:t>
      </w:r>
    </w:p>
    <w:p w:rsidR="00DA3884" w:rsidRPr="00CA63BC" w:rsidRDefault="00DA3884" w:rsidP="004B7392">
      <w:pPr>
        <w:pStyle w:val="a7"/>
        <w:spacing w:before="33" w:line="276" w:lineRule="auto"/>
        <w:ind w:left="284"/>
        <w:jc w:val="both"/>
        <w:rPr>
          <w:szCs w:val="24"/>
        </w:rPr>
      </w:pPr>
      <w:r w:rsidRPr="00CA63BC">
        <w:rPr>
          <w:szCs w:val="24"/>
        </w:rPr>
        <w:t>а) инвалиды (в том числе дети-инвалиды);</w:t>
      </w:r>
    </w:p>
    <w:p w:rsidR="00DA3884" w:rsidRPr="00CA63BC" w:rsidRDefault="000311CA" w:rsidP="004B7392">
      <w:pPr>
        <w:pStyle w:val="a7"/>
        <w:spacing w:before="22" w:line="276" w:lineRule="auto"/>
        <w:ind w:left="284"/>
        <w:jc w:val="both"/>
        <w:rPr>
          <w:szCs w:val="24"/>
        </w:rPr>
      </w:pPr>
      <w:r>
        <w:rPr>
          <w:szCs w:val="24"/>
        </w:rPr>
        <w:t>б</w:t>
      </w:r>
      <w:r w:rsidR="00DA3884" w:rsidRPr="00CA63BC">
        <w:rPr>
          <w:szCs w:val="24"/>
        </w:rPr>
        <w:t>) иностранные граждане</w:t>
      </w:r>
      <w:r w:rsidR="00DA3884" w:rsidRPr="003357D3">
        <w:rPr>
          <w:szCs w:val="24"/>
        </w:rPr>
        <w:t xml:space="preserve"> </w:t>
      </w:r>
      <w:r w:rsidR="00DA3884" w:rsidRPr="00CA63BC">
        <w:rPr>
          <w:szCs w:val="24"/>
        </w:rPr>
        <w:t>(Часть 5 статьи 70 Федерального закона от 29 декабря 2012 г. № 273-ФЗ «Об образовании в Российской Федерации»</w:t>
      </w:r>
      <w:r w:rsidR="00DA3884" w:rsidRPr="003357D3">
        <w:rPr>
          <w:szCs w:val="24"/>
        </w:rPr>
        <w:t xml:space="preserve"> </w:t>
      </w:r>
      <w:r w:rsidR="00DA3884" w:rsidRPr="00CA63BC">
        <w:rPr>
          <w:szCs w:val="24"/>
        </w:rPr>
        <w:t>(Собрание</w:t>
      </w:r>
      <w:r w:rsidR="00DA3884" w:rsidRPr="003357D3">
        <w:rPr>
          <w:szCs w:val="24"/>
        </w:rPr>
        <w:t xml:space="preserve"> </w:t>
      </w:r>
      <w:r w:rsidR="00DA3884" w:rsidRPr="00CA63BC">
        <w:rPr>
          <w:szCs w:val="24"/>
        </w:rPr>
        <w:t>законодательства</w:t>
      </w:r>
      <w:r w:rsidR="00DA3884" w:rsidRPr="003357D3">
        <w:rPr>
          <w:szCs w:val="24"/>
        </w:rPr>
        <w:t xml:space="preserve"> </w:t>
      </w:r>
      <w:r w:rsidR="00DA3884" w:rsidRPr="00CA63BC">
        <w:rPr>
          <w:szCs w:val="24"/>
        </w:rPr>
        <w:t>Российской</w:t>
      </w:r>
      <w:r w:rsidR="00DA3884" w:rsidRPr="003357D3">
        <w:rPr>
          <w:szCs w:val="24"/>
        </w:rPr>
        <w:t xml:space="preserve"> </w:t>
      </w:r>
      <w:r w:rsidR="00DA3884" w:rsidRPr="00CA63BC">
        <w:rPr>
          <w:szCs w:val="24"/>
        </w:rPr>
        <w:t>Федерации,</w:t>
      </w:r>
      <w:r w:rsidR="00DA3884" w:rsidRPr="003357D3">
        <w:rPr>
          <w:szCs w:val="24"/>
        </w:rPr>
        <w:t xml:space="preserve"> </w:t>
      </w:r>
      <w:r w:rsidR="00DA3884" w:rsidRPr="00CA63BC">
        <w:rPr>
          <w:szCs w:val="24"/>
        </w:rPr>
        <w:t>2012,</w:t>
      </w:r>
      <w:r w:rsidR="00DA3884" w:rsidRPr="003357D3">
        <w:rPr>
          <w:szCs w:val="24"/>
        </w:rPr>
        <w:t xml:space="preserve"> </w:t>
      </w:r>
      <w:r w:rsidR="00DA3884" w:rsidRPr="00CA63BC">
        <w:rPr>
          <w:szCs w:val="24"/>
        </w:rPr>
        <w:t>№</w:t>
      </w:r>
      <w:r w:rsidR="00DA3884" w:rsidRPr="003357D3">
        <w:rPr>
          <w:szCs w:val="24"/>
        </w:rPr>
        <w:t xml:space="preserve"> </w:t>
      </w:r>
      <w:r w:rsidR="00DA3884" w:rsidRPr="00CA63BC">
        <w:rPr>
          <w:szCs w:val="24"/>
        </w:rPr>
        <w:t>53,</w:t>
      </w:r>
      <w:r w:rsidR="00DA3884" w:rsidRPr="003357D3">
        <w:rPr>
          <w:szCs w:val="24"/>
        </w:rPr>
        <w:t xml:space="preserve"> </w:t>
      </w:r>
      <w:r w:rsidR="00DA3884" w:rsidRPr="00CA63BC">
        <w:rPr>
          <w:szCs w:val="24"/>
        </w:rPr>
        <w:t>ст.</w:t>
      </w:r>
      <w:r w:rsidR="00DA3884" w:rsidRPr="003357D3">
        <w:rPr>
          <w:szCs w:val="24"/>
        </w:rPr>
        <w:t xml:space="preserve"> </w:t>
      </w:r>
      <w:r w:rsidR="00DA3884" w:rsidRPr="00CA63BC">
        <w:rPr>
          <w:szCs w:val="24"/>
        </w:rPr>
        <w:t>7598;</w:t>
      </w:r>
      <w:r w:rsidR="00DA3884" w:rsidRPr="003357D3">
        <w:rPr>
          <w:szCs w:val="24"/>
        </w:rPr>
        <w:t xml:space="preserve"> </w:t>
      </w:r>
      <w:r w:rsidR="00DA3884" w:rsidRPr="00CA63BC">
        <w:rPr>
          <w:szCs w:val="24"/>
        </w:rPr>
        <w:t>2018,</w:t>
      </w:r>
      <w:r w:rsidR="00DA3884" w:rsidRPr="003357D3">
        <w:rPr>
          <w:szCs w:val="24"/>
        </w:rPr>
        <w:t xml:space="preserve"> </w:t>
      </w:r>
      <w:r w:rsidR="00DA3884" w:rsidRPr="00CA63BC">
        <w:rPr>
          <w:szCs w:val="24"/>
        </w:rPr>
        <w:t>№</w:t>
      </w:r>
      <w:r w:rsidR="00DA3884" w:rsidRPr="003357D3">
        <w:rPr>
          <w:szCs w:val="24"/>
        </w:rPr>
        <w:t xml:space="preserve"> </w:t>
      </w:r>
      <w:r w:rsidR="00DA3884" w:rsidRPr="00CA63BC">
        <w:rPr>
          <w:szCs w:val="24"/>
        </w:rPr>
        <w:t>32,</w:t>
      </w:r>
      <w:r w:rsidR="00DA3884" w:rsidRPr="003357D3">
        <w:rPr>
          <w:szCs w:val="24"/>
        </w:rPr>
        <w:t xml:space="preserve"> </w:t>
      </w:r>
      <w:r w:rsidR="00DA3884" w:rsidRPr="00CA63BC">
        <w:rPr>
          <w:szCs w:val="24"/>
        </w:rPr>
        <w:t>ст.</w:t>
      </w:r>
      <w:r w:rsidR="00DA3884" w:rsidRPr="003357D3">
        <w:rPr>
          <w:szCs w:val="24"/>
        </w:rPr>
        <w:t xml:space="preserve"> </w:t>
      </w:r>
      <w:r w:rsidR="00DA3884" w:rsidRPr="00CA63BC">
        <w:rPr>
          <w:szCs w:val="24"/>
        </w:rPr>
        <w:t>5130));</w:t>
      </w:r>
    </w:p>
    <w:p w:rsidR="00DA3884" w:rsidRPr="00CA63BC" w:rsidRDefault="00DA3884" w:rsidP="004B7392">
      <w:pPr>
        <w:pStyle w:val="a7"/>
        <w:spacing w:before="22" w:line="276" w:lineRule="auto"/>
        <w:ind w:left="284"/>
        <w:jc w:val="both"/>
        <w:rPr>
          <w:szCs w:val="24"/>
        </w:rPr>
      </w:pPr>
      <w:r w:rsidRPr="00CA63BC">
        <w:rPr>
          <w:szCs w:val="24"/>
        </w:rPr>
        <w:t>в) лица, поступающие на обучение на базе среднего профессионального или высшего образования</w:t>
      </w:r>
    </w:p>
    <w:p w:rsidR="00DA3884" w:rsidRPr="00CA63BC" w:rsidRDefault="00D00D3B" w:rsidP="00D00D3B">
      <w:pPr>
        <w:pStyle w:val="a7"/>
        <w:spacing w:before="22" w:line="276" w:lineRule="auto"/>
        <w:ind w:right="-1"/>
        <w:rPr>
          <w:szCs w:val="24"/>
        </w:rPr>
      </w:pPr>
      <w:r>
        <w:rPr>
          <w:szCs w:val="24"/>
        </w:rPr>
        <w:t xml:space="preserve">     </w:t>
      </w:r>
      <w:r w:rsidR="00DA3884" w:rsidRPr="00CA63BC">
        <w:rPr>
          <w:szCs w:val="24"/>
        </w:rPr>
        <w:t>2)  по  тем  предметам,  по  которым   поступающий   не  сдавал   ЕГЭ в текущем календарном</w:t>
      </w:r>
      <w:r w:rsidR="00DA3884" w:rsidRPr="003357D3">
        <w:rPr>
          <w:szCs w:val="24"/>
        </w:rPr>
        <w:t xml:space="preserve"> </w:t>
      </w:r>
      <w:r>
        <w:rPr>
          <w:szCs w:val="24"/>
        </w:rPr>
        <w:t xml:space="preserve">  </w:t>
      </w:r>
      <w:r w:rsidR="00DA3884" w:rsidRPr="00CA63BC">
        <w:rPr>
          <w:szCs w:val="24"/>
        </w:rPr>
        <w:t>году:</w:t>
      </w:r>
    </w:p>
    <w:p w:rsidR="00DA3884" w:rsidRPr="00CA63BC" w:rsidRDefault="00DA3884" w:rsidP="00D00D3B">
      <w:pPr>
        <w:pStyle w:val="a7"/>
        <w:spacing w:after="0" w:line="276" w:lineRule="auto"/>
        <w:ind w:left="284" w:right="268" w:hanging="13"/>
        <w:rPr>
          <w:szCs w:val="24"/>
        </w:rPr>
      </w:pPr>
      <w:r w:rsidRPr="00CA63BC">
        <w:rPr>
          <w:szCs w:val="24"/>
        </w:rPr>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DA3884" w:rsidRPr="00CA63BC" w:rsidRDefault="004B7392" w:rsidP="00D00D3B">
      <w:pPr>
        <w:pStyle w:val="a7"/>
        <w:spacing w:after="0" w:line="276" w:lineRule="auto"/>
        <w:ind w:left="284" w:hanging="13"/>
        <w:rPr>
          <w:szCs w:val="24"/>
        </w:rPr>
      </w:pPr>
      <w:r>
        <w:rPr>
          <w:szCs w:val="24"/>
        </w:rPr>
        <w:t>б</w:t>
      </w:r>
      <w:r w:rsidR="00DA3884" w:rsidRPr="00CA63BC">
        <w:rPr>
          <w:szCs w:val="24"/>
        </w:rPr>
        <w:t>) если поступающий получил документ о среднем общем образовании в иностранном государстве</w:t>
      </w:r>
      <w:r w:rsidR="00DA3884" w:rsidRPr="003357D3">
        <w:rPr>
          <w:szCs w:val="24"/>
        </w:rPr>
        <w:t>.</w:t>
      </w:r>
    </w:p>
    <w:p w:rsidR="00DA3884" w:rsidRDefault="00DA3884" w:rsidP="00D00D3B">
      <w:pPr>
        <w:pStyle w:val="a7"/>
        <w:spacing w:before="50" w:after="0" w:line="276" w:lineRule="auto"/>
        <w:ind w:left="144" w:right="267" w:firstLine="701"/>
        <w:rPr>
          <w:szCs w:val="24"/>
        </w:rPr>
      </w:pPr>
      <w:r w:rsidRPr="00CA63BC">
        <w:rPr>
          <w:szCs w:val="24"/>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1F2D13" w:rsidRPr="001F2D13" w:rsidRDefault="001F2D13" w:rsidP="001F2D13">
      <w:r w:rsidRPr="001F2D13">
        <w:t>12.1</w:t>
      </w:r>
      <w:r>
        <w:t>.</w:t>
      </w:r>
      <w:r w:rsidRPr="001F2D13">
        <w:t xml:space="preserve">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(статья 18 Договора между Российской Федерацией и Республикой Беларусь от 8 декабря 1999 г.</w:t>
      </w:r>
    </w:p>
    <w:p w:rsidR="001F2D13" w:rsidRPr="001F2D13" w:rsidRDefault="001F2D13" w:rsidP="001F2D13">
      <w:r w:rsidRPr="001F2D13">
        <w:t>«О создании Союзного государства» (Собрание законодательства Российской Федерации, 2000, № 7, ст. 786), статья 4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N 47, ст. 5625). Результаты централизованного тестирования представляются не позднее дня завершения приема документов, установленного абзацем пятым подпункта 1 пункта 12 Порядка, и признаются организацией высшего образования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организацией высшего образования</w:t>
      </w:r>
    </w:p>
    <w:p w:rsidR="00DA3884" w:rsidRPr="00CA63BC" w:rsidRDefault="00DA3884" w:rsidP="000E336F">
      <w:pPr>
        <w:pStyle w:val="af2"/>
        <w:numPr>
          <w:ilvl w:val="0"/>
          <w:numId w:val="24"/>
        </w:numPr>
        <w:tabs>
          <w:tab w:val="left" w:pos="709"/>
        </w:tabs>
        <w:suppressAutoHyphens w:val="0"/>
        <w:autoSpaceDE w:val="0"/>
        <w:autoSpaceDN w:val="0"/>
        <w:spacing w:line="276" w:lineRule="auto"/>
        <w:ind w:left="0" w:right="271" w:firstLine="0"/>
        <w:jc w:val="both"/>
        <w:rPr>
          <w:szCs w:val="24"/>
        </w:rPr>
      </w:pPr>
      <w:r w:rsidRPr="002D4D56">
        <w:t xml:space="preserve"> </w:t>
      </w:r>
      <w:r w:rsidR="002D4D56" w:rsidRPr="002D4D56">
        <w:t>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Порядка перечнем и формой вступительных испытаний</w:t>
      </w:r>
      <w:r w:rsidRPr="00CA63BC">
        <w:rPr>
          <w:szCs w:val="24"/>
        </w:rPr>
        <w:t>.</w:t>
      </w:r>
    </w:p>
    <w:p w:rsidR="00805455" w:rsidRPr="00CA63BC" w:rsidRDefault="00DA3884" w:rsidP="000E336F">
      <w:pPr>
        <w:pStyle w:val="af2"/>
        <w:numPr>
          <w:ilvl w:val="0"/>
          <w:numId w:val="24"/>
        </w:numPr>
        <w:tabs>
          <w:tab w:val="left" w:pos="426"/>
        </w:tabs>
        <w:suppressAutoHyphens w:val="0"/>
        <w:autoSpaceDE w:val="0"/>
        <w:autoSpaceDN w:val="0"/>
        <w:spacing w:before="52" w:line="276" w:lineRule="auto"/>
        <w:ind w:left="0" w:right="276" w:firstLine="0"/>
        <w:contextualSpacing w:val="0"/>
        <w:rPr>
          <w:szCs w:val="24"/>
        </w:rPr>
      </w:pPr>
      <w:r w:rsidRPr="00CA63BC">
        <w:rPr>
          <w:szCs w:val="24"/>
        </w:rPr>
        <w:t>Максимальное количество баллов для каждого вступительного испытания по программам специалитета составляет 100</w:t>
      </w:r>
      <w:r w:rsidRPr="003357D3">
        <w:rPr>
          <w:szCs w:val="24"/>
        </w:rPr>
        <w:t xml:space="preserve"> </w:t>
      </w:r>
      <w:r w:rsidRPr="00CA63BC">
        <w:rPr>
          <w:szCs w:val="24"/>
        </w:rPr>
        <w:t>баллов.</w:t>
      </w:r>
    </w:p>
    <w:p w:rsidR="00805455" w:rsidRPr="00DC37FC" w:rsidRDefault="3BDAC63D" w:rsidP="00DC37FC">
      <w:pPr>
        <w:pStyle w:val="af2"/>
        <w:tabs>
          <w:tab w:val="left" w:pos="1274"/>
        </w:tabs>
        <w:suppressAutoHyphens w:val="0"/>
        <w:autoSpaceDE w:val="0"/>
        <w:autoSpaceDN w:val="0"/>
        <w:spacing w:before="52" w:line="276" w:lineRule="auto"/>
        <w:ind w:left="0" w:right="276"/>
        <w:contextualSpacing w:val="0"/>
        <w:jc w:val="both"/>
      </w:pPr>
      <w:r>
        <w:t xml:space="preserve">Минимальное количество баллов </w:t>
      </w:r>
      <w:r w:rsidRPr="00DC37FC">
        <w:t xml:space="preserve">для общеобразовательного вступительного испытания, проводимого Институтом самостоятельно,   соответствует   минимальному   количеству   баллов  ЕГЭ, установленному учредителем или </w:t>
      </w:r>
      <w:r w:rsidR="00DC37FC">
        <w:t>Институтом</w:t>
      </w:r>
      <w:r w:rsidRPr="00DC37FC">
        <w:t xml:space="preserve"> самостоятельно в соответствии с частью  3 статьи  70 Федерального  закона N 273-ФЗ. </w:t>
      </w:r>
    </w:p>
    <w:p w:rsidR="00805455" w:rsidRPr="00CA63BC" w:rsidRDefault="00805455" w:rsidP="00C26FED">
      <w:pPr>
        <w:pStyle w:val="af2"/>
        <w:numPr>
          <w:ilvl w:val="0"/>
          <w:numId w:val="24"/>
        </w:numPr>
        <w:tabs>
          <w:tab w:val="left" w:pos="426"/>
        </w:tabs>
        <w:suppressAutoHyphens w:val="0"/>
        <w:autoSpaceDE w:val="0"/>
        <w:autoSpaceDN w:val="0"/>
        <w:spacing w:before="52" w:line="276" w:lineRule="auto"/>
        <w:ind w:left="0" w:right="276" w:firstLine="0"/>
        <w:contextualSpacing w:val="0"/>
        <w:jc w:val="both"/>
        <w:rPr>
          <w:szCs w:val="24"/>
        </w:rPr>
      </w:pPr>
      <w:r w:rsidRPr="00CA63BC">
        <w:rPr>
          <w:szCs w:val="24"/>
        </w:rPr>
        <w:t xml:space="preserve"> </w:t>
      </w:r>
      <w:r w:rsidR="00897404" w:rsidRPr="00CA63BC">
        <w:rPr>
          <w:szCs w:val="24"/>
        </w:rPr>
        <w:t>Лица, имеющие профессиональное образование, могут поступать на обучение по программам специалитета на базе среднего общего образования.</w:t>
      </w:r>
    </w:p>
    <w:p w:rsidR="00F474A4" w:rsidRPr="00CA63BC" w:rsidRDefault="00F474A4" w:rsidP="00C26FED">
      <w:pPr>
        <w:pStyle w:val="af2"/>
        <w:numPr>
          <w:ilvl w:val="0"/>
          <w:numId w:val="24"/>
        </w:numPr>
        <w:tabs>
          <w:tab w:val="left" w:pos="426"/>
        </w:tabs>
        <w:suppressAutoHyphens w:val="0"/>
        <w:autoSpaceDE w:val="0"/>
        <w:autoSpaceDN w:val="0"/>
        <w:spacing w:before="52" w:line="276" w:lineRule="auto"/>
        <w:ind w:left="0" w:right="276" w:firstLine="0"/>
        <w:contextualSpacing w:val="0"/>
        <w:jc w:val="both"/>
        <w:rPr>
          <w:szCs w:val="24"/>
        </w:rPr>
      </w:pPr>
      <w:r w:rsidRPr="00CA63BC">
        <w:rPr>
          <w:szCs w:val="24"/>
        </w:rPr>
        <w:t xml:space="preserve"> Литературный институт имени А.М. Горького имеет право установить следующие вступительные испытания: общеобразовательные (два испытания),  дополнительное </w:t>
      </w:r>
      <w:r w:rsidRPr="00CA63BC">
        <w:rPr>
          <w:szCs w:val="24"/>
        </w:rPr>
        <w:lastRenderedPageBreak/>
        <w:t xml:space="preserve">вступительное  испытание  творческой направленности и собеседование. </w:t>
      </w:r>
    </w:p>
    <w:p w:rsidR="00F474A4" w:rsidRPr="003357D3" w:rsidRDefault="00F474A4" w:rsidP="00DC37FC">
      <w:pPr>
        <w:spacing w:line="276" w:lineRule="auto"/>
        <w:ind w:firstLine="51"/>
        <w:jc w:val="both"/>
        <w:rPr>
          <w:szCs w:val="24"/>
        </w:rPr>
      </w:pPr>
      <w:r w:rsidRPr="003357D3">
        <w:rPr>
          <w:szCs w:val="24"/>
        </w:rPr>
        <w:t>К общеобразовательным испытаниям относятся:</w:t>
      </w:r>
    </w:p>
    <w:p w:rsidR="00F474A4" w:rsidRPr="00CA63BC" w:rsidRDefault="00F474A4" w:rsidP="00E35283">
      <w:pPr>
        <w:widowControl/>
        <w:numPr>
          <w:ilvl w:val="0"/>
          <w:numId w:val="1"/>
        </w:numPr>
        <w:suppressAutoHyphens w:val="0"/>
        <w:spacing w:line="276" w:lineRule="auto"/>
        <w:jc w:val="both"/>
        <w:rPr>
          <w:szCs w:val="24"/>
        </w:rPr>
      </w:pPr>
      <w:r w:rsidRPr="00CA63BC">
        <w:rPr>
          <w:szCs w:val="24"/>
        </w:rPr>
        <w:t>Русский язык (ЕГЭ или Изложение).</w:t>
      </w:r>
    </w:p>
    <w:p w:rsidR="00F474A4" w:rsidRPr="00CA63BC" w:rsidRDefault="00F474A4" w:rsidP="00E35283">
      <w:pPr>
        <w:widowControl/>
        <w:numPr>
          <w:ilvl w:val="0"/>
          <w:numId w:val="1"/>
        </w:numPr>
        <w:suppressAutoHyphens w:val="0"/>
        <w:spacing w:line="276" w:lineRule="auto"/>
        <w:jc w:val="both"/>
        <w:rPr>
          <w:szCs w:val="24"/>
        </w:rPr>
      </w:pPr>
      <w:r w:rsidRPr="00CA63BC">
        <w:rPr>
          <w:szCs w:val="24"/>
        </w:rPr>
        <w:t>Литература (ЕГЭ или Тест).</w:t>
      </w:r>
    </w:p>
    <w:p w:rsidR="00F474A4" w:rsidRPr="00CA63BC" w:rsidRDefault="00F474A4" w:rsidP="00E014EC">
      <w:pPr>
        <w:spacing w:line="276" w:lineRule="auto"/>
        <w:jc w:val="both"/>
        <w:rPr>
          <w:szCs w:val="24"/>
        </w:rPr>
      </w:pPr>
      <w:r w:rsidRPr="00CA63BC">
        <w:rPr>
          <w:szCs w:val="24"/>
        </w:rPr>
        <w:t>К дополнительному  испытанию творческой направленности:</w:t>
      </w:r>
    </w:p>
    <w:p w:rsidR="00F474A4" w:rsidRPr="003357D3" w:rsidRDefault="00F474A4" w:rsidP="00CA63BC">
      <w:pPr>
        <w:spacing w:line="276" w:lineRule="auto"/>
        <w:ind w:left="284"/>
        <w:jc w:val="both"/>
        <w:rPr>
          <w:szCs w:val="24"/>
        </w:rPr>
      </w:pPr>
      <w:r w:rsidRPr="003357D3">
        <w:rPr>
          <w:szCs w:val="24"/>
        </w:rPr>
        <w:t>Творческий конкурс</w:t>
      </w:r>
      <w:r w:rsidR="00E014EC">
        <w:rPr>
          <w:szCs w:val="24"/>
        </w:rPr>
        <w:t>:</w:t>
      </w:r>
      <w:r w:rsidRPr="003357D3">
        <w:rPr>
          <w:szCs w:val="24"/>
        </w:rPr>
        <w:t xml:space="preserve"> </w:t>
      </w:r>
    </w:p>
    <w:p w:rsidR="00F474A4" w:rsidRPr="00CA63BC" w:rsidRDefault="00F474A4" w:rsidP="00CA63BC">
      <w:pPr>
        <w:spacing w:line="276" w:lineRule="auto"/>
        <w:ind w:firstLine="284"/>
        <w:jc w:val="both"/>
        <w:rPr>
          <w:szCs w:val="24"/>
        </w:rPr>
      </w:pPr>
      <w:r w:rsidRPr="00CA63BC">
        <w:rPr>
          <w:szCs w:val="24"/>
        </w:rPr>
        <w:t>1 - первый этап: письменный экзамен, творческая работа подается вместе с документами.</w:t>
      </w:r>
    </w:p>
    <w:p w:rsidR="00F474A4" w:rsidRPr="00CA63BC" w:rsidRDefault="00F474A4" w:rsidP="00CA63BC">
      <w:pPr>
        <w:spacing w:line="276" w:lineRule="auto"/>
        <w:ind w:firstLine="284"/>
        <w:jc w:val="both"/>
        <w:rPr>
          <w:szCs w:val="24"/>
        </w:rPr>
      </w:pPr>
      <w:r w:rsidRPr="00CA63BC">
        <w:rPr>
          <w:szCs w:val="24"/>
        </w:rPr>
        <w:t xml:space="preserve">2  - второй этап: письменный экзамен (творческий этюд). </w:t>
      </w:r>
    </w:p>
    <w:p w:rsidR="00E014EC" w:rsidRDefault="3BDAC63D" w:rsidP="3BDAC63D">
      <w:pPr>
        <w:spacing w:line="276" w:lineRule="auto"/>
        <w:jc w:val="both"/>
      </w:pPr>
      <w:r>
        <w:t xml:space="preserve">    </w:t>
      </w:r>
    </w:p>
    <w:p w:rsidR="00F474A4" w:rsidRPr="00CA63BC" w:rsidRDefault="3BDAC63D" w:rsidP="00215231">
      <w:pPr>
        <w:spacing w:line="276" w:lineRule="auto"/>
        <w:ind w:firstLine="284"/>
        <w:jc w:val="both"/>
        <w:rPr>
          <w:highlight w:val="yellow"/>
        </w:rPr>
      </w:pPr>
      <w:proofErr w:type="gramStart"/>
      <w:r>
        <w:t>Поступающим</w:t>
      </w:r>
      <w:proofErr w:type="gramEnd"/>
      <w:r>
        <w:t xml:space="preserve"> на специализацию «Литературный работник» </w:t>
      </w:r>
      <w:r w:rsidR="00CC7834" w:rsidRPr="00E014EC">
        <w:t>отводится  2</w:t>
      </w:r>
      <w:r w:rsidRPr="00E014EC">
        <w:t xml:space="preserve"> часа 50 минут,  на  специализацию  «Переводчик художественн</w:t>
      </w:r>
      <w:r w:rsidR="00CC7834" w:rsidRPr="00E014EC">
        <w:t>ой литературы» отводится 3</w:t>
      </w:r>
      <w:r w:rsidRPr="00E014EC">
        <w:t xml:space="preserve"> часа 50 минут.</w:t>
      </w:r>
    </w:p>
    <w:p w:rsidR="00F474A4" w:rsidRPr="00CA63BC" w:rsidRDefault="00F474A4" w:rsidP="00215231">
      <w:pPr>
        <w:spacing w:line="276" w:lineRule="auto"/>
        <w:ind w:firstLine="284"/>
        <w:jc w:val="both"/>
        <w:rPr>
          <w:szCs w:val="24"/>
        </w:rPr>
      </w:pPr>
      <w:r w:rsidRPr="003357D3">
        <w:rPr>
          <w:szCs w:val="24"/>
        </w:rPr>
        <w:t>Творческое  собеседование</w:t>
      </w:r>
      <w:r w:rsidRPr="00CA63BC">
        <w:rPr>
          <w:szCs w:val="24"/>
        </w:rPr>
        <w:t xml:space="preserve"> (устный экзамен).</w:t>
      </w:r>
    </w:p>
    <w:p w:rsidR="00F474A4" w:rsidRPr="00CA63BC" w:rsidRDefault="00F474A4" w:rsidP="00215231">
      <w:pPr>
        <w:spacing w:line="276" w:lineRule="auto"/>
        <w:ind w:firstLine="284"/>
        <w:jc w:val="both"/>
        <w:rPr>
          <w:szCs w:val="24"/>
        </w:rPr>
      </w:pPr>
      <w:r w:rsidRPr="00CA63BC">
        <w:rPr>
          <w:szCs w:val="24"/>
        </w:rPr>
        <w:t xml:space="preserve">Профильным вступительным испытанием считается: </w:t>
      </w:r>
      <w:r w:rsidRPr="003357D3">
        <w:rPr>
          <w:szCs w:val="24"/>
        </w:rPr>
        <w:t>Литература.</w:t>
      </w:r>
    </w:p>
    <w:p w:rsidR="00F474A4" w:rsidRPr="00CA63BC" w:rsidRDefault="00F474A4" w:rsidP="00215231">
      <w:pPr>
        <w:spacing w:line="276" w:lineRule="auto"/>
        <w:ind w:firstLine="284"/>
        <w:jc w:val="both"/>
        <w:rPr>
          <w:szCs w:val="24"/>
        </w:rPr>
      </w:pPr>
      <w:r w:rsidRPr="00CA63BC">
        <w:rPr>
          <w:szCs w:val="24"/>
        </w:rPr>
        <w:t>Дополнительными и приоритетными вступительными испытаниями являются:</w:t>
      </w:r>
    </w:p>
    <w:p w:rsidR="00F474A4" w:rsidRPr="003357D3" w:rsidRDefault="00F474A4" w:rsidP="00215231">
      <w:pPr>
        <w:spacing w:line="276" w:lineRule="auto"/>
        <w:ind w:firstLine="284"/>
        <w:jc w:val="both"/>
        <w:rPr>
          <w:szCs w:val="24"/>
        </w:rPr>
      </w:pPr>
      <w:r w:rsidRPr="003357D3">
        <w:rPr>
          <w:szCs w:val="24"/>
        </w:rPr>
        <w:t>Творческий конкурс.</w:t>
      </w:r>
    </w:p>
    <w:p w:rsidR="00F474A4" w:rsidRDefault="00F474A4" w:rsidP="00215231">
      <w:pPr>
        <w:spacing w:line="276" w:lineRule="auto"/>
        <w:ind w:firstLine="284"/>
        <w:jc w:val="both"/>
        <w:rPr>
          <w:szCs w:val="24"/>
        </w:rPr>
      </w:pPr>
      <w:r w:rsidRPr="003357D3">
        <w:rPr>
          <w:szCs w:val="24"/>
        </w:rPr>
        <w:t>Творческое  собеседование.</w:t>
      </w:r>
    </w:p>
    <w:p w:rsidR="00F474A4" w:rsidRPr="00CA63BC" w:rsidRDefault="00F474A4" w:rsidP="00660639">
      <w:pPr>
        <w:spacing w:line="276" w:lineRule="auto"/>
        <w:ind w:firstLine="993"/>
        <w:jc w:val="both"/>
        <w:rPr>
          <w:szCs w:val="24"/>
        </w:rPr>
      </w:pPr>
      <w:r w:rsidRPr="00CA63BC">
        <w:rPr>
          <w:szCs w:val="24"/>
        </w:rPr>
        <w:t xml:space="preserve">Результаты каждого вступительного испытания или этапа испытания, проводимого институтом самостоятельно, оцениваются по 100-балльной шкале. Для общеобразовательного вступительного испытания в качестве минимального количества баллов используется минимальное количество баллов ЕГЭ, установленное вузом, если оно не установлено его учредителем.  Указанное минимальное количество баллов не может быть ниже количества баллов ЕГЭ, необходимого для поступления на обучение по программам специалитета и установленным федеральным органом исполнительной власти, осуществляющим функции по контролю и надзору в сфере образования. </w:t>
      </w:r>
    </w:p>
    <w:p w:rsidR="00F474A4" w:rsidRPr="00CA63BC" w:rsidRDefault="00F474A4" w:rsidP="00CA63BC">
      <w:pPr>
        <w:spacing w:line="276" w:lineRule="auto"/>
        <w:ind w:firstLine="993"/>
        <w:jc w:val="both"/>
        <w:rPr>
          <w:szCs w:val="24"/>
        </w:rPr>
      </w:pPr>
      <w:r w:rsidRPr="00CA63BC">
        <w:rPr>
          <w:szCs w:val="24"/>
        </w:rPr>
        <w:tab/>
        <w:t>Минимальное количество баллов для дополнительных вступительных испытаний устанавливается вузом самостоятельно.</w:t>
      </w:r>
    </w:p>
    <w:p w:rsidR="00F474A4" w:rsidRPr="00CA63BC" w:rsidRDefault="00F474A4" w:rsidP="00CA63BC">
      <w:pPr>
        <w:spacing w:line="276" w:lineRule="auto"/>
        <w:jc w:val="both"/>
        <w:rPr>
          <w:szCs w:val="24"/>
        </w:rPr>
      </w:pPr>
      <w:r w:rsidRPr="00CA63BC">
        <w:rPr>
          <w:szCs w:val="24"/>
        </w:rPr>
        <w:t>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F474A4" w:rsidRPr="00CA63BC" w:rsidRDefault="00F474A4" w:rsidP="00CA63BC">
      <w:pPr>
        <w:tabs>
          <w:tab w:val="left" w:pos="1282"/>
        </w:tabs>
        <w:suppressAutoHyphens w:val="0"/>
        <w:autoSpaceDE w:val="0"/>
        <w:autoSpaceDN w:val="0"/>
        <w:spacing w:line="276" w:lineRule="auto"/>
        <w:ind w:right="271"/>
        <w:jc w:val="both"/>
        <w:rPr>
          <w:szCs w:val="24"/>
        </w:rPr>
      </w:pPr>
    </w:p>
    <w:p w:rsidR="00805455" w:rsidRPr="00294EB9" w:rsidRDefault="00805455" w:rsidP="00522B14">
      <w:pPr>
        <w:pStyle w:val="1"/>
        <w:keepNext w:val="0"/>
        <w:numPr>
          <w:ilvl w:val="0"/>
          <w:numId w:val="9"/>
        </w:numPr>
        <w:tabs>
          <w:tab w:val="left" w:pos="1008"/>
        </w:tabs>
        <w:suppressAutoHyphens w:val="0"/>
        <w:autoSpaceDE w:val="0"/>
        <w:autoSpaceDN w:val="0"/>
        <w:spacing w:before="0" w:after="0" w:line="276" w:lineRule="auto"/>
        <w:ind w:right="546"/>
        <w:jc w:val="both"/>
        <w:rPr>
          <w:rFonts w:ascii="Times New Roman" w:hAnsi="Times New Roman"/>
          <w:bCs w:val="0"/>
          <w:kern w:val="0"/>
          <w:sz w:val="24"/>
          <w:szCs w:val="24"/>
        </w:rPr>
      </w:pPr>
      <w:r w:rsidRPr="00294EB9">
        <w:rPr>
          <w:rFonts w:ascii="Times New Roman" w:hAnsi="Times New Roman"/>
          <w:bCs w:val="0"/>
          <w:kern w:val="0"/>
          <w:sz w:val="24"/>
          <w:szCs w:val="24"/>
        </w:rPr>
        <w:t>Количество организаций высшего образования, специальностей и (или) направлений подготовки для одновременного поступления на обучение по программам специалитета</w:t>
      </w:r>
    </w:p>
    <w:p w:rsidR="00F474A4" w:rsidRPr="00CA63BC" w:rsidRDefault="00F474A4" w:rsidP="007161C0">
      <w:pPr>
        <w:pStyle w:val="af2"/>
        <w:numPr>
          <w:ilvl w:val="0"/>
          <w:numId w:val="24"/>
        </w:numPr>
        <w:tabs>
          <w:tab w:val="left" w:pos="426"/>
        </w:tabs>
        <w:suppressAutoHyphens w:val="0"/>
        <w:autoSpaceDE w:val="0"/>
        <w:autoSpaceDN w:val="0"/>
        <w:spacing w:before="52" w:line="276" w:lineRule="auto"/>
        <w:ind w:left="0" w:right="276" w:firstLine="0"/>
        <w:contextualSpacing w:val="0"/>
        <w:jc w:val="both"/>
        <w:rPr>
          <w:szCs w:val="24"/>
        </w:rPr>
      </w:pPr>
      <w:r w:rsidRPr="00CA63BC">
        <w:rPr>
          <w:szCs w:val="24"/>
        </w:rPr>
        <w:t xml:space="preserve">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w:t>
      </w:r>
      <w:r w:rsidRPr="003357D3">
        <w:rPr>
          <w:szCs w:val="24"/>
        </w:rPr>
        <w:t xml:space="preserve"> </w:t>
      </w:r>
      <w:r w:rsidRPr="00CA63BC">
        <w:rPr>
          <w:szCs w:val="24"/>
        </w:rPr>
        <w:t>5.</w:t>
      </w:r>
    </w:p>
    <w:p w:rsidR="00F474A4" w:rsidRPr="007161C0" w:rsidRDefault="00F474A4" w:rsidP="007161C0">
      <w:pPr>
        <w:pStyle w:val="af2"/>
        <w:numPr>
          <w:ilvl w:val="0"/>
          <w:numId w:val="24"/>
        </w:numPr>
        <w:tabs>
          <w:tab w:val="left" w:pos="426"/>
        </w:tabs>
        <w:suppressAutoHyphens w:val="0"/>
        <w:autoSpaceDE w:val="0"/>
        <w:autoSpaceDN w:val="0"/>
        <w:spacing w:before="52" w:line="276" w:lineRule="auto"/>
        <w:ind w:left="0" w:right="276" w:firstLine="0"/>
        <w:contextualSpacing w:val="0"/>
        <w:jc w:val="both"/>
        <w:rPr>
          <w:szCs w:val="24"/>
        </w:rPr>
      </w:pPr>
      <w:r w:rsidRPr="007161C0">
        <w:rPr>
          <w:szCs w:val="24"/>
        </w:rPr>
        <w:t xml:space="preserve">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w:t>
      </w:r>
      <w:r w:rsidR="0095419A" w:rsidRPr="007161C0">
        <w:rPr>
          <w:szCs w:val="24"/>
        </w:rPr>
        <w:t xml:space="preserve"> (при наличии)</w:t>
      </w:r>
      <w:r w:rsidRPr="007161C0">
        <w:rPr>
          <w:szCs w:val="24"/>
        </w:rPr>
        <w:t xml:space="preserve"> и программам специалитета в каждой организации высшего образования, составляет </w:t>
      </w:r>
      <w:r w:rsidR="007161C0">
        <w:rPr>
          <w:szCs w:val="24"/>
        </w:rPr>
        <w:t>10</w:t>
      </w:r>
    </w:p>
    <w:p w:rsidR="00F474A4" w:rsidRPr="00CA63BC" w:rsidRDefault="5A80B30E" w:rsidP="007161C0">
      <w:pPr>
        <w:pStyle w:val="af2"/>
        <w:numPr>
          <w:ilvl w:val="0"/>
          <w:numId w:val="24"/>
        </w:numPr>
        <w:tabs>
          <w:tab w:val="left" w:pos="426"/>
        </w:tabs>
        <w:suppressAutoHyphens w:val="0"/>
        <w:autoSpaceDE w:val="0"/>
        <w:autoSpaceDN w:val="0"/>
        <w:spacing w:before="52" w:line="276" w:lineRule="auto"/>
        <w:ind w:left="0" w:right="276" w:firstLine="0"/>
        <w:contextualSpacing w:val="0"/>
        <w:jc w:val="both"/>
      </w:pPr>
      <w:r>
        <w:t xml:space="preserve"> Поступающий может одновременно участвовать в конкурсе по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w:t>
      </w:r>
      <w:r w:rsidRPr="00522B14">
        <w:t>ша</w:t>
      </w:r>
      <w:r>
        <w:t xml:space="preserve">ть </w:t>
      </w:r>
      <w:r>
        <w:lastRenderedPageBreak/>
        <w:t>предельного количества, установленного абзацем первым настоящего пункта.</w:t>
      </w:r>
    </w:p>
    <w:p w:rsidR="00C07EC4" w:rsidRPr="00CA63BC" w:rsidRDefault="00C07EC4" w:rsidP="00CA63BC">
      <w:pPr>
        <w:pStyle w:val="af2"/>
        <w:tabs>
          <w:tab w:val="left" w:pos="1282"/>
        </w:tabs>
        <w:suppressAutoHyphens w:val="0"/>
        <w:autoSpaceDE w:val="0"/>
        <w:autoSpaceDN w:val="0"/>
        <w:spacing w:line="276" w:lineRule="auto"/>
        <w:ind w:left="735" w:right="271"/>
        <w:jc w:val="both"/>
        <w:rPr>
          <w:szCs w:val="24"/>
        </w:rPr>
      </w:pPr>
    </w:p>
    <w:p w:rsidR="009B677D" w:rsidRPr="00294EB9" w:rsidRDefault="008707F4" w:rsidP="00E35283">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94EB9">
        <w:rPr>
          <w:rFonts w:ascii="Times New Roman" w:eastAsia="Times New Roman" w:hAnsi="Times New Roman" w:cs="Times New Roman"/>
          <w:b/>
          <w:color w:val="auto"/>
        </w:rPr>
        <w:t>Особые права при приеме на обучение</w:t>
      </w:r>
    </w:p>
    <w:p w:rsidR="00184F6B" w:rsidRPr="00CA63BC" w:rsidRDefault="00184F6B" w:rsidP="007161C0">
      <w:pPr>
        <w:pStyle w:val="af2"/>
        <w:numPr>
          <w:ilvl w:val="0"/>
          <w:numId w:val="24"/>
        </w:numPr>
        <w:tabs>
          <w:tab w:val="left" w:pos="426"/>
        </w:tabs>
        <w:suppressAutoHyphens w:val="0"/>
        <w:autoSpaceDE w:val="0"/>
        <w:autoSpaceDN w:val="0"/>
        <w:spacing w:before="52" w:line="276" w:lineRule="auto"/>
        <w:ind w:left="0" w:right="276" w:firstLine="0"/>
        <w:contextualSpacing w:val="0"/>
        <w:jc w:val="both"/>
        <w:rPr>
          <w:szCs w:val="24"/>
        </w:rPr>
      </w:pPr>
      <w:r w:rsidRPr="00CA63BC">
        <w:rPr>
          <w:szCs w:val="24"/>
        </w:rPr>
        <w:t xml:space="preserve"> </w:t>
      </w:r>
      <w:r w:rsidRPr="00385CDA">
        <w:rPr>
          <w:szCs w:val="24"/>
        </w:rPr>
        <w:t>Право на прием</w:t>
      </w:r>
      <w:r w:rsidRPr="00CA63BC">
        <w:rPr>
          <w:szCs w:val="24"/>
        </w:rPr>
        <w:t xml:space="preserve"> без вступительных испытаний имеют:</w:t>
      </w:r>
    </w:p>
    <w:p w:rsidR="000863C1" w:rsidRPr="003357D3" w:rsidRDefault="00184F6B" w:rsidP="00940BF6">
      <w:pPr>
        <w:pStyle w:val="af2"/>
        <w:numPr>
          <w:ilvl w:val="0"/>
          <w:numId w:val="7"/>
        </w:numPr>
        <w:tabs>
          <w:tab w:val="left" w:pos="426"/>
        </w:tabs>
        <w:spacing w:line="276" w:lineRule="auto"/>
        <w:ind w:left="0" w:firstLine="0"/>
        <w:jc w:val="both"/>
        <w:rPr>
          <w:szCs w:val="24"/>
        </w:rPr>
      </w:pPr>
      <w:r w:rsidRPr="00CA63BC">
        <w:rPr>
          <w:szCs w:val="24"/>
        </w:rPr>
        <w:t>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по специальностям и (или) направлениям подготовки, соответствующим профилю всероссийской олимпиады школьников или международной олимпиады.</w:t>
      </w:r>
    </w:p>
    <w:p w:rsidR="00293BBA" w:rsidRDefault="00B37BF7" w:rsidP="00293BBA">
      <w:pPr>
        <w:pStyle w:val="af2"/>
        <w:numPr>
          <w:ilvl w:val="0"/>
          <w:numId w:val="24"/>
        </w:numPr>
        <w:tabs>
          <w:tab w:val="left" w:pos="426"/>
        </w:tabs>
        <w:suppressAutoHyphens w:val="0"/>
        <w:autoSpaceDE w:val="0"/>
        <w:autoSpaceDN w:val="0"/>
        <w:spacing w:before="52" w:line="276" w:lineRule="auto"/>
        <w:ind w:left="0" w:right="276" w:firstLine="0"/>
        <w:contextualSpacing w:val="0"/>
        <w:jc w:val="both"/>
      </w:pPr>
      <w:r w:rsidRPr="00293BBA">
        <w:t>Право на прием на обучение за счет бюджетных ассигнований в пре</w:t>
      </w:r>
      <w:r w:rsidR="00BB5887" w:rsidRPr="00293BBA">
        <w:t xml:space="preserve">делах установленной квоты </w:t>
      </w:r>
      <w:r w:rsidR="00293BBA" w:rsidRPr="00293BBA">
        <w:t xml:space="preserve">применяется в соответствии со статьей </w:t>
      </w:r>
      <w:r w:rsidR="00BB5887" w:rsidRPr="00293BBA">
        <w:t xml:space="preserve">71 </w:t>
      </w:r>
      <w:r w:rsidR="00293BBA" w:rsidRPr="00293BBA">
        <w:t xml:space="preserve">Федерального закона № </w:t>
      </w:r>
      <w:r w:rsidR="00BB5887" w:rsidRPr="00293BBA">
        <w:t>273-ФЗ</w:t>
      </w:r>
      <w:r w:rsidR="00293BBA">
        <w:t>.</w:t>
      </w:r>
    </w:p>
    <w:p w:rsidR="00AB3B46" w:rsidRPr="00293BBA" w:rsidRDefault="00AB3B46" w:rsidP="00293BBA">
      <w:pPr>
        <w:pStyle w:val="af2"/>
        <w:numPr>
          <w:ilvl w:val="0"/>
          <w:numId w:val="24"/>
        </w:numPr>
        <w:tabs>
          <w:tab w:val="left" w:pos="426"/>
        </w:tabs>
        <w:suppressAutoHyphens w:val="0"/>
        <w:autoSpaceDE w:val="0"/>
        <w:autoSpaceDN w:val="0"/>
        <w:spacing w:before="52" w:line="276" w:lineRule="auto"/>
        <w:ind w:left="0" w:right="276" w:firstLine="0"/>
        <w:contextualSpacing w:val="0"/>
        <w:jc w:val="both"/>
      </w:pPr>
      <w:r w:rsidRPr="00293BBA">
        <w:rPr>
          <w:szCs w:val="24"/>
        </w:rPr>
        <w:t>Преимущественное право зачи</w:t>
      </w:r>
      <w:r w:rsidR="00BB5887" w:rsidRPr="00293BBA">
        <w:rPr>
          <w:szCs w:val="24"/>
        </w:rPr>
        <w:t xml:space="preserve">сления предоставляется в соответствии </w:t>
      </w:r>
      <w:r w:rsidR="00B37BF7" w:rsidRPr="00293BBA">
        <w:rPr>
          <w:szCs w:val="24"/>
        </w:rPr>
        <w:t xml:space="preserve"> </w:t>
      </w:r>
      <w:r w:rsidR="00293BBA" w:rsidRPr="00293BBA">
        <w:t>со статьей 71</w:t>
      </w:r>
      <w:r w:rsidR="00293BBA">
        <w:t xml:space="preserve"> Федерального закона № 273-ФЗ.</w:t>
      </w:r>
    </w:p>
    <w:p w:rsidR="00AB3B46" w:rsidRPr="00CF0387" w:rsidRDefault="00AB3B46" w:rsidP="00946B08">
      <w:pPr>
        <w:pStyle w:val="af2"/>
        <w:numPr>
          <w:ilvl w:val="0"/>
          <w:numId w:val="24"/>
        </w:numPr>
        <w:tabs>
          <w:tab w:val="left" w:pos="426"/>
        </w:tabs>
        <w:suppressAutoHyphens w:val="0"/>
        <w:autoSpaceDE w:val="0"/>
        <w:autoSpaceDN w:val="0"/>
        <w:spacing w:before="52" w:line="276" w:lineRule="auto"/>
        <w:ind w:left="0" w:right="-1" w:firstLine="0"/>
        <w:contextualSpacing w:val="0"/>
        <w:jc w:val="both"/>
        <w:rPr>
          <w:szCs w:val="24"/>
        </w:rPr>
      </w:pPr>
      <w:r w:rsidRPr="00CF0387">
        <w:rPr>
          <w:szCs w:val="24"/>
        </w:rPr>
        <w:t xml:space="preserve">Победителям </w:t>
      </w:r>
      <w:r w:rsidR="00BB595E" w:rsidRPr="00CF0387">
        <w:rPr>
          <w:szCs w:val="24"/>
        </w:rPr>
        <w:t>и</w:t>
      </w:r>
      <w:r w:rsidRPr="00CF0387">
        <w:rPr>
          <w:szCs w:val="24"/>
        </w:rPr>
        <w:t xml:space="preserve">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w:t>
      </w:r>
      <w:r w:rsidR="00BB595E" w:rsidRPr="00CF0387">
        <w:rPr>
          <w:szCs w:val="24"/>
        </w:rPr>
        <w:t>и</w:t>
      </w:r>
      <w:r w:rsidRPr="00CF0387">
        <w:rPr>
          <w:szCs w:val="24"/>
        </w:rPr>
        <w:t xml:space="preserve"> нормативно-правовому регулированию в сфере образования (далее — олимпиады школьников), предоставляются следующие особые права при приеме на обучение по программам специалитета по специальностям </w:t>
      </w:r>
      <w:r w:rsidR="00BB595E" w:rsidRPr="00CF0387">
        <w:rPr>
          <w:szCs w:val="24"/>
        </w:rPr>
        <w:t>и</w:t>
      </w:r>
      <w:r w:rsidRPr="00CF0387">
        <w:rPr>
          <w:szCs w:val="24"/>
        </w:rPr>
        <w:t xml:space="preserve"> (или) направлениям подготовки, соответствующим профилю олимпиады школьников:</w:t>
      </w:r>
    </w:p>
    <w:p w:rsidR="00AB3B46" w:rsidRPr="00CA63BC" w:rsidRDefault="00AB3B46" w:rsidP="00CF0387">
      <w:pPr>
        <w:spacing w:line="276" w:lineRule="auto"/>
        <w:jc w:val="both"/>
        <w:rPr>
          <w:szCs w:val="24"/>
        </w:rPr>
      </w:pPr>
      <w:r w:rsidRPr="00CA63BC">
        <w:rPr>
          <w:szCs w:val="24"/>
        </w:rPr>
        <w:t>1) прием без вступительных испы</w:t>
      </w:r>
      <w:r w:rsidR="00865B41">
        <w:rPr>
          <w:szCs w:val="24"/>
        </w:rPr>
        <w:t xml:space="preserve">таний на обучение по программам </w:t>
      </w:r>
      <w:r w:rsidRPr="00CA63BC">
        <w:rPr>
          <w:szCs w:val="24"/>
        </w:rPr>
        <w:t xml:space="preserve">специалитета по специальностям </w:t>
      </w:r>
      <w:r w:rsidR="00BB595E" w:rsidRPr="00CA63BC">
        <w:rPr>
          <w:szCs w:val="24"/>
        </w:rPr>
        <w:t>и</w:t>
      </w:r>
      <w:r w:rsidRPr="00CA63BC">
        <w:rPr>
          <w:szCs w:val="24"/>
        </w:rPr>
        <w:t xml:space="preserve"> направлениям подготовки, соответствующим профилю олимпиады школьников;</w:t>
      </w:r>
    </w:p>
    <w:p w:rsidR="00AB3B46" w:rsidRPr="00CA63BC" w:rsidRDefault="00AB3B46" w:rsidP="00CA63BC">
      <w:pPr>
        <w:spacing w:line="276" w:lineRule="auto"/>
        <w:jc w:val="both"/>
        <w:rPr>
          <w:szCs w:val="24"/>
        </w:rPr>
      </w:pPr>
      <w:r w:rsidRPr="00CA63BC">
        <w:rPr>
          <w:szCs w:val="24"/>
        </w:rPr>
        <w:t>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w:t>
      </w:r>
      <w:r w:rsidR="00BB595E" w:rsidRPr="00CA63BC">
        <w:rPr>
          <w:szCs w:val="24"/>
        </w:rPr>
        <w:t>сти, предусмотренные частями 7 и</w:t>
      </w:r>
      <w:r w:rsidRPr="00CA63BC">
        <w:rPr>
          <w:szCs w:val="24"/>
        </w:rPr>
        <w:t xml:space="preserve"> 8 статьи 70 Федерального закона 273-ФЗ (далее — право на 100 баллов).</w:t>
      </w:r>
    </w:p>
    <w:p w:rsidR="00AB3B46" w:rsidRPr="00CA63BC" w:rsidRDefault="00AB3B46" w:rsidP="00CA63BC">
      <w:pPr>
        <w:spacing w:line="276" w:lineRule="auto"/>
        <w:jc w:val="both"/>
        <w:rPr>
          <w:szCs w:val="24"/>
        </w:rPr>
      </w:pPr>
      <w:r w:rsidRPr="00CA63BC">
        <w:rPr>
          <w:szCs w:val="24"/>
        </w:rPr>
        <w:t xml:space="preserve">Особые права, указанные в подпунктах 1 </w:t>
      </w:r>
      <w:r w:rsidR="002244AC" w:rsidRPr="00CA63BC">
        <w:rPr>
          <w:szCs w:val="24"/>
        </w:rPr>
        <w:t>и</w:t>
      </w:r>
      <w:r w:rsidRPr="00CA63BC">
        <w:rPr>
          <w:szCs w:val="24"/>
        </w:rPr>
        <w:t xml:space="preserve"> 2 настоящего пункта, могут предоставляться одним</w:t>
      </w:r>
      <w:r w:rsidR="002244AC" w:rsidRPr="00CA63BC">
        <w:rPr>
          <w:szCs w:val="24"/>
        </w:rPr>
        <w:t xml:space="preserve"> и</w:t>
      </w:r>
      <w:r w:rsidRPr="00CA63BC">
        <w:rPr>
          <w:szCs w:val="24"/>
        </w:rPr>
        <w:t xml:space="preserve">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соответствующего вступительного </w:t>
      </w:r>
      <w:r w:rsidR="002244AC" w:rsidRPr="00CA63BC">
        <w:rPr>
          <w:szCs w:val="24"/>
        </w:rPr>
        <w:t>и</w:t>
      </w:r>
      <w:r w:rsidRPr="00CA63BC">
        <w:rPr>
          <w:szCs w:val="24"/>
        </w:rPr>
        <w:t>спытания (</w:t>
      </w:r>
      <w:r w:rsidR="002244AC" w:rsidRPr="00CA63BC">
        <w:rPr>
          <w:szCs w:val="24"/>
        </w:rPr>
        <w:t>испы</w:t>
      </w:r>
      <w:r w:rsidRPr="00CA63BC">
        <w:rPr>
          <w:szCs w:val="24"/>
        </w:rPr>
        <w:t>таний).</w:t>
      </w:r>
    </w:p>
    <w:p w:rsidR="00122A34" w:rsidRPr="00122A34" w:rsidRDefault="00122A34" w:rsidP="00122A34">
      <w:pPr>
        <w:pStyle w:val="af2"/>
        <w:numPr>
          <w:ilvl w:val="0"/>
          <w:numId w:val="24"/>
        </w:numPr>
        <w:tabs>
          <w:tab w:val="left" w:pos="0"/>
          <w:tab w:val="left" w:pos="426"/>
        </w:tabs>
        <w:suppressAutoHyphens w:val="0"/>
        <w:autoSpaceDE w:val="0"/>
        <w:autoSpaceDN w:val="0"/>
        <w:spacing w:line="276" w:lineRule="auto"/>
        <w:ind w:left="0" w:firstLine="0"/>
        <w:jc w:val="both"/>
      </w:pPr>
      <w:r w:rsidRPr="00122A34">
        <w:t>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r>
        <w:t>.</w:t>
      </w:r>
    </w:p>
    <w:p w:rsidR="0081302C" w:rsidRPr="00CA63BC" w:rsidRDefault="0081302C" w:rsidP="009B1A36">
      <w:pPr>
        <w:pStyle w:val="a7"/>
        <w:spacing w:before="54" w:line="276" w:lineRule="auto"/>
        <w:ind w:right="212"/>
        <w:jc w:val="both"/>
        <w:rPr>
          <w:szCs w:val="24"/>
        </w:rPr>
      </w:pPr>
      <w:r w:rsidRPr="00CA63BC">
        <w:rPr>
          <w:szCs w:val="24"/>
        </w:rPr>
        <w:t xml:space="preserve">Каждое из указанных особых прав может быть использовано поступающим при одновременном поступлении на </w:t>
      </w:r>
      <w:proofErr w:type="gramStart"/>
      <w:r w:rsidRPr="00CA63BC">
        <w:rPr>
          <w:szCs w:val="24"/>
        </w:rPr>
        <w:t>обучение по</w:t>
      </w:r>
      <w:proofErr w:type="gramEnd"/>
      <w:r w:rsidRPr="00CA63BC">
        <w:rPr>
          <w:szCs w:val="24"/>
        </w:rPr>
        <w:t xml:space="preserve"> различным условиям поступления в рамках  одной организации  высшего  образования и одной образовательной</w:t>
      </w:r>
      <w:r w:rsidRPr="003357D3">
        <w:rPr>
          <w:szCs w:val="24"/>
        </w:rPr>
        <w:t xml:space="preserve"> </w:t>
      </w:r>
      <w:r w:rsidRPr="00CA63BC">
        <w:rPr>
          <w:szCs w:val="24"/>
        </w:rPr>
        <w:t>программы.</w:t>
      </w:r>
    </w:p>
    <w:p w:rsidR="00AB3B46" w:rsidRPr="00CA63BC" w:rsidRDefault="0081302C" w:rsidP="00CA63BC">
      <w:pPr>
        <w:spacing w:line="276" w:lineRule="auto"/>
        <w:jc w:val="both"/>
        <w:rPr>
          <w:szCs w:val="24"/>
        </w:rPr>
      </w:pPr>
      <w:r w:rsidRPr="00CA63BC">
        <w:rPr>
          <w:szCs w:val="24"/>
        </w:rPr>
        <w:t xml:space="preserve">Лицам, имеющим право на прием без вступительных  испытаний   в  соответствии  с  частью  4  </w:t>
      </w:r>
      <w:r w:rsidRPr="00CA63BC">
        <w:rPr>
          <w:szCs w:val="24"/>
        </w:rPr>
        <w:lastRenderedPageBreak/>
        <w:t>статьи  71  Федерального   закона  №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 273-ФЗ</w:t>
      </w:r>
      <w:r w:rsidR="00233DD3" w:rsidRPr="00CA63BC">
        <w:rPr>
          <w:szCs w:val="24"/>
        </w:rPr>
        <w:t>,</w:t>
      </w:r>
      <w:r w:rsidR="00AE4716" w:rsidRPr="00CA63BC">
        <w:rPr>
          <w:szCs w:val="24"/>
        </w:rPr>
        <w:t xml:space="preserve"> </w:t>
      </w:r>
      <w:r w:rsidR="00AB3B46" w:rsidRPr="00CA63BC">
        <w:rPr>
          <w:szCs w:val="24"/>
        </w:rPr>
        <w:t xml:space="preserve">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частями 7 </w:t>
      </w:r>
      <w:r w:rsidR="0003112F" w:rsidRPr="00CA63BC">
        <w:rPr>
          <w:szCs w:val="24"/>
        </w:rPr>
        <w:t>и</w:t>
      </w:r>
      <w:r w:rsidR="00AB3B46" w:rsidRPr="00CA63BC">
        <w:rPr>
          <w:szCs w:val="24"/>
        </w:rPr>
        <w:t xml:space="preserve"> 8 статьи 70 Федерального закона </w:t>
      </w:r>
      <w:r w:rsidR="0003112F" w:rsidRPr="00CA63BC">
        <w:rPr>
          <w:szCs w:val="24"/>
        </w:rPr>
        <w:t>№</w:t>
      </w:r>
      <w:r w:rsidR="00AB3B46" w:rsidRPr="00CA63BC">
        <w:rPr>
          <w:szCs w:val="24"/>
        </w:rPr>
        <w:t xml:space="preserve">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AB3B46" w:rsidRPr="00CA63BC" w:rsidRDefault="00AB3B46" w:rsidP="00CA63BC">
      <w:pPr>
        <w:spacing w:line="276" w:lineRule="auto"/>
        <w:jc w:val="both"/>
        <w:rPr>
          <w:szCs w:val="24"/>
        </w:rPr>
      </w:pPr>
      <w:r w:rsidRPr="00CA63BC">
        <w:rPr>
          <w:szCs w:val="24"/>
        </w:rPr>
        <w:t xml:space="preserve">Для предоставления победителям и призерам олимпиад школьников особых прав </w:t>
      </w:r>
      <w:r w:rsidR="00290963" w:rsidRPr="00CA63BC">
        <w:rPr>
          <w:szCs w:val="24"/>
        </w:rPr>
        <w:t>и</w:t>
      </w:r>
      <w:r w:rsidRPr="00CA63BC">
        <w:rPr>
          <w:szCs w:val="24"/>
        </w:rPr>
        <w:t xml:space="preserve"> </w:t>
      </w:r>
      <w:r w:rsidR="0081302C" w:rsidRPr="00CA63BC">
        <w:rPr>
          <w:szCs w:val="24"/>
        </w:rPr>
        <w:t xml:space="preserve">преимуществ </w:t>
      </w:r>
      <w:r w:rsidR="00290963" w:rsidRPr="00CA63BC">
        <w:rPr>
          <w:szCs w:val="24"/>
        </w:rPr>
        <w:t xml:space="preserve">Литературный институт </w:t>
      </w:r>
      <w:r w:rsidRPr="00CA63BC">
        <w:rPr>
          <w:szCs w:val="24"/>
        </w:rPr>
        <w:t xml:space="preserve"> устанавливает, по каким уровням олимпиад </w:t>
      </w:r>
      <w:r w:rsidR="00290963" w:rsidRPr="00CA63BC">
        <w:rPr>
          <w:szCs w:val="24"/>
        </w:rPr>
        <w:t>и</w:t>
      </w:r>
      <w:r w:rsidRPr="00CA63BC">
        <w:rPr>
          <w:szCs w:val="24"/>
        </w:rPr>
        <w:t xml:space="preserve"> по какому перечню олимпиад предоставляется каждое из указанных прав </w:t>
      </w:r>
      <w:r w:rsidR="00290963" w:rsidRPr="00CA63BC">
        <w:rPr>
          <w:szCs w:val="24"/>
        </w:rPr>
        <w:t>и</w:t>
      </w:r>
      <w:r w:rsidRPr="00CA63BC">
        <w:rPr>
          <w:szCs w:val="24"/>
        </w:rPr>
        <w:t xml:space="preserve"> преимуществ</w:t>
      </w:r>
      <w:r w:rsidR="001A7859" w:rsidRPr="00CA63BC">
        <w:rPr>
          <w:szCs w:val="24"/>
        </w:rPr>
        <w:t xml:space="preserve"> </w:t>
      </w:r>
      <w:r w:rsidRPr="00CA63BC">
        <w:rPr>
          <w:szCs w:val="24"/>
        </w:rPr>
        <w:t xml:space="preserve">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 По олимпиадам школьников одного профиля (в случае установления перечня олимпиад — в рамках установленного перечня): особое право или преимущество, предоставляемое победителям либо победителям </w:t>
      </w:r>
      <w:r w:rsidR="00B73F50" w:rsidRPr="00CA63BC">
        <w:rPr>
          <w:szCs w:val="24"/>
        </w:rPr>
        <w:t>и</w:t>
      </w:r>
      <w:r w:rsidRPr="00CA63BC">
        <w:rPr>
          <w:szCs w:val="24"/>
        </w:rPr>
        <w:t xml:space="preserve"> призерам олимпиад школьников </w:t>
      </w:r>
      <w:r w:rsidR="00B73F50" w:rsidRPr="003357D3">
        <w:rPr>
          <w:szCs w:val="24"/>
        </w:rPr>
        <w:t>III</w:t>
      </w:r>
      <w:r w:rsidRPr="00CA63BC">
        <w:rPr>
          <w:szCs w:val="24"/>
        </w:rPr>
        <w:t xml:space="preserve"> уровня, предоставляется также соответственно победителям либо победителям и призерам олимпиад школьников</w:t>
      </w:r>
      <w:r w:rsidR="00B73F50" w:rsidRPr="00CA63BC">
        <w:rPr>
          <w:szCs w:val="24"/>
        </w:rPr>
        <w:t xml:space="preserve"> </w:t>
      </w:r>
      <w:r w:rsidR="00B73F50" w:rsidRPr="003357D3">
        <w:rPr>
          <w:szCs w:val="24"/>
        </w:rPr>
        <w:t>I</w:t>
      </w:r>
      <w:r w:rsidRPr="00CA63BC">
        <w:rPr>
          <w:szCs w:val="24"/>
        </w:rPr>
        <w:t xml:space="preserve"> </w:t>
      </w:r>
      <w:r w:rsidR="002A04BA" w:rsidRPr="00CA63BC">
        <w:rPr>
          <w:szCs w:val="24"/>
        </w:rPr>
        <w:t>и</w:t>
      </w:r>
      <w:r w:rsidRPr="00CA63BC">
        <w:rPr>
          <w:szCs w:val="24"/>
        </w:rPr>
        <w:t xml:space="preserve"> </w:t>
      </w:r>
      <w:r w:rsidR="00B73F50" w:rsidRPr="003357D3">
        <w:rPr>
          <w:szCs w:val="24"/>
        </w:rPr>
        <w:t>II</w:t>
      </w:r>
      <w:r w:rsidRPr="00CA63BC">
        <w:rPr>
          <w:szCs w:val="24"/>
        </w:rPr>
        <w:t xml:space="preserve"> уровней; особое право или преимущество, предоставляемое победителям либо победителям </w:t>
      </w:r>
      <w:r w:rsidR="00B73F50" w:rsidRPr="00CA63BC">
        <w:rPr>
          <w:szCs w:val="24"/>
        </w:rPr>
        <w:t>и</w:t>
      </w:r>
      <w:r w:rsidRPr="00CA63BC">
        <w:rPr>
          <w:szCs w:val="24"/>
        </w:rPr>
        <w:t xml:space="preserve"> призерам олимпиад школьников </w:t>
      </w:r>
      <w:r w:rsidR="00B73F50" w:rsidRPr="003357D3">
        <w:rPr>
          <w:szCs w:val="24"/>
        </w:rPr>
        <w:t>II</w:t>
      </w:r>
      <w:r w:rsidR="00B73F50" w:rsidRPr="00CA63BC">
        <w:rPr>
          <w:szCs w:val="24"/>
        </w:rPr>
        <w:t xml:space="preserve"> </w:t>
      </w:r>
      <w:r w:rsidRPr="00CA63BC">
        <w:rPr>
          <w:szCs w:val="24"/>
        </w:rPr>
        <w:t xml:space="preserve">уровня, предоставляется также соответственно победителям либо победителям </w:t>
      </w:r>
      <w:r w:rsidR="00B73F50" w:rsidRPr="00CA63BC">
        <w:rPr>
          <w:szCs w:val="24"/>
        </w:rPr>
        <w:t xml:space="preserve">и </w:t>
      </w:r>
      <w:r w:rsidRPr="00CA63BC">
        <w:rPr>
          <w:szCs w:val="24"/>
        </w:rPr>
        <w:t>призерам олимпиад школьников 1 уровня.</w:t>
      </w:r>
    </w:p>
    <w:p w:rsidR="00BF7A16" w:rsidRPr="00CA63BC" w:rsidRDefault="49927E6C" w:rsidP="009B1A36">
      <w:pPr>
        <w:pStyle w:val="af2"/>
        <w:numPr>
          <w:ilvl w:val="0"/>
          <w:numId w:val="24"/>
        </w:numPr>
        <w:tabs>
          <w:tab w:val="left" w:pos="426"/>
        </w:tabs>
        <w:spacing w:line="276" w:lineRule="auto"/>
        <w:ind w:left="0" w:firstLine="0"/>
        <w:jc w:val="both"/>
      </w:pPr>
      <w:r>
        <w:t xml:space="preserve">Особое право или преимущество, предоставляемое призерам олимпиады школьников, предоставляется также победителям этой олимпиады. Для предоставления особых прав, указанных в подпунктах 1 и 2 пункта </w:t>
      </w:r>
      <w:r w:rsidR="00865B41">
        <w:t>23</w:t>
      </w:r>
      <w:r>
        <w:t xml:space="preserve"> и пункте </w:t>
      </w:r>
      <w:r w:rsidR="00E962B9">
        <w:t>20</w:t>
      </w:r>
      <w:r>
        <w:t xml:space="preserve"> Порядка, и преимущества, указанного в пункте </w:t>
      </w:r>
      <w:r w:rsidR="00E962B9">
        <w:t>22</w:t>
      </w:r>
      <w:r>
        <w:t xml:space="preserve"> Порядка, Литературный институт самостоятельно устанавливает соответствие профиля олимпиад специальностям и направлениям подготовки, а также соответствие профиля олимпиад общеобразовательным предметам и дополнительным вступительным </w:t>
      </w:r>
      <w:r w:rsidR="00CC7834" w:rsidRPr="00CC7834">
        <w:t>испыт</w:t>
      </w:r>
      <w:r w:rsidRPr="00CC7834">
        <w:t>аниям.</w:t>
      </w:r>
      <w:r>
        <w:t xml:space="preserve"> При приеме на обучение особые права, предусмотренные пунктами </w:t>
      </w:r>
      <w:r w:rsidR="00E962B9">
        <w:t>20</w:t>
      </w:r>
      <w:r>
        <w:t xml:space="preserve"> и </w:t>
      </w:r>
      <w:r w:rsidR="00E962B9">
        <w:t>23</w:t>
      </w:r>
      <w:r>
        <w:t xml:space="preserve"> Порядка, и преимущество, предусмотренное пунктом </w:t>
      </w:r>
      <w:r w:rsidR="00E962B9">
        <w:t>22</w:t>
      </w:r>
      <w:r>
        <w:t xml:space="preserve"> Порядка, не могут различаться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 Особые права, указанные в пункте </w:t>
      </w:r>
      <w:r w:rsidR="00E962B9">
        <w:t>23</w:t>
      </w:r>
      <w:r>
        <w:t xml:space="preserve"> Порядка, и преимущество, указанное в пункте </w:t>
      </w:r>
      <w:r w:rsidR="00E962B9">
        <w:t>22</w:t>
      </w:r>
      <w:r>
        <w:t xml:space="preserve"> Порядка, предоставляются победителям и призерам олимпиад школьников при наличии у них результатов ЕГЭ не ниже количества 75 (семидесяти пяти) баллов.</w:t>
      </w:r>
    </w:p>
    <w:p w:rsidR="009B1A36" w:rsidRPr="00CA63BC" w:rsidRDefault="009B1A36" w:rsidP="00CA63BC">
      <w:pPr>
        <w:spacing w:line="276" w:lineRule="auto"/>
        <w:jc w:val="both"/>
        <w:rPr>
          <w:szCs w:val="24"/>
        </w:rPr>
      </w:pPr>
    </w:p>
    <w:p w:rsidR="00BF7A16" w:rsidRPr="00294EB9" w:rsidRDefault="00BF7A16" w:rsidP="00294EB9">
      <w:pPr>
        <w:pStyle w:val="af2"/>
        <w:numPr>
          <w:ilvl w:val="0"/>
          <w:numId w:val="9"/>
        </w:numPr>
        <w:spacing w:line="276" w:lineRule="auto"/>
        <w:jc w:val="both"/>
        <w:rPr>
          <w:b/>
          <w:szCs w:val="24"/>
        </w:rPr>
      </w:pPr>
      <w:r w:rsidRPr="00294EB9">
        <w:rPr>
          <w:b/>
          <w:szCs w:val="24"/>
        </w:rPr>
        <w:t>Учет индивидуальных достижений поступающих при приеме на обучение</w:t>
      </w:r>
    </w:p>
    <w:p w:rsidR="00BF7A16" w:rsidRPr="00D9640A" w:rsidRDefault="00BF7A16" w:rsidP="00D9640A">
      <w:pPr>
        <w:pStyle w:val="af2"/>
        <w:numPr>
          <w:ilvl w:val="0"/>
          <w:numId w:val="24"/>
        </w:numPr>
        <w:tabs>
          <w:tab w:val="left" w:pos="567"/>
        </w:tabs>
        <w:spacing w:line="276" w:lineRule="auto"/>
        <w:ind w:left="0" w:firstLine="0"/>
        <w:jc w:val="both"/>
        <w:rPr>
          <w:szCs w:val="24"/>
        </w:rPr>
      </w:pPr>
      <w:r w:rsidRPr="00D9640A">
        <w:rPr>
          <w:szCs w:val="24"/>
        </w:rPr>
        <w:t>Поступающие на обучение вправе представить сведения о своих индивидуальных достижениях, результаты которых учи</w:t>
      </w:r>
      <w:r w:rsidR="003F4CBD" w:rsidRPr="00D9640A">
        <w:rPr>
          <w:szCs w:val="24"/>
        </w:rPr>
        <w:t>тываются при приеме на обучение</w:t>
      </w:r>
      <w:r w:rsidRPr="00D9640A">
        <w:rPr>
          <w:szCs w:val="24"/>
        </w:rPr>
        <w:t xml:space="preserve">. Учет результатов индивидуальных достижений осуществляется посредством начисления баллов за индивидуальные достижения </w:t>
      </w:r>
      <w:r w:rsidR="003F4CBD" w:rsidRPr="00D9640A">
        <w:rPr>
          <w:szCs w:val="24"/>
        </w:rPr>
        <w:t>и</w:t>
      </w:r>
      <w:r w:rsidRPr="00D9640A">
        <w:rPr>
          <w:szCs w:val="24"/>
        </w:rPr>
        <w:t xml:space="preserve"> (или) в качестве преимущества при равенстве суммы конкурсных баллов.</w:t>
      </w:r>
    </w:p>
    <w:p w:rsidR="00BF7A16" w:rsidRPr="00D9640A" w:rsidRDefault="00BC6252" w:rsidP="00D9640A">
      <w:pPr>
        <w:pStyle w:val="af2"/>
        <w:numPr>
          <w:ilvl w:val="0"/>
          <w:numId w:val="24"/>
        </w:numPr>
        <w:tabs>
          <w:tab w:val="left" w:pos="567"/>
        </w:tabs>
        <w:spacing w:line="276" w:lineRule="auto"/>
        <w:ind w:left="0" w:firstLine="0"/>
        <w:jc w:val="both"/>
        <w:rPr>
          <w:szCs w:val="24"/>
        </w:rPr>
      </w:pPr>
      <w:r w:rsidRPr="00D9640A">
        <w:rPr>
          <w:szCs w:val="24"/>
        </w:rPr>
        <w:t>Баллы</w:t>
      </w:r>
      <w:r w:rsidR="00763CFC">
        <w:rPr>
          <w:szCs w:val="24"/>
        </w:rPr>
        <w:t>, начисленные за и</w:t>
      </w:r>
      <w:r w:rsidR="00BF7A16" w:rsidRPr="00D9640A">
        <w:rPr>
          <w:szCs w:val="24"/>
        </w:rPr>
        <w:t>ндивидуальные достижения, включаются в сумму конкурсных баллов.</w:t>
      </w:r>
    </w:p>
    <w:p w:rsidR="00BF7A16" w:rsidRPr="00D9640A" w:rsidRDefault="0081302C" w:rsidP="00D9640A">
      <w:pPr>
        <w:pStyle w:val="af2"/>
        <w:numPr>
          <w:ilvl w:val="0"/>
          <w:numId w:val="24"/>
        </w:numPr>
        <w:tabs>
          <w:tab w:val="left" w:pos="567"/>
        </w:tabs>
        <w:spacing w:line="276" w:lineRule="auto"/>
        <w:ind w:left="0" w:firstLine="0"/>
        <w:jc w:val="both"/>
        <w:rPr>
          <w:szCs w:val="24"/>
        </w:rPr>
      </w:pPr>
      <w:r w:rsidRPr="00D9640A">
        <w:rPr>
          <w:szCs w:val="24"/>
        </w:rPr>
        <w:t xml:space="preserve"> </w:t>
      </w:r>
      <w:r w:rsidR="00BF7A16" w:rsidRPr="00D9640A">
        <w:rPr>
          <w:szCs w:val="24"/>
        </w:rPr>
        <w:t xml:space="preserve">Поступающий представляет документы, подтверждающие получение результатов индивидуальных достижений. </w:t>
      </w:r>
    </w:p>
    <w:p w:rsidR="002672DC" w:rsidRPr="00CA63BC" w:rsidRDefault="002672DC" w:rsidP="00CA63BC">
      <w:pPr>
        <w:spacing w:line="276" w:lineRule="auto"/>
        <w:jc w:val="both"/>
        <w:rPr>
          <w:szCs w:val="24"/>
        </w:rPr>
      </w:pPr>
      <w:r w:rsidRPr="00CA63BC">
        <w:rPr>
          <w:szCs w:val="24"/>
        </w:rPr>
        <w:t>В качестве индивидуальных достижений Литературным институтом учитываются:</w:t>
      </w:r>
    </w:p>
    <w:p w:rsidR="00302A85" w:rsidRPr="00CA63BC" w:rsidRDefault="00BF7A16" w:rsidP="00E35283">
      <w:pPr>
        <w:numPr>
          <w:ilvl w:val="0"/>
          <w:numId w:val="6"/>
        </w:numPr>
        <w:spacing w:line="276" w:lineRule="auto"/>
        <w:jc w:val="both"/>
        <w:rPr>
          <w:szCs w:val="24"/>
        </w:rPr>
      </w:pPr>
      <w:r w:rsidRPr="00CA63BC">
        <w:rPr>
          <w:szCs w:val="24"/>
        </w:rPr>
        <w:t xml:space="preserve">наличие аттестата о среднем общем образовании с отличием или аттестата о среднем общем </w:t>
      </w:r>
      <w:r w:rsidRPr="00CA63BC">
        <w:rPr>
          <w:szCs w:val="24"/>
        </w:rPr>
        <w:lastRenderedPageBreak/>
        <w:t>образовании (среднем (полном) общем образовании), содержащего сведения о награждении</w:t>
      </w:r>
      <w:r w:rsidR="00847E76" w:rsidRPr="00CA63BC">
        <w:rPr>
          <w:szCs w:val="24"/>
        </w:rPr>
        <w:t xml:space="preserve"> золотой или серебряной медалью -  учит</w:t>
      </w:r>
      <w:r w:rsidR="004B620F" w:rsidRPr="00CA63BC">
        <w:rPr>
          <w:szCs w:val="24"/>
        </w:rPr>
        <w:t>ы</w:t>
      </w:r>
      <w:r w:rsidR="00847E76" w:rsidRPr="00CA63BC">
        <w:rPr>
          <w:szCs w:val="24"/>
        </w:rPr>
        <w:t>ва</w:t>
      </w:r>
      <w:r w:rsidR="004B620F" w:rsidRPr="00CA63BC">
        <w:rPr>
          <w:szCs w:val="24"/>
        </w:rPr>
        <w:t>е</w:t>
      </w:r>
      <w:r w:rsidR="00847E76" w:rsidRPr="00CA63BC">
        <w:rPr>
          <w:szCs w:val="24"/>
        </w:rPr>
        <w:t>тся как дополнительные 5 баллов</w:t>
      </w:r>
      <w:r w:rsidR="006670A9" w:rsidRPr="00CA63BC">
        <w:rPr>
          <w:szCs w:val="24"/>
        </w:rPr>
        <w:t>,</w:t>
      </w:r>
    </w:p>
    <w:p w:rsidR="00BF7A16" w:rsidRPr="00CA63BC" w:rsidRDefault="006670A9" w:rsidP="00E35283">
      <w:pPr>
        <w:numPr>
          <w:ilvl w:val="0"/>
          <w:numId w:val="6"/>
        </w:numPr>
        <w:spacing w:line="276" w:lineRule="auto"/>
        <w:jc w:val="both"/>
        <w:rPr>
          <w:szCs w:val="24"/>
        </w:rPr>
      </w:pPr>
      <w:r w:rsidRPr="00CA63BC">
        <w:rPr>
          <w:szCs w:val="24"/>
        </w:rPr>
        <w:t xml:space="preserve"> </w:t>
      </w:r>
      <w:r w:rsidR="00BF7A16" w:rsidRPr="00CA63BC">
        <w:rPr>
          <w:szCs w:val="24"/>
        </w:rPr>
        <w:t>наличие диплома о среднем професси</w:t>
      </w:r>
      <w:r w:rsidR="00847E76" w:rsidRPr="00CA63BC">
        <w:rPr>
          <w:szCs w:val="24"/>
        </w:rPr>
        <w:t>ональном образовании с отличием - учитыва</w:t>
      </w:r>
      <w:r w:rsidR="004B620F" w:rsidRPr="00CA63BC">
        <w:rPr>
          <w:szCs w:val="24"/>
        </w:rPr>
        <w:t>е</w:t>
      </w:r>
      <w:r w:rsidR="00847E76" w:rsidRPr="00CA63BC">
        <w:rPr>
          <w:szCs w:val="24"/>
        </w:rPr>
        <w:t>тся как дополнительные 5 баллов.</w:t>
      </w:r>
    </w:p>
    <w:p w:rsidR="0073449A" w:rsidRPr="00CA63BC" w:rsidRDefault="0073449A" w:rsidP="00CA63BC">
      <w:pPr>
        <w:spacing w:line="276" w:lineRule="auto"/>
        <w:ind w:left="720"/>
        <w:jc w:val="both"/>
        <w:rPr>
          <w:szCs w:val="24"/>
        </w:rPr>
      </w:pPr>
      <w:r w:rsidRPr="00CA63BC">
        <w:rPr>
          <w:szCs w:val="24"/>
        </w:rPr>
        <w:t xml:space="preserve">При приеме на обучение по программам специалитета поступающему может быть начислено за индивидуальные достижения не более 10 баллов суммарно. </w:t>
      </w:r>
    </w:p>
    <w:p w:rsidR="00302A85" w:rsidRPr="00CA63BC" w:rsidRDefault="5A80B30E" w:rsidP="00D9640A">
      <w:pPr>
        <w:pStyle w:val="af2"/>
        <w:numPr>
          <w:ilvl w:val="0"/>
          <w:numId w:val="24"/>
        </w:numPr>
        <w:tabs>
          <w:tab w:val="left" w:pos="567"/>
        </w:tabs>
        <w:spacing w:line="276" w:lineRule="auto"/>
        <w:ind w:left="0" w:firstLine="0"/>
        <w:jc w:val="both"/>
      </w:pPr>
      <w:r>
        <w:t xml:space="preserve"> </w:t>
      </w:r>
      <w:r w:rsidRPr="0079796A">
        <w:t>Перечень      индивидуальных      достижений,       учитываемых при  равенстве  поступающих   по   критериям   ранжирования (далее — индивидуальные достижения, учитываемые при равенстве поступающих по иным критериям ранжирования),</w:t>
      </w:r>
      <w:r>
        <w:t xml:space="preserve">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302A85" w:rsidRPr="00CA63BC" w:rsidRDefault="00302A85" w:rsidP="00CA63BC">
      <w:pPr>
        <w:spacing w:line="276" w:lineRule="auto"/>
        <w:ind w:left="720"/>
        <w:jc w:val="both"/>
        <w:rPr>
          <w:szCs w:val="24"/>
        </w:rPr>
      </w:pPr>
    </w:p>
    <w:p w:rsidR="00BF7A16" w:rsidRPr="00294EB9" w:rsidRDefault="00BF7A16" w:rsidP="00294EB9">
      <w:pPr>
        <w:pStyle w:val="af2"/>
        <w:numPr>
          <w:ilvl w:val="0"/>
          <w:numId w:val="9"/>
        </w:numPr>
        <w:spacing w:line="276" w:lineRule="auto"/>
        <w:jc w:val="both"/>
        <w:rPr>
          <w:b/>
          <w:szCs w:val="24"/>
        </w:rPr>
      </w:pPr>
      <w:r w:rsidRPr="00294EB9">
        <w:rPr>
          <w:b/>
          <w:szCs w:val="24"/>
        </w:rPr>
        <w:t>Информирование о приеме на обучение</w:t>
      </w:r>
      <w:r w:rsidR="002E0722" w:rsidRPr="00294EB9">
        <w:rPr>
          <w:b/>
          <w:szCs w:val="24"/>
        </w:rPr>
        <w:t>.</w:t>
      </w:r>
    </w:p>
    <w:p w:rsidR="00BF7A16" w:rsidRPr="0079796A" w:rsidRDefault="00D161BF" w:rsidP="0079796A">
      <w:pPr>
        <w:pStyle w:val="af2"/>
        <w:numPr>
          <w:ilvl w:val="0"/>
          <w:numId w:val="24"/>
        </w:numPr>
        <w:tabs>
          <w:tab w:val="left" w:pos="567"/>
        </w:tabs>
        <w:spacing w:line="276" w:lineRule="auto"/>
        <w:ind w:left="0" w:firstLine="0"/>
        <w:jc w:val="both"/>
        <w:rPr>
          <w:szCs w:val="24"/>
        </w:rPr>
      </w:pPr>
      <w:r w:rsidRPr="0079796A">
        <w:rPr>
          <w:szCs w:val="24"/>
        </w:rPr>
        <w:t>Литературный институт обязан</w:t>
      </w:r>
      <w:r w:rsidR="00BF7A16" w:rsidRPr="0079796A">
        <w:rPr>
          <w:szCs w:val="24"/>
        </w:rPr>
        <w:t xml:space="preserve"> ознакомить поступающего </w:t>
      </w:r>
      <w:r w:rsidRPr="0079796A">
        <w:rPr>
          <w:szCs w:val="24"/>
        </w:rPr>
        <w:t>и</w:t>
      </w:r>
      <w:r w:rsidR="00BF7A16" w:rsidRPr="0079796A">
        <w:rPr>
          <w:szCs w:val="24"/>
        </w:rPr>
        <w:t xml:space="preserve">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w:t>
      </w:r>
      <w:r w:rsidRPr="0079796A">
        <w:rPr>
          <w:szCs w:val="24"/>
        </w:rPr>
        <w:t>и</w:t>
      </w:r>
      <w:r w:rsidR="00BF7A16" w:rsidRPr="0079796A">
        <w:rPr>
          <w:szCs w:val="24"/>
        </w:rPr>
        <w:t xml:space="preserve"> другими документами, регламентирующими организацию и осуществление образовательной деятельности, права и обязанности обучающихся.</w:t>
      </w:r>
    </w:p>
    <w:p w:rsidR="00BF7A16" w:rsidRPr="00CA63BC" w:rsidRDefault="00BF7A16" w:rsidP="00CA63BC">
      <w:pPr>
        <w:spacing w:line="276" w:lineRule="auto"/>
        <w:jc w:val="both"/>
        <w:rPr>
          <w:szCs w:val="24"/>
        </w:rPr>
      </w:pPr>
      <w:r w:rsidRPr="00CA63BC">
        <w:rPr>
          <w:szCs w:val="24"/>
        </w:rPr>
        <w:t>При проведении приема на конкурсной основе поступающему предоставляется также информация о проводимом конк</w:t>
      </w:r>
      <w:r w:rsidR="00D161BF" w:rsidRPr="00CA63BC">
        <w:rPr>
          <w:szCs w:val="24"/>
        </w:rPr>
        <w:t>урсе и об итогах его проведения</w:t>
      </w:r>
      <w:r w:rsidRPr="00CA63BC">
        <w:rPr>
          <w:szCs w:val="24"/>
        </w:rPr>
        <w:t>.</w:t>
      </w:r>
    </w:p>
    <w:p w:rsidR="00302A85" w:rsidRPr="00CA63BC" w:rsidRDefault="00BF7A16" w:rsidP="0079796A">
      <w:pPr>
        <w:pStyle w:val="af2"/>
        <w:numPr>
          <w:ilvl w:val="0"/>
          <w:numId w:val="24"/>
        </w:numPr>
        <w:tabs>
          <w:tab w:val="left" w:pos="567"/>
        </w:tabs>
        <w:spacing w:line="276" w:lineRule="auto"/>
        <w:ind w:left="0" w:firstLine="0"/>
        <w:jc w:val="both"/>
        <w:rPr>
          <w:szCs w:val="24"/>
        </w:rPr>
      </w:pPr>
      <w:r w:rsidRPr="00CA63BC">
        <w:rPr>
          <w:szCs w:val="24"/>
        </w:rPr>
        <w:t xml:space="preserve">В целях информирования о приеме на обучение </w:t>
      </w:r>
      <w:r w:rsidR="00D161BF" w:rsidRPr="00CA63BC">
        <w:rPr>
          <w:szCs w:val="24"/>
        </w:rPr>
        <w:t xml:space="preserve">Литературный институт </w:t>
      </w:r>
      <w:r w:rsidR="00302A85" w:rsidRPr="003357D3">
        <w:rPr>
          <w:szCs w:val="24"/>
        </w:rPr>
        <w:t>размещает информацию о приеме на своем официальном сайте в информационн</w:t>
      </w:r>
      <w:proofErr w:type="gramStart"/>
      <w:r w:rsidR="00302A85" w:rsidRPr="003357D3">
        <w:rPr>
          <w:szCs w:val="24"/>
        </w:rPr>
        <w:t>о-</w:t>
      </w:r>
      <w:proofErr w:type="gramEnd"/>
      <w:r w:rsidR="00302A85" w:rsidRPr="003357D3">
        <w:rPr>
          <w:szCs w:val="24"/>
        </w:rPr>
        <w:t xml:space="preserve"> телекоммуникационной сети «Интернет» (далее  —  официальный  сайт). На официальном сайте размещается следующая информация:</w:t>
      </w:r>
    </w:p>
    <w:p w:rsidR="00302A85" w:rsidRPr="00CA63BC" w:rsidRDefault="00302A85" w:rsidP="0051162E">
      <w:pPr>
        <w:pStyle w:val="a7"/>
        <w:spacing w:after="0" w:line="276" w:lineRule="auto"/>
        <w:ind w:left="907"/>
        <w:rPr>
          <w:szCs w:val="24"/>
        </w:rPr>
      </w:pPr>
      <w:r w:rsidRPr="00CA63BC">
        <w:rPr>
          <w:szCs w:val="24"/>
        </w:rPr>
        <w:t>1) не позднее 1 ноября года, предшествующего году приема:</w:t>
      </w:r>
    </w:p>
    <w:p w:rsidR="00302A85" w:rsidRPr="00CA63BC" w:rsidRDefault="00302A85" w:rsidP="0051162E">
      <w:pPr>
        <w:pStyle w:val="a7"/>
        <w:spacing w:after="0" w:line="276" w:lineRule="auto"/>
        <w:ind w:left="892"/>
        <w:rPr>
          <w:szCs w:val="24"/>
        </w:rPr>
      </w:pPr>
      <w:r w:rsidRPr="00CA63BC">
        <w:rPr>
          <w:szCs w:val="24"/>
        </w:rPr>
        <w:t>а) правила приема, утвержденные организацией самостоятельно,</w:t>
      </w:r>
    </w:p>
    <w:p w:rsidR="00302A85" w:rsidRPr="00CA63BC" w:rsidRDefault="00302A85" w:rsidP="00CA63BC">
      <w:pPr>
        <w:spacing w:line="276" w:lineRule="auto"/>
        <w:ind w:left="179"/>
        <w:jc w:val="both"/>
        <w:rPr>
          <w:szCs w:val="24"/>
        </w:rPr>
      </w:pPr>
      <w:r w:rsidRPr="00CA63BC">
        <w:rPr>
          <w:szCs w:val="24"/>
        </w:rPr>
        <w:t>в том числе:</w:t>
      </w:r>
    </w:p>
    <w:p w:rsidR="00302A85" w:rsidRPr="00CA63BC" w:rsidRDefault="00302A85" w:rsidP="0051162E">
      <w:pPr>
        <w:pStyle w:val="a7"/>
        <w:spacing w:after="0" w:line="276" w:lineRule="auto"/>
        <w:ind w:left="206" w:right="250" w:firstLine="704"/>
        <w:rPr>
          <w:szCs w:val="24"/>
        </w:rPr>
      </w:pPr>
      <w:r w:rsidRPr="00CA63BC">
        <w:rPr>
          <w:szCs w:val="24"/>
        </w:rPr>
        <w:t>максимальное количество специальностей и (или) направлений подготовки для одновременного участия в конкурсе (по программам специалитета);</w:t>
      </w:r>
    </w:p>
    <w:p w:rsidR="00302A85" w:rsidRPr="00CA63BC" w:rsidRDefault="00302A85" w:rsidP="0051162E">
      <w:pPr>
        <w:pStyle w:val="a7"/>
        <w:spacing w:after="0" w:line="276" w:lineRule="auto"/>
        <w:ind w:left="912"/>
        <w:rPr>
          <w:szCs w:val="24"/>
        </w:rPr>
      </w:pPr>
      <w:r w:rsidRPr="00CA63BC">
        <w:rPr>
          <w:szCs w:val="24"/>
        </w:rPr>
        <w:t>сроки проведения приема;</w:t>
      </w:r>
    </w:p>
    <w:p w:rsidR="00302A85" w:rsidRPr="00CA63BC" w:rsidRDefault="00302A85" w:rsidP="0051162E">
      <w:pPr>
        <w:pStyle w:val="a7"/>
        <w:spacing w:after="0" w:line="276" w:lineRule="auto"/>
        <w:ind w:left="206" w:right="268" w:firstLine="700"/>
        <w:rPr>
          <w:szCs w:val="24"/>
        </w:rPr>
      </w:pPr>
      <w:r w:rsidRPr="00CA63BC">
        <w:rPr>
          <w:szCs w:val="24"/>
        </w:rPr>
        <w:t>информация о предоставлении особых прав и особого преимущества (по программам специалитета);</w:t>
      </w:r>
    </w:p>
    <w:p w:rsidR="00302A85" w:rsidRPr="00CC7834" w:rsidRDefault="00302A85" w:rsidP="0051162E">
      <w:pPr>
        <w:pStyle w:val="a7"/>
        <w:tabs>
          <w:tab w:val="left" w:pos="5931"/>
          <w:tab w:val="left" w:pos="7827"/>
        </w:tabs>
        <w:spacing w:after="0" w:line="276" w:lineRule="auto"/>
        <w:ind w:left="202" w:right="254" w:firstLine="704"/>
      </w:pPr>
      <w:r w:rsidRPr="00CC7834">
        <w:t>перечень  индивидуальных достижений поступающих, учитываемых при приеме, и порядок учета указанных достижений;</w:t>
      </w:r>
    </w:p>
    <w:p w:rsidR="00302A85" w:rsidRPr="00CA63BC" w:rsidRDefault="00302A85" w:rsidP="0051162E">
      <w:pPr>
        <w:pStyle w:val="a7"/>
        <w:spacing w:after="0" w:line="276" w:lineRule="auto"/>
        <w:ind w:left="203" w:right="358" w:firstLine="698"/>
        <w:rPr>
          <w:szCs w:val="24"/>
        </w:rPr>
      </w:pPr>
      <w:r w:rsidRPr="00CA63BC">
        <w:rPr>
          <w:szCs w:val="24"/>
        </w:rPr>
        <w:t>информация о проведении  вступительных  испытаний  очно  и  (или) с использованием дистанционных</w:t>
      </w:r>
      <w:r w:rsidRPr="003357D3">
        <w:rPr>
          <w:szCs w:val="24"/>
        </w:rPr>
        <w:t xml:space="preserve"> </w:t>
      </w:r>
      <w:r w:rsidRPr="00CA63BC">
        <w:rPr>
          <w:szCs w:val="24"/>
        </w:rPr>
        <w:t>технологий;</w:t>
      </w:r>
    </w:p>
    <w:p w:rsidR="0081302C" w:rsidRPr="00CA63BC" w:rsidRDefault="00302A85" w:rsidP="00CA63BC">
      <w:pPr>
        <w:pStyle w:val="a7"/>
        <w:spacing w:line="276" w:lineRule="auto"/>
        <w:ind w:left="902"/>
        <w:rPr>
          <w:szCs w:val="24"/>
        </w:rPr>
      </w:pPr>
      <w:r w:rsidRPr="00CA63BC">
        <w:rPr>
          <w:szCs w:val="24"/>
        </w:rPr>
        <w:t>особенности проведения вступительных испытаний для инвалидов и</w:t>
      </w:r>
      <w:r w:rsidR="0081302C" w:rsidRPr="00CA63BC">
        <w:rPr>
          <w:szCs w:val="24"/>
        </w:rPr>
        <w:t xml:space="preserve"> лиц с ограниченными возможностями здоровья</w:t>
      </w:r>
    </w:p>
    <w:p w:rsidR="00302A85" w:rsidRPr="00CA63BC" w:rsidRDefault="00302A85" w:rsidP="00CA63BC">
      <w:pPr>
        <w:pStyle w:val="a7"/>
        <w:spacing w:line="276" w:lineRule="auto"/>
        <w:ind w:left="902"/>
        <w:rPr>
          <w:szCs w:val="24"/>
        </w:rPr>
      </w:pPr>
      <w:r w:rsidRPr="00CA63BC">
        <w:rPr>
          <w:szCs w:val="24"/>
        </w:rPr>
        <w:t>порядок подачи и рассмотрения апелляций по результатам вступительных испытаний, проводимых организацией самостоятельно;</w:t>
      </w:r>
    </w:p>
    <w:p w:rsidR="00302A85" w:rsidRPr="00CA63BC" w:rsidRDefault="00302A85" w:rsidP="00CA63BC">
      <w:pPr>
        <w:pStyle w:val="a7"/>
        <w:spacing w:before="1" w:line="276" w:lineRule="auto"/>
        <w:ind w:left="196" w:right="245" w:firstLine="706"/>
        <w:rPr>
          <w:szCs w:val="24"/>
        </w:rPr>
      </w:pPr>
      <w:r w:rsidRPr="00CA63BC">
        <w:rPr>
          <w:szCs w:val="24"/>
        </w:rPr>
        <w:t xml:space="preserve">сколько  раз  поступающий  может   подать   заявление   </w:t>
      </w:r>
      <w:proofErr w:type="gramStart"/>
      <w:r w:rsidRPr="00CA63BC">
        <w:rPr>
          <w:szCs w:val="24"/>
        </w:rPr>
        <w:t>о   согласии на зачисление при поступлении на обучение на места</w:t>
      </w:r>
      <w:proofErr w:type="gramEnd"/>
      <w:r w:rsidRPr="00CA63BC">
        <w:rPr>
          <w:szCs w:val="24"/>
        </w:rPr>
        <w:t xml:space="preserve"> в рамках контрольных цифр по программам специалитета по очной форме</w:t>
      </w:r>
      <w:r w:rsidRPr="003357D3">
        <w:rPr>
          <w:szCs w:val="24"/>
        </w:rPr>
        <w:t xml:space="preserve"> </w:t>
      </w:r>
      <w:r w:rsidRPr="00CA63BC">
        <w:rPr>
          <w:szCs w:val="24"/>
        </w:rPr>
        <w:t>обучения;</w:t>
      </w:r>
    </w:p>
    <w:p w:rsidR="00302A85" w:rsidRPr="00CA63BC" w:rsidRDefault="00302A85" w:rsidP="00CA63BC">
      <w:pPr>
        <w:pStyle w:val="a7"/>
        <w:spacing w:line="276" w:lineRule="auto"/>
        <w:ind w:left="192" w:right="247" w:firstLine="703"/>
        <w:rPr>
          <w:szCs w:val="24"/>
        </w:rPr>
      </w:pPr>
      <w:r w:rsidRPr="00CA63BC">
        <w:rPr>
          <w:szCs w:val="24"/>
        </w:rPr>
        <w:t xml:space="preserve">6) количество мест для приема на </w:t>
      </w:r>
      <w:proofErr w:type="gramStart"/>
      <w:r w:rsidRPr="00CA63BC">
        <w:rPr>
          <w:szCs w:val="24"/>
        </w:rPr>
        <w:t>обучение по</w:t>
      </w:r>
      <w:proofErr w:type="gramEnd"/>
      <w:r w:rsidRPr="00CA63BC">
        <w:rPr>
          <w:szCs w:val="24"/>
        </w:rPr>
        <w:t xml:space="preserve"> различным условиям поступления  в  рамках  контрольных  цифр  (без  указания   особой  квоты  и целевой</w:t>
      </w:r>
      <w:r w:rsidRPr="003357D3">
        <w:rPr>
          <w:szCs w:val="24"/>
        </w:rPr>
        <w:t xml:space="preserve"> </w:t>
      </w:r>
      <w:r w:rsidRPr="00CA63BC">
        <w:rPr>
          <w:szCs w:val="24"/>
        </w:rPr>
        <w:t>квоты);</w:t>
      </w:r>
    </w:p>
    <w:p w:rsidR="00302A85" w:rsidRPr="00CA63BC" w:rsidRDefault="00302A85" w:rsidP="00CA63BC">
      <w:pPr>
        <w:pStyle w:val="a7"/>
        <w:spacing w:line="276" w:lineRule="auto"/>
        <w:ind w:left="192" w:right="254" w:firstLine="704"/>
        <w:rPr>
          <w:szCs w:val="24"/>
        </w:rPr>
      </w:pPr>
      <w:r w:rsidRPr="00CA63BC">
        <w:rPr>
          <w:szCs w:val="24"/>
        </w:rPr>
        <w:lastRenderedPageBreak/>
        <w:t>в) перечень вступительных испытаний с указанием по каждому вступительному испытанию следующих сведений:</w:t>
      </w:r>
    </w:p>
    <w:p w:rsidR="00294EB9" w:rsidRDefault="00302A85" w:rsidP="00CA63BC">
      <w:pPr>
        <w:pStyle w:val="a7"/>
        <w:spacing w:line="276" w:lineRule="auto"/>
        <w:ind w:left="897" w:right="3262" w:hanging="5"/>
        <w:rPr>
          <w:szCs w:val="24"/>
        </w:rPr>
      </w:pPr>
      <w:r w:rsidRPr="003357D3">
        <w:rPr>
          <w:szCs w:val="24"/>
        </w:rPr>
        <w:t xml:space="preserve">наименование вступительного испытания; </w:t>
      </w:r>
    </w:p>
    <w:p w:rsidR="0081302C" w:rsidRPr="00CA63BC" w:rsidRDefault="00302A85" w:rsidP="00CA63BC">
      <w:pPr>
        <w:pStyle w:val="a7"/>
        <w:spacing w:line="276" w:lineRule="auto"/>
        <w:ind w:left="897" w:right="3262" w:hanging="5"/>
        <w:rPr>
          <w:szCs w:val="24"/>
        </w:rPr>
      </w:pPr>
      <w:r w:rsidRPr="00CA63BC">
        <w:rPr>
          <w:szCs w:val="24"/>
        </w:rPr>
        <w:t xml:space="preserve">максимальное количество баллов; </w:t>
      </w:r>
    </w:p>
    <w:p w:rsidR="00302A85" w:rsidRPr="00CA63BC" w:rsidRDefault="00302A85" w:rsidP="00CA63BC">
      <w:pPr>
        <w:pStyle w:val="a7"/>
        <w:spacing w:line="276" w:lineRule="auto"/>
        <w:ind w:left="897" w:right="3262" w:hanging="5"/>
        <w:rPr>
          <w:szCs w:val="24"/>
        </w:rPr>
      </w:pPr>
      <w:r w:rsidRPr="00CA63BC">
        <w:rPr>
          <w:szCs w:val="24"/>
        </w:rPr>
        <w:t>минимальное количество баллов;</w:t>
      </w:r>
    </w:p>
    <w:p w:rsidR="00302A85" w:rsidRPr="00CA63BC" w:rsidRDefault="00302A85" w:rsidP="00CA63BC">
      <w:pPr>
        <w:pStyle w:val="a7"/>
        <w:spacing w:line="276" w:lineRule="auto"/>
        <w:ind w:left="192" w:right="267" w:firstLine="700"/>
        <w:rPr>
          <w:szCs w:val="24"/>
        </w:rPr>
      </w:pPr>
      <w:r w:rsidRPr="00CA63BC">
        <w:rPr>
          <w:szCs w:val="24"/>
        </w:rPr>
        <w:t xml:space="preserve">приоритетность       вступительного       испытания,       установленная в соответствии с пунктом </w:t>
      </w:r>
      <w:r w:rsidR="00E962B9">
        <w:rPr>
          <w:szCs w:val="24"/>
        </w:rPr>
        <w:t>16</w:t>
      </w:r>
      <w:r w:rsidRPr="003357D3">
        <w:rPr>
          <w:szCs w:val="24"/>
        </w:rPr>
        <w:t xml:space="preserve"> </w:t>
      </w:r>
      <w:r w:rsidRPr="00CA63BC">
        <w:rPr>
          <w:szCs w:val="24"/>
        </w:rPr>
        <w:t>Порядка;</w:t>
      </w:r>
    </w:p>
    <w:p w:rsidR="00302A85" w:rsidRPr="00CA63BC" w:rsidRDefault="00302A85" w:rsidP="00CA63BC">
      <w:pPr>
        <w:pStyle w:val="a7"/>
        <w:spacing w:line="276" w:lineRule="auto"/>
        <w:ind w:left="189" w:right="233" w:firstLine="701"/>
        <w:rPr>
          <w:szCs w:val="24"/>
        </w:rPr>
      </w:pPr>
      <w:r w:rsidRPr="00CA63BC">
        <w:rPr>
          <w:szCs w:val="24"/>
        </w:rPr>
        <w:t xml:space="preserve">для вступительного испытания, проводимого организацией самостоятельно, </w:t>
      </w:r>
      <w:r w:rsidRPr="003357D3">
        <w:rPr>
          <w:szCs w:val="24"/>
        </w:rPr>
        <w:t xml:space="preserve">— </w:t>
      </w:r>
      <w:r w:rsidRPr="00CA63BC">
        <w:rPr>
          <w:szCs w:val="24"/>
        </w:rPr>
        <w:t>форма проведения, языки, на которых осуществляется сдача вступительного испытания, программа вступительного испытания;</w:t>
      </w:r>
    </w:p>
    <w:p w:rsidR="00302A85" w:rsidRPr="00CA63BC" w:rsidRDefault="00302A85" w:rsidP="00CA63BC">
      <w:pPr>
        <w:pStyle w:val="a7"/>
        <w:spacing w:line="276" w:lineRule="auto"/>
        <w:ind w:left="188" w:right="233" w:firstLine="706"/>
        <w:rPr>
          <w:szCs w:val="24"/>
        </w:rPr>
      </w:pPr>
      <w:r w:rsidRPr="00CA63BC">
        <w:rPr>
          <w:szCs w:val="24"/>
        </w:rPr>
        <w:t>г) информация о необходимости (отсутствии необходимости) прохождения</w:t>
      </w:r>
      <w:r w:rsidRPr="003357D3">
        <w:rPr>
          <w:szCs w:val="24"/>
        </w:rPr>
        <w:t xml:space="preserve"> </w:t>
      </w:r>
      <w:r w:rsidRPr="00CA63BC">
        <w:rPr>
          <w:szCs w:val="24"/>
        </w:rPr>
        <w:t>поступающими</w:t>
      </w:r>
      <w:r w:rsidRPr="003357D3">
        <w:rPr>
          <w:szCs w:val="24"/>
        </w:rPr>
        <w:t xml:space="preserve"> </w:t>
      </w:r>
      <w:r w:rsidRPr="00CA63BC">
        <w:rPr>
          <w:szCs w:val="24"/>
        </w:rPr>
        <w:t>обязательного</w:t>
      </w:r>
      <w:r w:rsidRPr="003357D3">
        <w:rPr>
          <w:szCs w:val="24"/>
        </w:rPr>
        <w:t xml:space="preserve"> </w:t>
      </w:r>
      <w:r w:rsidRPr="00CA63BC">
        <w:rPr>
          <w:szCs w:val="24"/>
        </w:rPr>
        <w:t>предварительного</w:t>
      </w:r>
      <w:r w:rsidRPr="003357D3">
        <w:rPr>
          <w:szCs w:val="24"/>
        </w:rPr>
        <w:t xml:space="preserve"> </w:t>
      </w:r>
      <w:r w:rsidRPr="00CA63BC">
        <w:rPr>
          <w:szCs w:val="24"/>
        </w:rPr>
        <w:t>медицинского осмотра</w:t>
      </w:r>
      <w:r w:rsidRPr="003357D3">
        <w:rPr>
          <w:szCs w:val="24"/>
        </w:rPr>
        <w:t xml:space="preserve"> </w:t>
      </w:r>
      <w:r w:rsidRPr="00CA63BC">
        <w:rPr>
          <w:szCs w:val="24"/>
        </w:rPr>
        <w:t>(обследования);</w:t>
      </w:r>
    </w:p>
    <w:p w:rsidR="00302A85" w:rsidRPr="00CA63BC" w:rsidRDefault="00302A85" w:rsidP="00CA63BC">
      <w:pPr>
        <w:pStyle w:val="a7"/>
        <w:spacing w:line="276" w:lineRule="auto"/>
        <w:ind w:left="890"/>
        <w:rPr>
          <w:szCs w:val="24"/>
        </w:rPr>
      </w:pPr>
      <w:r w:rsidRPr="00CA63BC">
        <w:rPr>
          <w:szCs w:val="24"/>
        </w:rPr>
        <w:t>д) информация о местах приема документов;</w:t>
      </w:r>
    </w:p>
    <w:p w:rsidR="00302A85" w:rsidRPr="00CA63BC" w:rsidRDefault="00302A85" w:rsidP="00CA63BC">
      <w:pPr>
        <w:pStyle w:val="a7"/>
        <w:spacing w:before="23" w:line="276" w:lineRule="auto"/>
        <w:ind w:left="190" w:right="253" w:firstLine="697"/>
        <w:rPr>
          <w:szCs w:val="24"/>
        </w:rPr>
      </w:pPr>
      <w:r w:rsidRPr="00CA63BC">
        <w:rPr>
          <w:szCs w:val="24"/>
        </w:rPr>
        <w:t>е) информация о  возможности  подачи  документов,  необходимых для</w:t>
      </w:r>
      <w:r w:rsidRPr="003357D3">
        <w:rPr>
          <w:szCs w:val="24"/>
        </w:rPr>
        <w:t xml:space="preserve"> </w:t>
      </w:r>
      <w:r w:rsidRPr="00CA63BC">
        <w:rPr>
          <w:szCs w:val="24"/>
        </w:rPr>
        <w:t>поступления,</w:t>
      </w:r>
      <w:r w:rsidRPr="003357D3">
        <w:rPr>
          <w:szCs w:val="24"/>
        </w:rPr>
        <w:t xml:space="preserve"> </w:t>
      </w:r>
      <w:r w:rsidRPr="00CA63BC">
        <w:rPr>
          <w:szCs w:val="24"/>
        </w:rPr>
        <w:t>с</w:t>
      </w:r>
      <w:r w:rsidRPr="003357D3">
        <w:rPr>
          <w:szCs w:val="24"/>
        </w:rPr>
        <w:t xml:space="preserve"> </w:t>
      </w:r>
      <w:r w:rsidRPr="00CA63BC">
        <w:rPr>
          <w:szCs w:val="24"/>
        </w:rPr>
        <w:t>использованием</w:t>
      </w:r>
      <w:r w:rsidRPr="003357D3">
        <w:rPr>
          <w:szCs w:val="24"/>
        </w:rPr>
        <w:t xml:space="preserve"> </w:t>
      </w:r>
      <w:proofErr w:type="spellStart"/>
      <w:r w:rsidRPr="00CA63BC">
        <w:rPr>
          <w:szCs w:val="24"/>
        </w:rPr>
        <w:t>суперсервиса</w:t>
      </w:r>
      <w:proofErr w:type="spellEnd"/>
      <w:r w:rsidRPr="003357D3">
        <w:rPr>
          <w:szCs w:val="24"/>
        </w:rPr>
        <w:t xml:space="preserve"> </w:t>
      </w:r>
      <w:r w:rsidRPr="00CA63BC">
        <w:rPr>
          <w:szCs w:val="24"/>
        </w:rPr>
        <w:t>«Поступление</w:t>
      </w:r>
      <w:r w:rsidRPr="003357D3">
        <w:rPr>
          <w:szCs w:val="24"/>
        </w:rPr>
        <w:t xml:space="preserve"> </w:t>
      </w:r>
      <w:r w:rsidRPr="00CA63BC">
        <w:rPr>
          <w:szCs w:val="24"/>
        </w:rPr>
        <w:t>в</w:t>
      </w:r>
      <w:r w:rsidRPr="003357D3">
        <w:rPr>
          <w:szCs w:val="24"/>
        </w:rPr>
        <w:t xml:space="preserve"> </w:t>
      </w:r>
      <w:r w:rsidRPr="00CA63BC">
        <w:rPr>
          <w:szCs w:val="24"/>
        </w:rPr>
        <w:t>вуз</w:t>
      </w:r>
      <w:r w:rsidRPr="003357D3">
        <w:rPr>
          <w:szCs w:val="24"/>
        </w:rPr>
        <w:t xml:space="preserve"> </w:t>
      </w:r>
      <w:r w:rsidRPr="00CA63BC">
        <w:rPr>
          <w:szCs w:val="24"/>
        </w:rPr>
        <w:t xml:space="preserve">онлайн» </w:t>
      </w:r>
      <w:r w:rsidRPr="003357D3">
        <w:rPr>
          <w:szCs w:val="24"/>
        </w:rPr>
        <w:t>посредством федеральной государственной информационной системы «Единый портал государственных и муниципальных услуг (</w:t>
      </w:r>
      <w:r w:rsidR="0081302C" w:rsidRPr="003357D3">
        <w:rPr>
          <w:szCs w:val="24"/>
        </w:rPr>
        <w:t>функций</w:t>
      </w:r>
      <w:r w:rsidRPr="003357D3">
        <w:rPr>
          <w:szCs w:val="24"/>
        </w:rPr>
        <w:t>)» (далее — ЕПГУ);</w:t>
      </w:r>
    </w:p>
    <w:p w:rsidR="0081302C" w:rsidRPr="00CA63BC" w:rsidRDefault="00302A85" w:rsidP="00CA63BC">
      <w:pPr>
        <w:pStyle w:val="a7"/>
        <w:spacing w:before="7" w:line="276" w:lineRule="auto"/>
        <w:ind w:left="890" w:right="876"/>
        <w:rPr>
          <w:szCs w:val="24"/>
        </w:rPr>
      </w:pPr>
      <w:r w:rsidRPr="00CA63BC">
        <w:rPr>
          <w:szCs w:val="24"/>
        </w:rPr>
        <w:t>ж)</w:t>
      </w:r>
      <w:r w:rsidRPr="003357D3">
        <w:rPr>
          <w:szCs w:val="24"/>
        </w:rPr>
        <w:t xml:space="preserve"> </w:t>
      </w:r>
      <w:r w:rsidRPr="00CA63BC">
        <w:rPr>
          <w:szCs w:val="24"/>
        </w:rPr>
        <w:t>образец</w:t>
      </w:r>
      <w:r w:rsidRPr="003357D3">
        <w:rPr>
          <w:szCs w:val="24"/>
        </w:rPr>
        <w:t xml:space="preserve"> </w:t>
      </w:r>
      <w:r w:rsidRPr="00CA63BC">
        <w:rPr>
          <w:szCs w:val="24"/>
        </w:rPr>
        <w:t>договора</w:t>
      </w:r>
      <w:r w:rsidRPr="003357D3">
        <w:rPr>
          <w:szCs w:val="24"/>
        </w:rPr>
        <w:t xml:space="preserve"> </w:t>
      </w:r>
      <w:r w:rsidRPr="00CA63BC">
        <w:rPr>
          <w:szCs w:val="24"/>
        </w:rPr>
        <w:t>об</w:t>
      </w:r>
      <w:r w:rsidRPr="003357D3">
        <w:rPr>
          <w:szCs w:val="24"/>
        </w:rPr>
        <w:t xml:space="preserve"> </w:t>
      </w:r>
      <w:r w:rsidRPr="00CA63BC">
        <w:rPr>
          <w:szCs w:val="24"/>
        </w:rPr>
        <w:t>оказании</w:t>
      </w:r>
      <w:r w:rsidRPr="003357D3">
        <w:rPr>
          <w:szCs w:val="24"/>
        </w:rPr>
        <w:t xml:space="preserve"> </w:t>
      </w:r>
      <w:r w:rsidRPr="00CA63BC">
        <w:rPr>
          <w:szCs w:val="24"/>
        </w:rPr>
        <w:t>платных</w:t>
      </w:r>
      <w:r w:rsidRPr="003357D3">
        <w:rPr>
          <w:szCs w:val="24"/>
        </w:rPr>
        <w:t xml:space="preserve"> </w:t>
      </w:r>
      <w:r w:rsidRPr="00CA63BC">
        <w:rPr>
          <w:szCs w:val="24"/>
        </w:rPr>
        <w:t>образовательных</w:t>
      </w:r>
      <w:r w:rsidRPr="003357D3">
        <w:rPr>
          <w:szCs w:val="24"/>
        </w:rPr>
        <w:t xml:space="preserve"> </w:t>
      </w:r>
      <w:r w:rsidRPr="00CA63BC">
        <w:rPr>
          <w:szCs w:val="24"/>
        </w:rPr>
        <w:t>услуг;</w:t>
      </w:r>
    </w:p>
    <w:p w:rsidR="00302A85" w:rsidRPr="00CA63BC" w:rsidRDefault="00302A85" w:rsidP="00CA63BC">
      <w:pPr>
        <w:pStyle w:val="a7"/>
        <w:spacing w:before="7" w:line="276" w:lineRule="auto"/>
        <w:ind w:left="890" w:right="876"/>
        <w:rPr>
          <w:szCs w:val="24"/>
        </w:rPr>
      </w:pPr>
      <w:r w:rsidRPr="00CA63BC">
        <w:rPr>
          <w:szCs w:val="24"/>
        </w:rPr>
        <w:t xml:space="preserve"> з) информация о наличии</w:t>
      </w:r>
      <w:r w:rsidRPr="003357D3">
        <w:rPr>
          <w:szCs w:val="24"/>
        </w:rPr>
        <w:t xml:space="preserve"> </w:t>
      </w:r>
      <w:r w:rsidR="0081302C" w:rsidRPr="00CA63BC">
        <w:rPr>
          <w:szCs w:val="24"/>
        </w:rPr>
        <w:t>общежития</w:t>
      </w:r>
      <w:r w:rsidRPr="00CA63BC">
        <w:rPr>
          <w:szCs w:val="24"/>
        </w:rPr>
        <w:t>;</w:t>
      </w:r>
    </w:p>
    <w:p w:rsidR="0081302C" w:rsidRPr="00CA63BC" w:rsidRDefault="0081302C" w:rsidP="00CA63BC">
      <w:pPr>
        <w:pStyle w:val="a7"/>
        <w:spacing w:before="93" w:line="276" w:lineRule="auto"/>
        <w:rPr>
          <w:szCs w:val="24"/>
        </w:rPr>
      </w:pPr>
      <w:r w:rsidRPr="00CA63BC">
        <w:rPr>
          <w:szCs w:val="24"/>
        </w:rPr>
        <w:t>2) не позднее 1 июня:</w:t>
      </w:r>
    </w:p>
    <w:p w:rsidR="0081302C" w:rsidRPr="00CA63BC" w:rsidRDefault="0081302C" w:rsidP="00CA63BC">
      <w:pPr>
        <w:pStyle w:val="a7"/>
        <w:spacing w:before="33" w:line="276" w:lineRule="auto"/>
        <w:ind w:left="221" w:right="218" w:firstLine="700"/>
        <w:rPr>
          <w:szCs w:val="24"/>
        </w:rPr>
      </w:pPr>
      <w:r w:rsidRPr="00CA63BC">
        <w:rPr>
          <w:szCs w:val="24"/>
        </w:rPr>
        <w:t>а) количество мест для приема на обучение в рамках контрольных цифр  по  различным  условиям  поступления  с  указанием   особой  квоты  и целевой</w:t>
      </w:r>
      <w:r w:rsidRPr="003357D3">
        <w:rPr>
          <w:szCs w:val="24"/>
        </w:rPr>
        <w:t xml:space="preserve"> </w:t>
      </w:r>
      <w:r w:rsidRPr="00CA63BC">
        <w:rPr>
          <w:szCs w:val="24"/>
        </w:rPr>
        <w:t>квоты;</w:t>
      </w:r>
    </w:p>
    <w:p w:rsidR="0081302C" w:rsidRPr="00CA63BC" w:rsidRDefault="0081302C" w:rsidP="00CA63BC">
      <w:pPr>
        <w:pStyle w:val="a7"/>
        <w:spacing w:line="276" w:lineRule="auto"/>
        <w:ind w:left="217" w:right="242" w:firstLine="697"/>
        <w:rPr>
          <w:szCs w:val="24"/>
        </w:rPr>
      </w:pPr>
      <w:r w:rsidRPr="00CA63BC">
        <w:rPr>
          <w:szCs w:val="24"/>
        </w:rPr>
        <w:t>6) информаци</w:t>
      </w:r>
      <w:r w:rsidR="0015689B" w:rsidRPr="00CA63BC">
        <w:rPr>
          <w:szCs w:val="24"/>
        </w:rPr>
        <w:t>я о количестве мест в общежитии</w:t>
      </w:r>
      <w:r w:rsidRPr="00CA63BC">
        <w:rPr>
          <w:szCs w:val="24"/>
        </w:rPr>
        <w:t xml:space="preserve"> для иногородних обучающихся;</w:t>
      </w:r>
    </w:p>
    <w:p w:rsidR="0081302C" w:rsidRPr="00CA63BC" w:rsidRDefault="0081302C" w:rsidP="00CA63BC">
      <w:pPr>
        <w:pStyle w:val="a7"/>
        <w:spacing w:line="276" w:lineRule="auto"/>
        <w:ind w:left="920"/>
        <w:rPr>
          <w:szCs w:val="24"/>
        </w:rPr>
      </w:pPr>
      <w:r w:rsidRPr="00CA63BC">
        <w:rPr>
          <w:szCs w:val="24"/>
        </w:rPr>
        <w:t>в) расписание вступительных испытаний;</w:t>
      </w:r>
    </w:p>
    <w:p w:rsidR="0081302C" w:rsidRPr="00CA63BC" w:rsidRDefault="0081302C" w:rsidP="00CA63BC">
      <w:pPr>
        <w:pStyle w:val="a7"/>
        <w:spacing w:before="19" w:line="276" w:lineRule="auto"/>
        <w:ind w:left="221" w:right="214" w:firstLine="699"/>
        <w:rPr>
          <w:szCs w:val="24"/>
        </w:rPr>
      </w:pPr>
      <w:r w:rsidRPr="00CA63BC">
        <w:rPr>
          <w:szCs w:val="24"/>
        </w:rPr>
        <w:t xml:space="preserve">3)  не  </w:t>
      </w:r>
      <w:proofErr w:type="gramStart"/>
      <w:r w:rsidRPr="00CA63BC">
        <w:rPr>
          <w:szCs w:val="24"/>
        </w:rPr>
        <w:t>позднее</w:t>
      </w:r>
      <w:proofErr w:type="gramEnd"/>
      <w:r w:rsidRPr="00CA63BC">
        <w:rPr>
          <w:szCs w:val="24"/>
        </w:rPr>
        <w:t xml:space="preserve">  чем  за  5  месяцев  до  начала  зачисления  на  места  по договорам об оказании платных образовательных услуг </w:t>
      </w:r>
      <w:r w:rsidRPr="003357D3">
        <w:rPr>
          <w:szCs w:val="24"/>
        </w:rPr>
        <w:t xml:space="preserve">— </w:t>
      </w:r>
      <w:r w:rsidRPr="00CA63BC">
        <w:rPr>
          <w:szCs w:val="24"/>
        </w:rPr>
        <w:t>количество указанных</w:t>
      </w:r>
      <w:r w:rsidRPr="003357D3">
        <w:rPr>
          <w:szCs w:val="24"/>
        </w:rPr>
        <w:t xml:space="preserve"> </w:t>
      </w:r>
      <w:r w:rsidRPr="00CA63BC">
        <w:rPr>
          <w:szCs w:val="24"/>
        </w:rPr>
        <w:t>мест.</w:t>
      </w:r>
    </w:p>
    <w:p w:rsidR="0081302C" w:rsidRPr="00CA63BC" w:rsidRDefault="0081302C" w:rsidP="00CA63BC">
      <w:pPr>
        <w:pStyle w:val="a7"/>
        <w:spacing w:line="276" w:lineRule="auto"/>
        <w:ind w:left="219" w:right="234" w:firstLine="702"/>
        <w:rPr>
          <w:szCs w:val="24"/>
        </w:rPr>
      </w:pPr>
      <w:r w:rsidRPr="00CA63BC">
        <w:rPr>
          <w:szCs w:val="24"/>
        </w:rPr>
        <w:t>Организация  обеспечивает  доступность   указанной   информации для пользователей официальног</w:t>
      </w:r>
      <w:r w:rsidR="00293BBA">
        <w:rPr>
          <w:szCs w:val="24"/>
        </w:rPr>
        <w:t xml:space="preserve">о сайта  в  период  </w:t>
      </w:r>
      <w:proofErr w:type="gramStart"/>
      <w:r w:rsidR="00293BBA">
        <w:rPr>
          <w:szCs w:val="24"/>
        </w:rPr>
        <w:t xml:space="preserve">с </w:t>
      </w:r>
      <w:r w:rsidRPr="00CA63BC">
        <w:rPr>
          <w:szCs w:val="24"/>
        </w:rPr>
        <w:t>даты</w:t>
      </w:r>
      <w:proofErr w:type="gramEnd"/>
      <w:r w:rsidRPr="00CA63BC">
        <w:rPr>
          <w:szCs w:val="24"/>
        </w:rPr>
        <w:t xml:space="preserve">  ее  размещения до дня завершения приема</w:t>
      </w:r>
      <w:r w:rsidRPr="003357D3">
        <w:rPr>
          <w:szCs w:val="24"/>
        </w:rPr>
        <w:t xml:space="preserve"> </w:t>
      </w:r>
      <w:r w:rsidRPr="00CA63BC">
        <w:rPr>
          <w:szCs w:val="24"/>
        </w:rPr>
        <w:t>включительно.</w:t>
      </w:r>
    </w:p>
    <w:p w:rsidR="0081302C" w:rsidRPr="00CA63BC" w:rsidRDefault="0081302C" w:rsidP="00CA63BC">
      <w:pPr>
        <w:pStyle w:val="a7"/>
        <w:spacing w:line="276" w:lineRule="auto"/>
        <w:ind w:left="211" w:right="232" w:firstLine="705"/>
        <w:rPr>
          <w:szCs w:val="24"/>
        </w:rPr>
      </w:pPr>
      <w:r w:rsidRPr="00CA63BC">
        <w:rPr>
          <w:szCs w:val="24"/>
        </w:rPr>
        <w:t>Помимо официального сайта организация может размещать</w:t>
      </w:r>
      <w:r w:rsidRPr="003357D3">
        <w:rPr>
          <w:szCs w:val="24"/>
        </w:rPr>
        <w:t xml:space="preserve"> </w:t>
      </w:r>
      <w:r w:rsidRPr="00CA63BC">
        <w:rPr>
          <w:szCs w:val="24"/>
        </w:rPr>
        <w:t>указанную информацию в свободном доступе иными способами, определяемыми организацией.</w:t>
      </w:r>
    </w:p>
    <w:p w:rsidR="0081302C" w:rsidRPr="00CA63BC" w:rsidRDefault="0081302C" w:rsidP="00B82237">
      <w:pPr>
        <w:pStyle w:val="af2"/>
        <w:numPr>
          <w:ilvl w:val="0"/>
          <w:numId w:val="24"/>
        </w:numPr>
        <w:tabs>
          <w:tab w:val="left" w:pos="709"/>
        </w:tabs>
        <w:suppressAutoHyphens w:val="0"/>
        <w:autoSpaceDE w:val="0"/>
        <w:autoSpaceDN w:val="0"/>
        <w:spacing w:line="276" w:lineRule="auto"/>
        <w:ind w:left="0" w:right="233" w:firstLine="142"/>
        <w:jc w:val="both"/>
        <w:rPr>
          <w:szCs w:val="24"/>
        </w:rPr>
      </w:pPr>
      <w:r w:rsidRPr="00CA63BC">
        <w:rPr>
          <w:szCs w:val="24"/>
        </w:rPr>
        <w:t>Организация обеспечивает функционирование телефонных линий и  раздела  официального  сайта   для  ответов   на  обращения,   связанные  с</w:t>
      </w:r>
      <w:r w:rsidRPr="003357D3">
        <w:rPr>
          <w:szCs w:val="24"/>
        </w:rPr>
        <w:t xml:space="preserve"> </w:t>
      </w:r>
      <w:r w:rsidRPr="00CA63BC">
        <w:rPr>
          <w:szCs w:val="24"/>
        </w:rPr>
        <w:t>приемом.</w:t>
      </w:r>
    </w:p>
    <w:p w:rsidR="0081302C" w:rsidRPr="00CA63BC" w:rsidRDefault="0081302C" w:rsidP="00B82237">
      <w:pPr>
        <w:pStyle w:val="af2"/>
        <w:numPr>
          <w:ilvl w:val="0"/>
          <w:numId w:val="24"/>
        </w:numPr>
        <w:tabs>
          <w:tab w:val="left" w:pos="709"/>
        </w:tabs>
        <w:suppressAutoHyphens w:val="0"/>
        <w:autoSpaceDE w:val="0"/>
        <w:autoSpaceDN w:val="0"/>
        <w:spacing w:line="276" w:lineRule="auto"/>
        <w:ind w:left="0" w:right="233" w:firstLine="142"/>
        <w:jc w:val="both"/>
        <w:rPr>
          <w:szCs w:val="24"/>
        </w:rPr>
      </w:pPr>
      <w:r w:rsidRPr="00CA63BC">
        <w:rPr>
          <w:szCs w:val="24"/>
        </w:rPr>
        <w:t xml:space="preserve">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w:t>
      </w:r>
      <w:r w:rsidRPr="003357D3">
        <w:rPr>
          <w:szCs w:val="24"/>
        </w:rPr>
        <w:t xml:space="preserve">— </w:t>
      </w:r>
      <w:r w:rsidRPr="00CA63BC">
        <w:rPr>
          <w:szCs w:val="24"/>
        </w:rPr>
        <w:t>лица, подавшие документы), по каждому</w:t>
      </w:r>
      <w:r w:rsidRPr="003357D3">
        <w:rPr>
          <w:szCs w:val="24"/>
        </w:rPr>
        <w:t xml:space="preserve"> </w:t>
      </w:r>
      <w:r w:rsidRPr="00CA63BC">
        <w:rPr>
          <w:szCs w:val="24"/>
        </w:rPr>
        <w:t>конкурсу.</w:t>
      </w:r>
    </w:p>
    <w:p w:rsidR="00676303" w:rsidRPr="00CA63BC" w:rsidRDefault="00676303" w:rsidP="00CA63BC">
      <w:pPr>
        <w:spacing w:line="276" w:lineRule="auto"/>
        <w:jc w:val="both"/>
        <w:rPr>
          <w:szCs w:val="24"/>
        </w:rPr>
      </w:pPr>
    </w:p>
    <w:p w:rsidR="00BF7A16" w:rsidRPr="00294EB9" w:rsidRDefault="00384F36" w:rsidP="00294EB9">
      <w:pPr>
        <w:pStyle w:val="af2"/>
        <w:numPr>
          <w:ilvl w:val="0"/>
          <w:numId w:val="9"/>
        </w:numPr>
        <w:spacing w:line="276" w:lineRule="auto"/>
        <w:jc w:val="both"/>
        <w:rPr>
          <w:b/>
          <w:szCs w:val="24"/>
        </w:rPr>
      </w:pPr>
      <w:r w:rsidRPr="00294EB9">
        <w:rPr>
          <w:b/>
          <w:szCs w:val="24"/>
        </w:rPr>
        <w:t xml:space="preserve">Прием </w:t>
      </w:r>
      <w:r w:rsidR="00BF7A16" w:rsidRPr="00294EB9">
        <w:rPr>
          <w:b/>
          <w:szCs w:val="24"/>
        </w:rPr>
        <w:t>документов, необходимых для поступления</w:t>
      </w:r>
    </w:p>
    <w:p w:rsidR="0015689B" w:rsidRPr="001472F6" w:rsidRDefault="0015689B" w:rsidP="001472F6">
      <w:r w:rsidRPr="001472F6">
        <w:t xml:space="preserve">Для  поступления  на  обучение  </w:t>
      </w:r>
      <w:proofErr w:type="gramStart"/>
      <w:r w:rsidRPr="001472F6">
        <w:t>поступающий</w:t>
      </w:r>
      <w:proofErr w:type="gramEnd"/>
      <w:r w:rsidRPr="001472F6">
        <w:t xml:space="preserve">  подает  заявление о  приеме  на  обучение   с   </w:t>
      </w:r>
      <w:r w:rsidRPr="001472F6">
        <w:lastRenderedPageBreak/>
        <w:t>приложением   необходимых   документов (далее вместе — документы, необходимые для поступления). Институт принимает от поступающего документы, необходимые для поступления, при представлении заявления о согласии на обработку его персональных данных</w:t>
      </w:r>
      <w:r w:rsidR="001472F6" w:rsidRPr="001472F6">
        <w:t xml:space="preserve">, которое </w:t>
      </w:r>
      <w:proofErr w:type="gramStart"/>
      <w:r w:rsidR="001472F6" w:rsidRPr="001472F6">
        <w:t>содержит</w:t>
      </w:r>
      <w:proofErr w:type="gramEnd"/>
      <w:r w:rsidR="001472F6" w:rsidRPr="001472F6">
        <w:t xml:space="preserve"> в том числе согласие на обработку персональных данных, </w:t>
      </w:r>
      <w:r w:rsidR="00F2741D">
        <w:t>разрешенных</w:t>
      </w:r>
      <w:r w:rsidR="001472F6" w:rsidRPr="001472F6">
        <w:t xml:space="preserve"> поступающим для распространения  (раскрытия  неопределенному  кругу  лиц),  даваемое в соответствии со статьей 10.1 Федерального закона от 27 июля 2006 г. № 152-ФЗ «О персональных данных» (Собрание законодательства Российской Федерации, 2006, N 31, ст. 3451; 2021, </w:t>
      </w:r>
      <w:r w:rsidR="00F2741D">
        <w:t>№</w:t>
      </w:r>
      <w:r w:rsidR="001472F6" w:rsidRPr="001472F6">
        <w:t xml:space="preserve"> 1, ст. 58)</w:t>
      </w:r>
      <w:r w:rsidRPr="001472F6">
        <w:t>.</w:t>
      </w:r>
    </w:p>
    <w:p w:rsidR="004C4A8D" w:rsidRPr="00CA63BC" w:rsidRDefault="00D926D6" w:rsidP="00CA63BC">
      <w:pPr>
        <w:pStyle w:val="af2"/>
        <w:spacing w:line="276" w:lineRule="auto"/>
        <w:jc w:val="both"/>
        <w:rPr>
          <w:szCs w:val="24"/>
        </w:rPr>
      </w:pPr>
      <w:r w:rsidRPr="00D926D6">
        <w:t>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w:t>
      </w:r>
      <w:r w:rsidR="00F2741D">
        <w:t>овой номер индивидуального лиц</w:t>
      </w:r>
      <w:r w:rsidRPr="00D926D6">
        <w:t>евого счета) (при наличии)</w:t>
      </w:r>
      <w:r>
        <w:t>.</w:t>
      </w:r>
      <w:r w:rsidRPr="00CA63BC">
        <w:rPr>
          <w:szCs w:val="24"/>
        </w:rPr>
        <w:t xml:space="preserve"> </w:t>
      </w:r>
      <w:r w:rsidR="004C4A8D" w:rsidRPr="00CA63BC">
        <w:rPr>
          <w:szCs w:val="24"/>
        </w:rPr>
        <w:t>В заявлении о приеме поступающий указывает следующие сведения:</w:t>
      </w:r>
    </w:p>
    <w:p w:rsidR="004C4A8D" w:rsidRPr="00CA63BC" w:rsidRDefault="5A80B30E" w:rsidP="5A80B30E">
      <w:pPr>
        <w:pStyle w:val="af2"/>
        <w:spacing w:line="276" w:lineRule="auto"/>
        <w:ind w:left="360"/>
        <w:jc w:val="both"/>
      </w:pPr>
      <w:r>
        <w:t>1) фамилию, имя, отчество (при наличии);</w:t>
      </w:r>
    </w:p>
    <w:p w:rsidR="004C4A8D" w:rsidRPr="00CA63BC" w:rsidRDefault="004C4A8D" w:rsidP="00CA63BC">
      <w:pPr>
        <w:spacing w:line="276" w:lineRule="auto"/>
        <w:ind w:left="360"/>
        <w:jc w:val="both"/>
        <w:rPr>
          <w:szCs w:val="24"/>
        </w:rPr>
      </w:pPr>
      <w:r w:rsidRPr="00CA63BC">
        <w:rPr>
          <w:szCs w:val="24"/>
        </w:rPr>
        <w:t>2) дату рождения;</w:t>
      </w:r>
    </w:p>
    <w:p w:rsidR="004C4A8D" w:rsidRPr="00CA63BC" w:rsidRDefault="004C4A8D" w:rsidP="00CA63BC">
      <w:pPr>
        <w:spacing w:line="276" w:lineRule="auto"/>
        <w:ind w:left="360"/>
        <w:jc w:val="both"/>
        <w:rPr>
          <w:szCs w:val="24"/>
        </w:rPr>
      </w:pPr>
      <w:r w:rsidRPr="00CA63BC">
        <w:rPr>
          <w:szCs w:val="24"/>
        </w:rPr>
        <w:t>3) сведения о гражданстве (отсутствии гражданства);</w:t>
      </w:r>
    </w:p>
    <w:p w:rsidR="004C4A8D" w:rsidRPr="00CA63BC" w:rsidRDefault="004C4A8D" w:rsidP="00CA63BC">
      <w:pPr>
        <w:spacing w:line="276" w:lineRule="auto"/>
        <w:ind w:left="360"/>
        <w:jc w:val="both"/>
        <w:rPr>
          <w:szCs w:val="24"/>
        </w:rPr>
      </w:pPr>
      <w:r w:rsidRPr="00CA63BC">
        <w:rPr>
          <w:szCs w:val="24"/>
        </w:rPr>
        <w:t>4) реквизиты документа, удостоверяющего личность (в том числе указание, когда и кем выдан документ);</w:t>
      </w:r>
    </w:p>
    <w:p w:rsidR="004C4A8D" w:rsidRPr="00CA63BC" w:rsidRDefault="004C4A8D" w:rsidP="00CA63BC">
      <w:pPr>
        <w:spacing w:line="276" w:lineRule="auto"/>
        <w:ind w:left="360"/>
        <w:jc w:val="both"/>
        <w:rPr>
          <w:szCs w:val="24"/>
        </w:rPr>
      </w:pPr>
      <w:r w:rsidRPr="00CA63BC">
        <w:rPr>
          <w:szCs w:val="24"/>
        </w:rPr>
        <w:t>5) сведения об образовании и документе установленного образца, отвечающем т</w:t>
      </w:r>
      <w:r w:rsidR="00E962B9">
        <w:rPr>
          <w:szCs w:val="24"/>
        </w:rPr>
        <w:t>ребованиям, указанным в пункте 3</w:t>
      </w:r>
      <w:r w:rsidRPr="00CA63BC">
        <w:rPr>
          <w:szCs w:val="24"/>
        </w:rPr>
        <w:t xml:space="preserve"> Порядка;</w:t>
      </w:r>
    </w:p>
    <w:p w:rsidR="004C4A8D" w:rsidRPr="00CA63BC" w:rsidRDefault="004C4A8D" w:rsidP="00CA63BC">
      <w:pPr>
        <w:spacing w:line="276" w:lineRule="auto"/>
        <w:ind w:left="360"/>
        <w:jc w:val="both"/>
        <w:rPr>
          <w:szCs w:val="24"/>
        </w:rPr>
      </w:pPr>
      <w:r w:rsidRPr="00CA63BC">
        <w:rPr>
          <w:szCs w:val="24"/>
        </w:rPr>
        <w:t>6) условия поступления на обучение и основания приема;</w:t>
      </w:r>
    </w:p>
    <w:p w:rsidR="004C4A8D" w:rsidRPr="00CA63BC" w:rsidRDefault="004C4A8D" w:rsidP="00CA63BC">
      <w:pPr>
        <w:spacing w:line="276" w:lineRule="auto"/>
        <w:ind w:left="360"/>
        <w:jc w:val="both"/>
        <w:rPr>
          <w:szCs w:val="24"/>
        </w:rPr>
      </w:pPr>
      <w:r w:rsidRPr="00CA63BC">
        <w:rPr>
          <w:szCs w:val="24"/>
        </w:rPr>
        <w:t>7)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4C4A8D" w:rsidRPr="00CA63BC" w:rsidRDefault="004C4A8D" w:rsidP="00CA63BC">
      <w:pPr>
        <w:spacing w:line="276" w:lineRule="auto"/>
        <w:ind w:left="360"/>
        <w:jc w:val="both"/>
        <w:rPr>
          <w:szCs w:val="24"/>
        </w:rPr>
      </w:pPr>
      <w:r w:rsidRPr="00CA63BC">
        <w:rPr>
          <w:szCs w:val="24"/>
        </w:rPr>
        <w:t xml:space="preserve">8)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 </w:t>
      </w:r>
    </w:p>
    <w:p w:rsidR="004C4A8D" w:rsidRPr="00CA63BC" w:rsidRDefault="004C4A8D" w:rsidP="00CA63BC">
      <w:pPr>
        <w:spacing w:line="276" w:lineRule="auto"/>
        <w:ind w:left="360"/>
        <w:jc w:val="both"/>
        <w:rPr>
          <w:szCs w:val="24"/>
        </w:rPr>
      </w:pPr>
      <w:r w:rsidRPr="00CA63BC">
        <w:rPr>
          <w:szCs w:val="24"/>
        </w:rPr>
        <w:t>9) сведения о намерении участвовать в конкурсе по результатам общеобразовательных вступительных испытаний, проводимых Литературным институтом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4C4A8D" w:rsidRPr="00CA63BC" w:rsidRDefault="004C4A8D" w:rsidP="00CA63BC">
      <w:pPr>
        <w:spacing w:line="276" w:lineRule="auto"/>
        <w:ind w:left="360"/>
        <w:jc w:val="both"/>
        <w:rPr>
          <w:szCs w:val="24"/>
        </w:rPr>
      </w:pPr>
      <w:r w:rsidRPr="00CA63BC">
        <w:rPr>
          <w:szCs w:val="24"/>
        </w:rPr>
        <w:t>10)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4C4A8D" w:rsidRPr="00CA63BC" w:rsidRDefault="004C4A8D" w:rsidP="00CA63BC">
      <w:pPr>
        <w:spacing w:line="276" w:lineRule="auto"/>
        <w:ind w:left="360"/>
        <w:jc w:val="both"/>
        <w:rPr>
          <w:szCs w:val="24"/>
        </w:rPr>
      </w:pPr>
      <w:r w:rsidRPr="00CA63BC">
        <w:rPr>
          <w:szCs w:val="24"/>
        </w:rPr>
        <w:t>11) сведения о наличии или отсутствии у поступающего индивидуальных достижений (при наличии — с указанием сведений о них);</w:t>
      </w:r>
    </w:p>
    <w:p w:rsidR="004C4A8D" w:rsidRPr="00CA63BC" w:rsidRDefault="004C4A8D" w:rsidP="00CA63BC">
      <w:pPr>
        <w:spacing w:line="276" w:lineRule="auto"/>
        <w:ind w:left="360"/>
        <w:jc w:val="both"/>
        <w:rPr>
          <w:szCs w:val="24"/>
        </w:rPr>
      </w:pPr>
      <w:r w:rsidRPr="00CA63BC">
        <w:rPr>
          <w:szCs w:val="24"/>
        </w:rPr>
        <w:t>12) сведения о наличии или отсутствии у поступающего потребности в предоставлении места для проживания в общежитии в период обучения;</w:t>
      </w:r>
    </w:p>
    <w:p w:rsidR="004C4A8D" w:rsidRPr="00CA63BC" w:rsidRDefault="00FA031A" w:rsidP="00CA63BC">
      <w:pPr>
        <w:spacing w:line="276" w:lineRule="auto"/>
        <w:ind w:left="360"/>
        <w:jc w:val="both"/>
        <w:rPr>
          <w:szCs w:val="24"/>
        </w:rPr>
      </w:pPr>
      <w:r w:rsidRPr="00293BBA">
        <w:rPr>
          <w:szCs w:val="24"/>
        </w:rPr>
        <w:t xml:space="preserve">13) почтовый адрес и </w:t>
      </w:r>
      <w:r w:rsidR="004C4A8D" w:rsidRPr="00293BBA">
        <w:rPr>
          <w:szCs w:val="24"/>
        </w:rPr>
        <w:t>электронный</w:t>
      </w:r>
      <w:r w:rsidRPr="00293BBA">
        <w:rPr>
          <w:szCs w:val="24"/>
        </w:rPr>
        <w:t xml:space="preserve"> адрес (согласно пункту</w:t>
      </w:r>
      <w:r w:rsidR="00293BBA" w:rsidRPr="00293BBA">
        <w:rPr>
          <w:szCs w:val="24"/>
        </w:rPr>
        <w:t xml:space="preserve"> 51 Порядка</w:t>
      </w:r>
      <w:r w:rsidRPr="00293BBA">
        <w:rPr>
          <w:szCs w:val="24"/>
        </w:rPr>
        <w:t>)</w:t>
      </w:r>
      <w:r w:rsidR="004C4A8D" w:rsidRPr="00293BBA">
        <w:rPr>
          <w:szCs w:val="24"/>
        </w:rPr>
        <w:t>;</w:t>
      </w:r>
    </w:p>
    <w:p w:rsidR="004C4A8D" w:rsidRDefault="004C4A8D" w:rsidP="00CA63BC">
      <w:pPr>
        <w:spacing w:line="276" w:lineRule="auto"/>
        <w:ind w:left="360"/>
        <w:jc w:val="both"/>
        <w:rPr>
          <w:szCs w:val="24"/>
        </w:rPr>
      </w:pPr>
      <w:r w:rsidRPr="00CA63BC">
        <w:rPr>
          <w:szCs w:val="24"/>
        </w:rPr>
        <w:t xml:space="preserve">14) способ возврата поданных документов в случае </w:t>
      </w:r>
      <w:proofErr w:type="spellStart"/>
      <w:r w:rsidRPr="00CA63BC">
        <w:rPr>
          <w:szCs w:val="24"/>
        </w:rPr>
        <w:t>непоступления</w:t>
      </w:r>
      <w:proofErr w:type="spellEnd"/>
      <w:r w:rsidRPr="00CA63BC">
        <w:rPr>
          <w:szCs w:val="24"/>
        </w:rPr>
        <w:t xml:space="preserve"> на обучение и в иных случаях, установленных Порядком.</w:t>
      </w:r>
    </w:p>
    <w:p w:rsidR="0015689B" w:rsidRDefault="0015689B" w:rsidP="00122449">
      <w:pPr>
        <w:pStyle w:val="a7"/>
        <w:spacing w:before="22" w:line="276" w:lineRule="auto"/>
        <w:ind w:right="-1"/>
        <w:jc w:val="both"/>
        <w:rPr>
          <w:szCs w:val="24"/>
        </w:rPr>
      </w:pPr>
      <w:proofErr w:type="gramStart"/>
      <w:r w:rsidRPr="00CA63BC">
        <w:rPr>
          <w:szCs w:val="24"/>
        </w:rPr>
        <w:t>Поступающий,  подавший   заявление   о   приеме   на   обучение (далее</w:t>
      </w:r>
      <w:r w:rsidRPr="003357D3">
        <w:rPr>
          <w:szCs w:val="24"/>
        </w:rPr>
        <w:t xml:space="preserve"> — </w:t>
      </w:r>
      <w:r w:rsidRPr="00CA63BC">
        <w:rPr>
          <w:szCs w:val="24"/>
        </w:rPr>
        <w:t>заявление о</w:t>
      </w:r>
      <w:r w:rsidRPr="003357D3">
        <w:rPr>
          <w:szCs w:val="24"/>
        </w:rPr>
        <w:t xml:space="preserve"> </w:t>
      </w:r>
      <w:r w:rsidRPr="00CA63BC">
        <w:rPr>
          <w:szCs w:val="24"/>
        </w:rPr>
        <w:t>приеме),</w:t>
      </w:r>
      <w:r w:rsidRPr="003357D3">
        <w:rPr>
          <w:szCs w:val="24"/>
        </w:rPr>
        <w:t xml:space="preserve"> </w:t>
      </w:r>
      <w:r w:rsidRPr="00CA63BC">
        <w:rPr>
          <w:szCs w:val="24"/>
        </w:rPr>
        <w:t>может</w:t>
      </w:r>
      <w:r w:rsidRPr="003357D3">
        <w:rPr>
          <w:szCs w:val="24"/>
        </w:rPr>
        <w:t xml:space="preserve"> </w:t>
      </w:r>
      <w:r w:rsidRPr="00CA63BC">
        <w:rPr>
          <w:szCs w:val="24"/>
        </w:rPr>
        <w:t>внести</w:t>
      </w:r>
      <w:r w:rsidRPr="003357D3">
        <w:rPr>
          <w:szCs w:val="24"/>
        </w:rPr>
        <w:t xml:space="preserve"> </w:t>
      </w:r>
      <w:r w:rsidRPr="00CA63BC">
        <w:rPr>
          <w:szCs w:val="24"/>
        </w:rPr>
        <w:t>в</w:t>
      </w:r>
      <w:r w:rsidRPr="003357D3">
        <w:rPr>
          <w:szCs w:val="24"/>
        </w:rPr>
        <w:t xml:space="preserve"> </w:t>
      </w:r>
      <w:r w:rsidRPr="00CA63BC">
        <w:rPr>
          <w:szCs w:val="24"/>
        </w:rPr>
        <w:t>него</w:t>
      </w:r>
      <w:r w:rsidRPr="003357D3">
        <w:rPr>
          <w:szCs w:val="24"/>
        </w:rPr>
        <w:t xml:space="preserve"> </w:t>
      </w:r>
      <w:r w:rsidRPr="00CA63BC">
        <w:rPr>
          <w:szCs w:val="24"/>
        </w:rPr>
        <w:t>изменения</w:t>
      </w:r>
      <w:r w:rsidRPr="003357D3">
        <w:rPr>
          <w:szCs w:val="24"/>
        </w:rPr>
        <w:t xml:space="preserve"> </w:t>
      </w:r>
      <w:r w:rsidRPr="00CA63BC">
        <w:rPr>
          <w:szCs w:val="24"/>
        </w:rPr>
        <w:t>и</w:t>
      </w:r>
      <w:r w:rsidRPr="003357D3">
        <w:rPr>
          <w:szCs w:val="24"/>
        </w:rPr>
        <w:t xml:space="preserve"> </w:t>
      </w:r>
      <w:r w:rsidRPr="00CA63BC">
        <w:rPr>
          <w:szCs w:val="24"/>
        </w:rPr>
        <w:t>(или)</w:t>
      </w:r>
      <w:r w:rsidRPr="003357D3">
        <w:rPr>
          <w:szCs w:val="24"/>
        </w:rPr>
        <w:t xml:space="preserve"> </w:t>
      </w:r>
      <w:r w:rsidRPr="00CA63BC">
        <w:rPr>
          <w:szCs w:val="24"/>
        </w:rPr>
        <w:t xml:space="preserve">подать второе (следующее) заявление  о приеме  по иным  условиям  поступления  </w:t>
      </w:r>
      <w:r w:rsidR="00763CFC">
        <w:rPr>
          <w:szCs w:val="24"/>
        </w:rPr>
        <w:t>до 10 июля 2022 года</w:t>
      </w:r>
      <w:r w:rsidRPr="00CA63BC">
        <w:rPr>
          <w:szCs w:val="24"/>
        </w:rPr>
        <w:t>.</w:t>
      </w:r>
      <w:proofErr w:type="gramEnd"/>
    </w:p>
    <w:p w:rsidR="00122449" w:rsidRPr="00122449" w:rsidRDefault="00122449" w:rsidP="00421BCA">
      <w:pPr>
        <w:pStyle w:val="a7"/>
        <w:numPr>
          <w:ilvl w:val="0"/>
          <w:numId w:val="24"/>
        </w:numPr>
        <w:tabs>
          <w:tab w:val="left" w:pos="426"/>
        </w:tabs>
        <w:spacing w:before="22" w:line="276" w:lineRule="auto"/>
        <w:ind w:left="0" w:right="245" w:firstLine="0"/>
        <w:rPr>
          <w:szCs w:val="24"/>
        </w:rPr>
      </w:pPr>
      <w:r w:rsidRPr="00122449">
        <w:rPr>
          <w:szCs w:val="24"/>
        </w:rPr>
        <w:t>Заявление о приеме, подаваемое поступающим, должно предусматривать заверение личной подписью поступающего следующих фактов:</w:t>
      </w:r>
    </w:p>
    <w:p w:rsidR="00122449" w:rsidRPr="00122449" w:rsidRDefault="00122449" w:rsidP="00DD69F1">
      <w:pPr>
        <w:pStyle w:val="a7"/>
        <w:tabs>
          <w:tab w:val="left" w:pos="426"/>
        </w:tabs>
        <w:spacing w:after="0" w:line="276" w:lineRule="auto"/>
        <w:ind w:right="245"/>
        <w:jc w:val="both"/>
        <w:rPr>
          <w:szCs w:val="24"/>
        </w:rPr>
      </w:pPr>
      <w:r w:rsidRPr="00122449">
        <w:rPr>
          <w:szCs w:val="24"/>
        </w:rPr>
        <w:t xml:space="preserve"> 1)</w:t>
      </w:r>
      <w:r w:rsidRPr="00122449">
        <w:rPr>
          <w:szCs w:val="24"/>
        </w:rPr>
        <w:tab/>
        <w:t>ознакомление поступающего с информацией о необходимости указания в заявлении о приеме достоверных сведений и представления</w:t>
      </w:r>
      <w:r w:rsidR="00DD69F1">
        <w:rPr>
          <w:szCs w:val="24"/>
        </w:rPr>
        <w:t xml:space="preserve"> </w:t>
      </w:r>
      <w:r w:rsidRPr="00122449">
        <w:rPr>
          <w:szCs w:val="24"/>
        </w:rPr>
        <w:t>подлинных документов;</w:t>
      </w:r>
    </w:p>
    <w:p w:rsidR="00122449" w:rsidRPr="00122449" w:rsidRDefault="00122449" w:rsidP="00421BCA">
      <w:pPr>
        <w:pStyle w:val="a7"/>
        <w:tabs>
          <w:tab w:val="left" w:pos="426"/>
        </w:tabs>
        <w:spacing w:after="0" w:line="276" w:lineRule="auto"/>
        <w:ind w:right="245"/>
        <w:jc w:val="both"/>
        <w:rPr>
          <w:szCs w:val="24"/>
        </w:rPr>
      </w:pPr>
      <w:r w:rsidRPr="00122449">
        <w:rPr>
          <w:szCs w:val="24"/>
        </w:rPr>
        <w:t>2)</w:t>
      </w:r>
      <w:r w:rsidRPr="00122449">
        <w:rPr>
          <w:szCs w:val="24"/>
        </w:rPr>
        <w:tab/>
        <w:t xml:space="preserve">ознакомление поступающего с правилами приема, утвержденными организацией </w:t>
      </w:r>
      <w:r w:rsidRPr="00122449">
        <w:rPr>
          <w:szCs w:val="24"/>
        </w:rPr>
        <w:lastRenderedPageBreak/>
        <w:t>самостоятельно, а также с документами и информацией, указанными в части 2 статьи 55 Федерального закона № 273-ФЗ2;</w:t>
      </w:r>
    </w:p>
    <w:p w:rsidR="00122449" w:rsidRPr="0021353F" w:rsidRDefault="00122449" w:rsidP="0021353F">
      <w:pPr>
        <w:pStyle w:val="a7"/>
        <w:spacing w:before="118" w:line="276" w:lineRule="auto"/>
        <w:ind w:left="204" w:right="675" w:firstLine="15"/>
        <w:jc w:val="both"/>
        <w:rPr>
          <w:sz w:val="28"/>
        </w:rPr>
      </w:pPr>
      <w:r w:rsidRPr="00122449">
        <w:rPr>
          <w:szCs w:val="24"/>
        </w:rPr>
        <w:t>3)</w:t>
      </w:r>
      <w:r w:rsidR="0021353F">
        <w:rPr>
          <w:szCs w:val="24"/>
        </w:rPr>
        <w:t xml:space="preserve"> </w:t>
      </w:r>
      <w:r w:rsidRPr="0021353F">
        <w:t>при поступлении на обучение на места в рамках контрольных цифр: при поступлении на обучение по программам специалитета — отсутствие у поступающего диплома бакалавра, диплома специалиста, диплома магистра</w:t>
      </w:r>
      <w:r w:rsidR="0021353F" w:rsidRPr="0021353F">
        <w:t>, за исключением лиц, имеющих высшее образование и поступающих на     обучение     по     программам     специалитета     в     области     искусств в соответствии с частью 22 статьи 83 Федерального закона № 273-ФЗ (Собрание законодательства Российской Федерации, 2012, № 53, ст. 7598; 2021, № 27, ст. 5149)</w:t>
      </w:r>
    </w:p>
    <w:p w:rsidR="00DD69F1" w:rsidRDefault="00122449" w:rsidP="00421BCA">
      <w:pPr>
        <w:pStyle w:val="a7"/>
        <w:tabs>
          <w:tab w:val="left" w:pos="426"/>
        </w:tabs>
        <w:spacing w:before="22" w:after="0" w:line="276" w:lineRule="auto"/>
        <w:ind w:right="-1"/>
        <w:jc w:val="both"/>
        <w:rPr>
          <w:szCs w:val="24"/>
        </w:rPr>
      </w:pPr>
      <w:r w:rsidRPr="00122449">
        <w:rPr>
          <w:szCs w:val="24"/>
        </w:rPr>
        <w:t>4)</w:t>
      </w:r>
      <w:r w:rsidRPr="00122449">
        <w:rPr>
          <w:szCs w:val="24"/>
        </w:rPr>
        <w:tab/>
        <w:t>при   поступлении   на   обучени</w:t>
      </w:r>
      <w:r w:rsidR="00293BBA">
        <w:rPr>
          <w:szCs w:val="24"/>
        </w:rPr>
        <w:t xml:space="preserve">е   по   программам </w:t>
      </w:r>
      <w:r w:rsidRPr="00122449">
        <w:rPr>
          <w:szCs w:val="24"/>
        </w:rPr>
        <w:t>специалитета:</w:t>
      </w:r>
      <w:r w:rsidR="00421BCA">
        <w:rPr>
          <w:szCs w:val="24"/>
        </w:rPr>
        <w:t xml:space="preserve"> п</w:t>
      </w:r>
      <w:r w:rsidRPr="00122449">
        <w:rPr>
          <w:szCs w:val="24"/>
        </w:rPr>
        <w:t>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r w:rsidR="00421BCA">
        <w:rPr>
          <w:szCs w:val="24"/>
        </w:rPr>
        <w:t xml:space="preserve"> </w:t>
      </w:r>
    </w:p>
    <w:p w:rsidR="00122449" w:rsidRPr="00122449" w:rsidRDefault="00DD69F1" w:rsidP="00DD69F1">
      <w:pPr>
        <w:pStyle w:val="a7"/>
        <w:tabs>
          <w:tab w:val="left" w:pos="426"/>
        </w:tabs>
        <w:spacing w:before="22" w:after="0" w:line="276" w:lineRule="auto"/>
        <w:ind w:right="-1"/>
        <w:jc w:val="both"/>
        <w:rPr>
          <w:szCs w:val="24"/>
        </w:rPr>
      </w:pPr>
      <w:r>
        <w:rPr>
          <w:szCs w:val="24"/>
        </w:rPr>
        <w:tab/>
      </w:r>
      <w:r w:rsidR="00122449" w:rsidRPr="00122449">
        <w:rPr>
          <w:szCs w:val="24"/>
        </w:rP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122449" w:rsidRPr="00122449" w:rsidRDefault="00122449" w:rsidP="00104D9B">
      <w:pPr>
        <w:pStyle w:val="a7"/>
        <w:tabs>
          <w:tab w:val="left" w:pos="426"/>
        </w:tabs>
        <w:spacing w:after="0" w:line="276" w:lineRule="auto"/>
        <w:ind w:right="245"/>
        <w:jc w:val="both"/>
        <w:rPr>
          <w:szCs w:val="24"/>
        </w:rPr>
      </w:pPr>
      <w:r w:rsidRPr="00122449">
        <w:rPr>
          <w:szCs w:val="24"/>
        </w:rPr>
        <w:t>5)</w:t>
      </w:r>
      <w:r w:rsidRPr="00122449">
        <w:rPr>
          <w:szCs w:val="24"/>
        </w:rPr>
        <w:tab/>
        <w:t xml:space="preserve">при   поступлении   на  </w:t>
      </w:r>
      <w:r w:rsidR="00293BBA">
        <w:rPr>
          <w:szCs w:val="24"/>
        </w:rPr>
        <w:t xml:space="preserve"> </w:t>
      </w:r>
      <w:proofErr w:type="gramStart"/>
      <w:r w:rsidR="00293BBA">
        <w:rPr>
          <w:szCs w:val="24"/>
        </w:rPr>
        <w:t>обучение    по   программам</w:t>
      </w:r>
      <w:proofErr w:type="gramEnd"/>
      <w:r w:rsidR="00293BBA">
        <w:rPr>
          <w:szCs w:val="24"/>
        </w:rPr>
        <w:t xml:space="preserve">   </w:t>
      </w:r>
      <w:r w:rsidRPr="00122449">
        <w:rPr>
          <w:szCs w:val="24"/>
        </w:rPr>
        <w:t>специалитета   на   места   в   рамках   контрольных   цифр на основании права на прием без вступительных испытаний в соответствии с частью 4 статьи 71 Федерального закона № 273-ФЗ  или права на прием без вступительных испытаний по результатам олимпиад школьников:</w:t>
      </w:r>
    </w:p>
    <w:p w:rsidR="00122449" w:rsidRPr="00122449" w:rsidRDefault="00122449" w:rsidP="00104D9B">
      <w:pPr>
        <w:pStyle w:val="a7"/>
        <w:spacing w:after="0" w:line="276" w:lineRule="auto"/>
        <w:ind w:right="245" w:firstLine="1134"/>
        <w:jc w:val="both"/>
        <w:rPr>
          <w:szCs w:val="24"/>
        </w:rPr>
      </w:pPr>
      <w:r w:rsidRPr="00122449">
        <w:rPr>
          <w:szCs w:val="24"/>
        </w:rPr>
        <w:t>подтверждение подачи заявления о приеме на основании соответствующего особого права только в данную организацию высшего образования;</w:t>
      </w:r>
    </w:p>
    <w:p w:rsidR="00122449" w:rsidRDefault="00122449" w:rsidP="00104D9B">
      <w:pPr>
        <w:pStyle w:val="a7"/>
        <w:spacing w:before="22" w:line="276" w:lineRule="auto"/>
        <w:ind w:right="245" w:firstLine="1134"/>
        <w:jc w:val="both"/>
        <w:rPr>
          <w:szCs w:val="24"/>
        </w:rPr>
      </w:pPr>
      <w:r w:rsidRPr="00122449">
        <w:rPr>
          <w:szCs w:val="24"/>
        </w:rPr>
        <w:t>при подаче нескольких заявлений о приеме в данную организацию высшего образования — подтверждение подачи заявления о приеме</w:t>
      </w:r>
      <w:r w:rsidR="00104D9B">
        <w:rPr>
          <w:szCs w:val="24"/>
        </w:rPr>
        <w:t xml:space="preserve"> </w:t>
      </w:r>
      <w:r w:rsidRPr="00122449">
        <w:rPr>
          <w:szCs w:val="24"/>
        </w:rPr>
        <w:t>на основании соответствующего особого права только на данную образовательную программу.</w:t>
      </w:r>
    </w:p>
    <w:p w:rsidR="0015689B" w:rsidRPr="001211DB" w:rsidRDefault="0015689B" w:rsidP="00E923AA">
      <w:pPr>
        <w:pStyle w:val="af2"/>
        <w:numPr>
          <w:ilvl w:val="0"/>
          <w:numId w:val="24"/>
        </w:numPr>
        <w:tabs>
          <w:tab w:val="left" w:pos="709"/>
        </w:tabs>
        <w:suppressAutoHyphens w:val="0"/>
        <w:autoSpaceDE w:val="0"/>
        <w:autoSpaceDN w:val="0"/>
        <w:spacing w:line="276" w:lineRule="auto"/>
        <w:ind w:left="0" w:right="233" w:firstLine="142"/>
        <w:jc w:val="both"/>
        <w:rPr>
          <w:szCs w:val="24"/>
        </w:rPr>
      </w:pPr>
      <w:r w:rsidRPr="001211DB">
        <w:rPr>
          <w:szCs w:val="24"/>
        </w:rPr>
        <w:t>При подаче заявления о приеме поступающий представляет:</w:t>
      </w:r>
    </w:p>
    <w:p w:rsidR="00316506" w:rsidRPr="006E7CA9" w:rsidRDefault="00316506" w:rsidP="00316506">
      <w:pPr>
        <w:pStyle w:val="af2"/>
        <w:tabs>
          <w:tab w:val="left" w:pos="1274"/>
        </w:tabs>
        <w:spacing w:before="28" w:line="276" w:lineRule="auto"/>
        <w:ind w:left="0" w:right="246"/>
        <w:jc w:val="both"/>
        <w:rPr>
          <w:szCs w:val="24"/>
        </w:rPr>
      </w:pPr>
      <w:r w:rsidRPr="001211DB">
        <w:rPr>
          <w:szCs w:val="24"/>
        </w:rPr>
        <w:t xml:space="preserve"> </w:t>
      </w:r>
      <w:r w:rsidRPr="001211DB">
        <w:rPr>
          <w:szCs w:val="24"/>
        </w:rPr>
        <w:tab/>
        <w:t xml:space="preserve"> 1) </w:t>
      </w:r>
      <w:r w:rsidRPr="00316506">
        <w:rPr>
          <w:szCs w:val="24"/>
        </w:rPr>
        <w:t>докум</w:t>
      </w:r>
      <w:r w:rsidRPr="006E7CA9">
        <w:rPr>
          <w:szCs w:val="24"/>
        </w:rPr>
        <w:t>ент (документы), удостоверяющий личность,  гражданство  (в</w:t>
      </w:r>
      <w:r w:rsidRPr="00316506">
        <w:rPr>
          <w:szCs w:val="24"/>
        </w:rPr>
        <w:t xml:space="preserve"> </w:t>
      </w:r>
      <w:r w:rsidRPr="006E7CA9">
        <w:rPr>
          <w:szCs w:val="24"/>
        </w:rPr>
        <w:t>том</w:t>
      </w:r>
      <w:r w:rsidRPr="00316506">
        <w:rPr>
          <w:szCs w:val="24"/>
        </w:rPr>
        <w:t xml:space="preserve"> </w:t>
      </w:r>
      <w:r w:rsidRPr="006E7CA9">
        <w:rPr>
          <w:szCs w:val="24"/>
        </w:rPr>
        <w:t>числе</w:t>
      </w:r>
      <w:r w:rsidRPr="00316506">
        <w:rPr>
          <w:szCs w:val="24"/>
        </w:rPr>
        <w:t xml:space="preserve"> </w:t>
      </w:r>
      <w:r w:rsidRPr="006E7CA9">
        <w:rPr>
          <w:szCs w:val="24"/>
        </w:rPr>
        <w:t>может</w:t>
      </w:r>
      <w:r w:rsidRPr="00316506">
        <w:rPr>
          <w:szCs w:val="24"/>
        </w:rPr>
        <w:t xml:space="preserve"> </w:t>
      </w:r>
      <w:r w:rsidRPr="006E7CA9">
        <w:rPr>
          <w:szCs w:val="24"/>
        </w:rPr>
        <w:t>представить</w:t>
      </w:r>
      <w:r w:rsidRPr="00316506">
        <w:rPr>
          <w:szCs w:val="24"/>
        </w:rPr>
        <w:t xml:space="preserve"> </w:t>
      </w:r>
      <w:r w:rsidRPr="006E7CA9">
        <w:rPr>
          <w:szCs w:val="24"/>
        </w:rPr>
        <w:t>паспорт</w:t>
      </w:r>
      <w:r w:rsidRPr="00316506">
        <w:rPr>
          <w:szCs w:val="24"/>
        </w:rPr>
        <w:t xml:space="preserve"> </w:t>
      </w:r>
      <w:r w:rsidRPr="006E7CA9">
        <w:rPr>
          <w:szCs w:val="24"/>
        </w:rPr>
        <w:t>гражданина</w:t>
      </w:r>
      <w:r w:rsidRPr="00316506">
        <w:rPr>
          <w:szCs w:val="24"/>
        </w:rPr>
        <w:t xml:space="preserve"> </w:t>
      </w:r>
      <w:r w:rsidRPr="006E7CA9">
        <w:rPr>
          <w:szCs w:val="24"/>
        </w:rPr>
        <w:t>Российской</w:t>
      </w:r>
      <w:r w:rsidRPr="00316506">
        <w:rPr>
          <w:szCs w:val="24"/>
        </w:rPr>
        <w:t xml:space="preserve"> </w:t>
      </w:r>
      <w:r w:rsidRPr="006E7CA9">
        <w:rPr>
          <w:szCs w:val="24"/>
        </w:rPr>
        <w:t>Федерации, удостоверяющий личность гражданина Российской Федерации за</w:t>
      </w:r>
      <w:r w:rsidRPr="00316506">
        <w:rPr>
          <w:szCs w:val="24"/>
        </w:rPr>
        <w:t xml:space="preserve"> </w:t>
      </w:r>
      <w:r w:rsidRPr="006E7CA9">
        <w:rPr>
          <w:szCs w:val="24"/>
        </w:rPr>
        <w:t>пределами территории Российской</w:t>
      </w:r>
      <w:r w:rsidRPr="00316506">
        <w:rPr>
          <w:szCs w:val="24"/>
        </w:rPr>
        <w:t xml:space="preserve"> </w:t>
      </w:r>
      <w:r w:rsidRPr="006E7CA9">
        <w:rPr>
          <w:szCs w:val="24"/>
        </w:rPr>
        <w:t>Федерации);</w:t>
      </w:r>
    </w:p>
    <w:p w:rsidR="00316506" w:rsidRPr="00316506" w:rsidRDefault="00316506" w:rsidP="00316506">
      <w:pPr>
        <w:tabs>
          <w:tab w:val="left" w:pos="1269"/>
        </w:tabs>
        <w:suppressAutoHyphens w:val="0"/>
        <w:autoSpaceDE w:val="0"/>
        <w:autoSpaceDN w:val="0"/>
        <w:spacing w:line="276" w:lineRule="auto"/>
        <w:ind w:right="227"/>
        <w:jc w:val="both"/>
        <w:rPr>
          <w:szCs w:val="24"/>
        </w:rPr>
      </w:pPr>
      <w:r>
        <w:rPr>
          <w:szCs w:val="24"/>
        </w:rPr>
        <w:t xml:space="preserve">   </w:t>
      </w:r>
      <w:r>
        <w:rPr>
          <w:szCs w:val="24"/>
        </w:rPr>
        <w:tab/>
        <w:t xml:space="preserve">2) </w:t>
      </w:r>
      <w:r w:rsidRPr="00316506">
        <w:rPr>
          <w:szCs w:val="24"/>
        </w:rPr>
        <w:t>документ установленно</w:t>
      </w:r>
      <w:r w:rsidR="00E962B9">
        <w:rPr>
          <w:szCs w:val="24"/>
        </w:rPr>
        <w:t>го образца, указанный в пункте 3</w:t>
      </w:r>
      <w:r w:rsidRPr="00316506">
        <w:rPr>
          <w:szCs w:val="24"/>
        </w:rPr>
        <w:t xml:space="preserve"> Порядка (в  том  числе  может  представить  документ  иностранного   государства  об образование со </w:t>
      </w:r>
      <w:proofErr w:type="gramStart"/>
      <w:r w:rsidRPr="00316506">
        <w:rPr>
          <w:szCs w:val="24"/>
        </w:rPr>
        <w:t>свидетельством</w:t>
      </w:r>
      <w:proofErr w:type="gramEnd"/>
      <w:r w:rsidRPr="00316506">
        <w:rPr>
          <w:szCs w:val="24"/>
        </w:rPr>
        <w:t xml:space="preserve">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316506" w:rsidRPr="006E7CA9" w:rsidRDefault="00316506" w:rsidP="00316506">
      <w:pPr>
        <w:pStyle w:val="a7"/>
        <w:spacing w:after="0" w:line="276" w:lineRule="auto"/>
        <w:ind w:right="252" w:firstLine="1134"/>
        <w:jc w:val="both"/>
        <w:rPr>
          <w:szCs w:val="24"/>
        </w:rPr>
      </w:pPr>
      <w:r w:rsidRPr="006E7CA9">
        <w:rPr>
          <w:szCs w:val="24"/>
        </w:rPr>
        <w:t>Поступающий может представить один или несколько документов установленного образца.</w:t>
      </w:r>
    </w:p>
    <w:p w:rsidR="00316506" w:rsidRDefault="00316506" w:rsidP="00316506">
      <w:pPr>
        <w:pStyle w:val="a7"/>
        <w:spacing w:after="0" w:line="276" w:lineRule="auto"/>
        <w:ind w:right="233" w:firstLine="1134"/>
        <w:jc w:val="both"/>
        <w:rPr>
          <w:szCs w:val="24"/>
        </w:rPr>
      </w:pPr>
      <w:r w:rsidRPr="006E7CA9">
        <w:rPr>
          <w:szCs w:val="24"/>
        </w:rPr>
        <w:t>Вместо документа установленного образца поступающий может представить в электронном виде посредством ЕПГУ уникальную информацию о документе установленного образца;</w:t>
      </w:r>
    </w:p>
    <w:p w:rsidR="009B67A6" w:rsidRDefault="009B67A6" w:rsidP="009B67A6">
      <w:r w:rsidRPr="009B67A6">
        <w:t>При подаче заявления о приеме посредством ЕПГУ документ, удостоверяю</w:t>
      </w:r>
      <w:r>
        <w:t>щий</w:t>
      </w:r>
      <w:r w:rsidRPr="009B67A6">
        <w:t xml:space="preserve"> л</w:t>
      </w:r>
      <w:r>
        <w:t>ич</w:t>
      </w:r>
      <w:r w:rsidRPr="009B67A6">
        <w:t>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w:t>
      </w:r>
      <w:r w:rsidR="00C11CA4">
        <w:t>ых</w:t>
      </w:r>
      <w:r w:rsidRPr="009B67A6">
        <w:t xml:space="preserve"> документах подтверждена сведениями, имеющимися на ЕПГУ.</w:t>
      </w:r>
    </w:p>
    <w:p w:rsidR="006F676B" w:rsidRPr="006F676B" w:rsidRDefault="006F676B" w:rsidP="006F676B">
      <w:r w:rsidRPr="006F676B">
        <w:t xml:space="preserve">Документ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дня </w:t>
      </w:r>
      <w:r w:rsidRPr="006F676B">
        <w:lastRenderedPageBreak/>
        <w:t>завершения приема документов, установленного абзацем пятым подпункта 1 пункта 12 Порядка. Свидетельство о признании иностранного образования (при необходимости) представляется в те же сроки, что и документ установленного образца.</w:t>
      </w:r>
    </w:p>
    <w:p w:rsidR="00327B00" w:rsidRPr="00327B00" w:rsidRDefault="006F676B" w:rsidP="00327B00">
      <w:r w:rsidRPr="00327B00">
        <w:t xml:space="preserve">При подаче заявления о приеме посредством ЕПГУ 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w:t>
      </w:r>
      <w:proofErr w:type="gramStart"/>
      <w:r w:rsidRPr="00327B00">
        <w:t>документах</w:t>
      </w:r>
      <w:proofErr w:type="gramEnd"/>
      <w:r w:rsidRPr="00327B00">
        <w:t xml:space="preserve">   об   образовании   и   (или)   о   квалификации,   документах об обучении» (часть 9 статьи 98 Федерального закона № 273-ФЗ</w:t>
      </w:r>
      <w:r w:rsidR="00327B00" w:rsidRPr="00327B00">
        <w:t xml:space="preserve"> (Собрание законодательства Российской Федерац</w:t>
      </w:r>
      <w:r w:rsidR="00F2741D">
        <w:t xml:space="preserve">ии, 2012, N 53, ст. 7598; </w:t>
      </w:r>
      <w:proofErr w:type="gramStart"/>
      <w:r w:rsidR="00F2741D">
        <w:t xml:space="preserve">2021, </w:t>
      </w:r>
      <w:r w:rsidR="00327B00" w:rsidRPr="00327B00">
        <w:t>№ 18, ст. 3058)).</w:t>
      </w:r>
      <w:proofErr w:type="gramEnd"/>
      <w:r w:rsidR="00327B00" w:rsidRPr="00327B00">
        <w:t xml:space="preserve">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327B00" w:rsidRDefault="00327B00" w:rsidP="00327B00"/>
    <w:p w:rsidR="006F676B" w:rsidRPr="006F676B" w:rsidRDefault="006F676B" w:rsidP="006F676B"/>
    <w:p w:rsidR="00316506" w:rsidRPr="006E7CA9" w:rsidRDefault="00ED2B77" w:rsidP="00316506">
      <w:pPr>
        <w:pStyle w:val="af2"/>
        <w:tabs>
          <w:tab w:val="left" w:pos="1258"/>
        </w:tabs>
        <w:spacing w:line="276" w:lineRule="auto"/>
        <w:ind w:left="0"/>
        <w:jc w:val="both"/>
        <w:rPr>
          <w:szCs w:val="24"/>
        </w:rPr>
      </w:pPr>
      <w:r>
        <w:rPr>
          <w:szCs w:val="24"/>
        </w:rPr>
        <w:tab/>
        <w:t>3)</w:t>
      </w:r>
      <w:r w:rsidR="00316506">
        <w:rPr>
          <w:szCs w:val="24"/>
        </w:rPr>
        <w:t xml:space="preserve"> </w:t>
      </w:r>
      <w:r w:rsidR="00316506" w:rsidRPr="006E7CA9">
        <w:rPr>
          <w:szCs w:val="24"/>
        </w:rPr>
        <w:t>страховое свидетельство обязательного пенсионного</w:t>
      </w:r>
      <w:r w:rsidR="00316506" w:rsidRPr="00316506">
        <w:rPr>
          <w:szCs w:val="24"/>
        </w:rPr>
        <w:t xml:space="preserve"> </w:t>
      </w:r>
      <w:r w:rsidR="00316506" w:rsidRPr="006E7CA9">
        <w:rPr>
          <w:szCs w:val="24"/>
        </w:rPr>
        <w:t>страхования</w:t>
      </w:r>
    </w:p>
    <w:p w:rsidR="00316506" w:rsidRPr="006E7CA9" w:rsidRDefault="00316506" w:rsidP="00316506">
      <w:pPr>
        <w:spacing w:before="103" w:line="276" w:lineRule="auto"/>
        <w:jc w:val="both"/>
        <w:rPr>
          <w:szCs w:val="24"/>
        </w:rPr>
      </w:pPr>
      <w:r w:rsidRPr="00316506">
        <w:rPr>
          <w:szCs w:val="24"/>
        </w:rPr>
        <w:t>(при наличии);</w:t>
      </w:r>
    </w:p>
    <w:p w:rsidR="00316506" w:rsidRPr="006E7CA9" w:rsidRDefault="00ED2B77" w:rsidP="00ED2B77">
      <w:pPr>
        <w:tabs>
          <w:tab w:val="left" w:pos="1255"/>
        </w:tabs>
        <w:spacing w:before="48" w:line="276" w:lineRule="auto"/>
        <w:jc w:val="both"/>
        <w:rPr>
          <w:szCs w:val="24"/>
        </w:rPr>
      </w:pPr>
      <w:r>
        <w:rPr>
          <w:szCs w:val="24"/>
        </w:rPr>
        <w:tab/>
        <w:t>4)</w:t>
      </w:r>
      <w:r w:rsidR="00316506">
        <w:rPr>
          <w:szCs w:val="24"/>
        </w:rPr>
        <w:t xml:space="preserve">  </w:t>
      </w:r>
      <w:r w:rsidR="00316506" w:rsidRPr="00FB5161">
        <w:rPr>
          <w:szCs w:val="24"/>
        </w:rPr>
        <w:t>для поступающих, указанных в подпункте «а» подпункта 1</w:t>
      </w:r>
      <w:r w:rsidR="00316506" w:rsidRPr="00316506">
        <w:rPr>
          <w:szCs w:val="24"/>
        </w:rPr>
        <w:t xml:space="preserve"> </w:t>
      </w:r>
      <w:r w:rsidR="00316506" w:rsidRPr="00FB5161">
        <w:rPr>
          <w:szCs w:val="24"/>
        </w:rPr>
        <w:t>пункта</w:t>
      </w:r>
      <w:r>
        <w:rPr>
          <w:szCs w:val="24"/>
        </w:rPr>
        <w:t xml:space="preserve"> </w:t>
      </w:r>
      <w:r w:rsidR="00E962B9">
        <w:rPr>
          <w:szCs w:val="24"/>
        </w:rPr>
        <w:t>12</w:t>
      </w:r>
      <w:r w:rsidR="00316506" w:rsidRPr="006E7CA9">
        <w:rPr>
          <w:szCs w:val="24"/>
        </w:rP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специалитета), </w:t>
      </w:r>
      <w:r w:rsidR="00316506" w:rsidRPr="00316506">
        <w:rPr>
          <w:szCs w:val="24"/>
        </w:rPr>
        <w:t xml:space="preserve">— </w:t>
      </w:r>
      <w:r w:rsidR="00316506" w:rsidRPr="006E7CA9">
        <w:rPr>
          <w:szCs w:val="24"/>
        </w:rPr>
        <w:t>документ,</w:t>
      </w:r>
      <w:r w:rsidR="00316506">
        <w:rPr>
          <w:szCs w:val="24"/>
        </w:rPr>
        <w:t xml:space="preserve"> подтверждающий инвалидность</w:t>
      </w:r>
      <w:r w:rsidR="001211DB">
        <w:rPr>
          <w:szCs w:val="24"/>
        </w:rPr>
        <w:t>;</w:t>
      </w:r>
    </w:p>
    <w:p w:rsidR="00316506" w:rsidRPr="00D0039F" w:rsidRDefault="00ED2B77" w:rsidP="00316506">
      <w:pPr>
        <w:tabs>
          <w:tab w:val="left" w:pos="1252"/>
        </w:tabs>
        <w:spacing w:before="49" w:line="276" w:lineRule="auto"/>
        <w:ind w:right="256"/>
        <w:jc w:val="both"/>
        <w:rPr>
          <w:szCs w:val="24"/>
        </w:rPr>
      </w:pPr>
      <w:r>
        <w:rPr>
          <w:szCs w:val="24"/>
        </w:rPr>
        <w:tab/>
        <w:t xml:space="preserve">5) </w:t>
      </w:r>
      <w:r w:rsidR="00316506" w:rsidRPr="00D0039F">
        <w:rPr>
          <w:szCs w:val="24"/>
        </w:rPr>
        <w:t xml:space="preserve">при  необходимости  создания  специальных   условий,  указанных в пункте 66 Порядка, </w:t>
      </w:r>
      <w:r w:rsidR="00316506" w:rsidRPr="00316506">
        <w:rPr>
          <w:szCs w:val="24"/>
        </w:rPr>
        <w:t xml:space="preserve">— </w:t>
      </w:r>
      <w:r w:rsidR="00316506" w:rsidRPr="00D0039F">
        <w:rPr>
          <w:szCs w:val="24"/>
        </w:rPr>
        <w:t>документ, подтверждающий инвалидность или ограниченные возможности здоровья, требующие создания</w:t>
      </w:r>
      <w:r w:rsidR="00316506" w:rsidRPr="00316506">
        <w:rPr>
          <w:szCs w:val="24"/>
        </w:rPr>
        <w:t xml:space="preserve"> </w:t>
      </w:r>
      <w:r w:rsidR="00316506" w:rsidRPr="00D0039F">
        <w:rPr>
          <w:szCs w:val="24"/>
        </w:rPr>
        <w:t>указанных условий;</w:t>
      </w:r>
    </w:p>
    <w:p w:rsidR="00316506" w:rsidRPr="00D0039F" w:rsidRDefault="00ED2B77" w:rsidP="00316506">
      <w:pPr>
        <w:tabs>
          <w:tab w:val="left" w:pos="1250"/>
        </w:tabs>
        <w:spacing w:line="276" w:lineRule="auto"/>
        <w:ind w:right="258"/>
        <w:jc w:val="both"/>
        <w:rPr>
          <w:szCs w:val="24"/>
        </w:rPr>
      </w:pPr>
      <w:r>
        <w:rPr>
          <w:szCs w:val="24"/>
        </w:rPr>
        <w:tab/>
        <w:t xml:space="preserve">6) </w:t>
      </w:r>
      <w:r w:rsidR="00316506" w:rsidRPr="00D0039F">
        <w:rPr>
          <w:szCs w:val="24"/>
        </w:rPr>
        <w:t xml:space="preserve">для использования права на прием  без вступительных  испытаний в соответствии с частью 4 статьи 71 Федерального закона №  273-ФЗ, особых прав по результатам олимпиад школьников, особого преимущества (по программам специалитета) </w:t>
      </w:r>
      <w:r w:rsidR="00316506" w:rsidRPr="00316506">
        <w:rPr>
          <w:szCs w:val="24"/>
        </w:rPr>
        <w:t xml:space="preserve">— </w:t>
      </w:r>
      <w:r w:rsidR="00316506" w:rsidRPr="00D0039F">
        <w:rPr>
          <w:szCs w:val="24"/>
        </w:rPr>
        <w:t>документ (документы), подтверждающий, что поступающие относятся к лицам, которым предоставляется соответствующее особое право;</w:t>
      </w:r>
    </w:p>
    <w:p w:rsidR="00316506" w:rsidRPr="006E7CA9" w:rsidRDefault="00316506" w:rsidP="00127DAF">
      <w:pPr>
        <w:pStyle w:val="a7"/>
        <w:spacing w:after="0" w:line="276" w:lineRule="auto"/>
        <w:ind w:right="214"/>
        <w:jc w:val="both"/>
        <w:rPr>
          <w:szCs w:val="24"/>
        </w:rPr>
      </w:pPr>
      <w:r>
        <w:rPr>
          <w:szCs w:val="24"/>
        </w:rPr>
        <w:t xml:space="preserve">  </w:t>
      </w:r>
      <w:r w:rsidR="00ED2B77">
        <w:rPr>
          <w:szCs w:val="24"/>
        </w:rPr>
        <w:tab/>
        <w:t xml:space="preserve">7) </w:t>
      </w:r>
      <w:r w:rsidRPr="006E7CA9">
        <w:rPr>
          <w:szCs w:val="24"/>
        </w:rPr>
        <w:t xml:space="preserve">для использования особых прав, установленных частями 5 и 9 статьи 71 Федерального закона  </w:t>
      </w:r>
      <w:r w:rsidR="00F2741D">
        <w:rPr>
          <w:szCs w:val="24"/>
        </w:rPr>
        <w:t>№</w:t>
      </w:r>
      <w:r w:rsidRPr="006E7CA9">
        <w:rPr>
          <w:szCs w:val="24"/>
        </w:rPr>
        <w:t xml:space="preserve">  273-ФЗ  (по программам  специалитета),</w:t>
      </w:r>
      <w:r w:rsidRPr="00316506">
        <w:rPr>
          <w:szCs w:val="24"/>
        </w:rPr>
        <w:t xml:space="preserve"> — </w:t>
      </w:r>
      <w:r w:rsidRPr="006E7CA9">
        <w:rPr>
          <w:szCs w:val="24"/>
        </w:rPr>
        <w:t>документ</w:t>
      </w:r>
      <w:r w:rsidRPr="00316506">
        <w:rPr>
          <w:szCs w:val="24"/>
        </w:rPr>
        <w:t xml:space="preserve"> </w:t>
      </w:r>
      <w:r w:rsidRPr="006E7CA9">
        <w:rPr>
          <w:szCs w:val="24"/>
        </w:rPr>
        <w:t>(документы),</w:t>
      </w:r>
      <w:r w:rsidRPr="00316506">
        <w:rPr>
          <w:szCs w:val="24"/>
        </w:rPr>
        <w:t xml:space="preserve"> </w:t>
      </w:r>
      <w:r w:rsidRPr="006E7CA9">
        <w:rPr>
          <w:szCs w:val="24"/>
        </w:rPr>
        <w:t>подтверждающи</w:t>
      </w:r>
      <w:proofErr w:type="gramStart"/>
      <w:r w:rsidRPr="006E7CA9">
        <w:rPr>
          <w:szCs w:val="24"/>
        </w:rPr>
        <w:t>й(</w:t>
      </w:r>
      <w:proofErr w:type="spellStart"/>
      <w:proofErr w:type="gramEnd"/>
      <w:r w:rsidRPr="006E7CA9">
        <w:rPr>
          <w:szCs w:val="24"/>
        </w:rPr>
        <w:t>ие</w:t>
      </w:r>
      <w:proofErr w:type="spellEnd"/>
      <w:r w:rsidRPr="006E7CA9">
        <w:rPr>
          <w:szCs w:val="24"/>
        </w:rPr>
        <w:t>), что поступающий относится к лицам, которым предоставляется соответствующее особое право;</w:t>
      </w:r>
    </w:p>
    <w:p w:rsidR="00316506" w:rsidRDefault="00ED2B77" w:rsidP="001211DB">
      <w:pPr>
        <w:tabs>
          <w:tab w:val="left" w:pos="1265"/>
        </w:tabs>
        <w:spacing w:line="276" w:lineRule="auto"/>
        <w:ind w:right="221"/>
        <w:jc w:val="both"/>
        <w:rPr>
          <w:szCs w:val="24"/>
        </w:rPr>
      </w:pPr>
      <w:r>
        <w:rPr>
          <w:szCs w:val="24"/>
        </w:rPr>
        <w:tab/>
      </w:r>
      <w:proofErr w:type="gramStart"/>
      <w:r>
        <w:rPr>
          <w:szCs w:val="24"/>
        </w:rPr>
        <w:t xml:space="preserve">8) </w:t>
      </w:r>
      <w:r w:rsidR="00316506" w:rsidRPr="00D0039F">
        <w:rPr>
          <w:szCs w:val="24"/>
        </w:rPr>
        <w:t xml:space="preserve">для использования особого права, установленного частью  10 статьи 71 Федерального закона  </w:t>
      </w:r>
      <w:r w:rsidR="00F2741D">
        <w:rPr>
          <w:szCs w:val="24"/>
        </w:rPr>
        <w:t>№</w:t>
      </w:r>
      <w:r w:rsidR="00316506" w:rsidRPr="00316506">
        <w:rPr>
          <w:szCs w:val="24"/>
        </w:rPr>
        <w:t xml:space="preserve">  </w:t>
      </w:r>
      <w:r w:rsidR="00316506" w:rsidRPr="00D0039F">
        <w:rPr>
          <w:szCs w:val="24"/>
        </w:rPr>
        <w:t>273-ФЗ  (по программам  специалитета),</w:t>
      </w:r>
      <w:r w:rsidR="00316506" w:rsidRPr="00316506">
        <w:rPr>
          <w:szCs w:val="24"/>
        </w:rPr>
        <w:t xml:space="preserve"> — </w:t>
      </w:r>
      <w:r w:rsidR="00316506" w:rsidRPr="00D0039F">
        <w:rPr>
          <w:szCs w:val="24"/>
        </w:rPr>
        <w:t>документ</w:t>
      </w:r>
      <w:r w:rsidR="00316506" w:rsidRPr="00316506">
        <w:rPr>
          <w:szCs w:val="24"/>
        </w:rPr>
        <w:t xml:space="preserve"> </w:t>
      </w:r>
      <w:r w:rsidR="00316506" w:rsidRPr="00D0039F">
        <w:rPr>
          <w:szCs w:val="24"/>
        </w:rPr>
        <w:t>об</w:t>
      </w:r>
      <w:r w:rsidR="00316506" w:rsidRPr="00316506">
        <w:rPr>
          <w:szCs w:val="24"/>
        </w:rPr>
        <w:t xml:space="preserve"> </w:t>
      </w:r>
      <w:r w:rsidR="00316506" w:rsidRPr="00D0039F">
        <w:rPr>
          <w:szCs w:val="24"/>
        </w:rPr>
        <w:t>образовании</w:t>
      </w:r>
      <w:r w:rsidR="00316506" w:rsidRPr="00316506">
        <w:rPr>
          <w:szCs w:val="24"/>
        </w:rPr>
        <w:t xml:space="preserve"> </w:t>
      </w:r>
      <w:r w:rsidR="00316506" w:rsidRPr="00D0039F">
        <w:rPr>
          <w:szCs w:val="24"/>
        </w:rPr>
        <w:t>или</w:t>
      </w:r>
      <w:r w:rsidR="00316506" w:rsidRPr="00316506">
        <w:rPr>
          <w:szCs w:val="24"/>
        </w:rPr>
        <w:t xml:space="preserve"> </w:t>
      </w:r>
      <w:r w:rsidR="00316506" w:rsidRPr="00D0039F">
        <w:rPr>
          <w:szCs w:val="24"/>
        </w:rPr>
        <w:t>об</w:t>
      </w:r>
      <w:r w:rsidR="00316506" w:rsidRPr="00316506">
        <w:rPr>
          <w:szCs w:val="24"/>
        </w:rPr>
        <w:t xml:space="preserve"> </w:t>
      </w:r>
      <w:r w:rsidR="00316506" w:rsidRPr="00D0039F">
        <w:rPr>
          <w:szCs w:val="24"/>
        </w:rPr>
        <w:t>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w:t>
      </w:r>
      <w:r w:rsidR="00316506" w:rsidRPr="00316506">
        <w:rPr>
          <w:szCs w:val="24"/>
        </w:rPr>
        <w:t xml:space="preserve"> </w:t>
      </w:r>
      <w:r w:rsidR="00316506" w:rsidRPr="00D0039F">
        <w:rPr>
          <w:szCs w:val="24"/>
        </w:rPr>
        <w:t>службе;</w:t>
      </w:r>
      <w:proofErr w:type="gramEnd"/>
    </w:p>
    <w:p w:rsidR="0057428D" w:rsidRDefault="0057428D" w:rsidP="001211DB">
      <w:pPr>
        <w:tabs>
          <w:tab w:val="left" w:pos="1265"/>
        </w:tabs>
        <w:spacing w:line="276" w:lineRule="auto"/>
        <w:ind w:right="221"/>
        <w:jc w:val="both"/>
        <w:rPr>
          <w:szCs w:val="24"/>
        </w:rPr>
      </w:pPr>
    </w:p>
    <w:p w:rsidR="0057428D" w:rsidRPr="00327B00" w:rsidRDefault="0057428D" w:rsidP="0057428D">
      <w:r w:rsidRPr="00327B00">
        <w:t xml:space="preserve">Документы, указанные в подпунктах 4 и 5 пункта </w:t>
      </w:r>
      <w:r>
        <w:t>35</w:t>
      </w:r>
      <w:r w:rsidRPr="00327B00">
        <w:t xml:space="preserve"> Порядка, принимаютс</w:t>
      </w:r>
      <w:r>
        <w:t>я</w:t>
      </w:r>
      <w:r w:rsidRPr="00327B00">
        <w:t xml:space="preserve"> организацией высшего образования, если они действительны на день подачи заявления о приеме, документ, указанный в подпункте 7 пункта </w:t>
      </w:r>
      <w:r>
        <w:t>35</w:t>
      </w:r>
      <w:r w:rsidRPr="00327B00">
        <w:t xml:space="preserve"> Порядка,  —  если  он  подтверждает  особое  право   поступающего на день завершения приема документов, установленный абзацем пятым подпункта 1 пункта 12 Порядка.</w:t>
      </w:r>
    </w:p>
    <w:p w:rsidR="0057428D" w:rsidRPr="00327B00" w:rsidRDefault="0057428D" w:rsidP="0057428D">
      <w:r w:rsidRPr="00327B00">
        <w:t>Поступающий может представить при подаче документов документ, указанный в п</w:t>
      </w:r>
      <w:r>
        <w:t>о</w:t>
      </w:r>
      <w:r w:rsidRPr="00327B00">
        <w:t xml:space="preserve">дпункте 7 пункта </w:t>
      </w:r>
      <w:r>
        <w:t>35</w:t>
      </w:r>
      <w:r w:rsidRPr="00327B00">
        <w:t xml:space="preserve"> Порядка, которы</w:t>
      </w:r>
      <w:r>
        <w:t>й</w:t>
      </w:r>
      <w:r w:rsidRPr="00327B00">
        <w:t xml:space="preserve">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w:t>
      </w:r>
      <w:proofErr w:type="gramStart"/>
      <w:r w:rsidRPr="00327B00">
        <w:t>поступающему</w:t>
      </w:r>
      <w:proofErr w:type="gramEnd"/>
      <w:r w:rsidRPr="00327B00">
        <w:t>, если не позднее дня завер</w:t>
      </w:r>
      <w:r>
        <w:t>ш</w:t>
      </w:r>
      <w:r w:rsidRPr="00327B00">
        <w:t xml:space="preserve">ения приема документов, установленного абзацем пятым подпункта 1 пункта 12 Порядка, он представил </w:t>
      </w:r>
      <w:r w:rsidRPr="00327B00">
        <w:lastRenderedPageBreak/>
        <w:t>документ,   который   подтверждает   это право на указанный день</w:t>
      </w:r>
    </w:p>
    <w:p w:rsidR="0057428D" w:rsidRPr="00D0039F" w:rsidRDefault="0057428D" w:rsidP="001211DB">
      <w:pPr>
        <w:tabs>
          <w:tab w:val="left" w:pos="1265"/>
        </w:tabs>
        <w:spacing w:line="276" w:lineRule="auto"/>
        <w:ind w:right="221"/>
        <w:jc w:val="both"/>
        <w:rPr>
          <w:szCs w:val="24"/>
        </w:rPr>
      </w:pPr>
    </w:p>
    <w:p w:rsidR="00316506" w:rsidRPr="00D0039F" w:rsidRDefault="001211DB" w:rsidP="00316506">
      <w:pPr>
        <w:tabs>
          <w:tab w:val="left" w:pos="1260"/>
        </w:tabs>
        <w:spacing w:line="276" w:lineRule="auto"/>
        <w:ind w:right="236"/>
        <w:jc w:val="both"/>
        <w:rPr>
          <w:szCs w:val="24"/>
        </w:rPr>
      </w:pPr>
      <w:r>
        <w:rPr>
          <w:szCs w:val="24"/>
        </w:rPr>
        <w:tab/>
        <w:t xml:space="preserve">9) </w:t>
      </w:r>
      <w:r w:rsidR="00316506" w:rsidRPr="00D0039F">
        <w:rPr>
          <w:szCs w:val="24"/>
        </w:rPr>
        <w:t>документы, подтверждающие индивидуальные достижения поступающего, результаты которых учитываются при приеме (представляются по усмотрению</w:t>
      </w:r>
      <w:r w:rsidR="00316506" w:rsidRPr="00316506">
        <w:rPr>
          <w:szCs w:val="24"/>
        </w:rPr>
        <w:t xml:space="preserve"> </w:t>
      </w:r>
      <w:r w:rsidR="00316506" w:rsidRPr="00D0039F">
        <w:rPr>
          <w:szCs w:val="24"/>
        </w:rPr>
        <w:t>поступающего);</w:t>
      </w:r>
    </w:p>
    <w:p w:rsidR="00316506" w:rsidRPr="006E7CA9" w:rsidRDefault="001211DB" w:rsidP="00660B6C">
      <w:pPr>
        <w:tabs>
          <w:tab w:val="left" w:pos="1593"/>
        </w:tabs>
        <w:spacing w:line="276" w:lineRule="auto"/>
        <w:jc w:val="both"/>
        <w:rPr>
          <w:szCs w:val="24"/>
        </w:rPr>
      </w:pPr>
      <w:r>
        <w:rPr>
          <w:szCs w:val="24"/>
        </w:rPr>
        <w:t xml:space="preserve">                  10)   </w:t>
      </w:r>
      <w:r w:rsidR="00316506" w:rsidRPr="00D0039F">
        <w:rPr>
          <w:szCs w:val="24"/>
        </w:rPr>
        <w:t>иные документы (представляются по</w:t>
      </w:r>
      <w:r w:rsidR="00316506" w:rsidRPr="00316506">
        <w:rPr>
          <w:szCs w:val="24"/>
        </w:rPr>
        <w:t xml:space="preserve"> </w:t>
      </w:r>
      <w:r w:rsidR="00316506" w:rsidRPr="00D0039F">
        <w:rPr>
          <w:szCs w:val="24"/>
        </w:rPr>
        <w:t>усмотрению</w:t>
      </w:r>
      <w:r w:rsidR="00660B6C">
        <w:rPr>
          <w:szCs w:val="24"/>
        </w:rPr>
        <w:t xml:space="preserve"> </w:t>
      </w:r>
      <w:r w:rsidR="00316506" w:rsidRPr="00316506">
        <w:rPr>
          <w:szCs w:val="24"/>
        </w:rPr>
        <w:t>поступающего;</w:t>
      </w:r>
    </w:p>
    <w:p w:rsidR="00316506" w:rsidRDefault="001211DB" w:rsidP="00316506">
      <w:pPr>
        <w:tabs>
          <w:tab w:val="left" w:pos="1592"/>
        </w:tabs>
        <w:spacing w:before="50" w:line="276" w:lineRule="auto"/>
        <w:ind w:right="259"/>
        <w:jc w:val="both"/>
        <w:rPr>
          <w:szCs w:val="24"/>
        </w:rPr>
      </w:pPr>
      <w:r>
        <w:rPr>
          <w:szCs w:val="24"/>
        </w:rPr>
        <w:t xml:space="preserve">                 </w:t>
      </w:r>
      <w:r w:rsidR="00D17F0A">
        <w:rPr>
          <w:szCs w:val="24"/>
        </w:rPr>
        <w:t xml:space="preserve"> </w:t>
      </w:r>
      <w:r>
        <w:rPr>
          <w:szCs w:val="24"/>
        </w:rPr>
        <w:t>11)</w:t>
      </w:r>
      <w:r w:rsidR="00660B6C">
        <w:rPr>
          <w:szCs w:val="24"/>
        </w:rPr>
        <w:t xml:space="preserve">  </w:t>
      </w:r>
      <w:r w:rsidR="00316506" w:rsidRPr="00D0039F">
        <w:rPr>
          <w:szCs w:val="24"/>
        </w:rPr>
        <w:t xml:space="preserve">четыре  фотографии  </w:t>
      </w:r>
      <w:proofErr w:type="gramStart"/>
      <w:r w:rsidR="00316506" w:rsidRPr="00D0039F">
        <w:rPr>
          <w:szCs w:val="24"/>
        </w:rPr>
        <w:t>поступающего</w:t>
      </w:r>
      <w:proofErr w:type="gramEnd"/>
      <w:r w:rsidR="00316506" w:rsidRPr="00D0039F">
        <w:rPr>
          <w:szCs w:val="24"/>
        </w:rPr>
        <w:t>.</w:t>
      </w:r>
    </w:p>
    <w:p w:rsidR="00D17F0A" w:rsidRDefault="00117DAA" w:rsidP="00117DAA">
      <w:pPr>
        <w:tabs>
          <w:tab w:val="left" w:pos="1592"/>
        </w:tabs>
        <w:spacing w:before="50" w:line="276" w:lineRule="auto"/>
        <w:ind w:right="259"/>
        <w:jc w:val="both"/>
        <w:rPr>
          <w:szCs w:val="24"/>
        </w:rPr>
      </w:pPr>
      <w:r>
        <w:rPr>
          <w:szCs w:val="24"/>
        </w:rPr>
        <w:tab/>
      </w:r>
      <w:r w:rsidR="00D17F0A" w:rsidRPr="00293BBA">
        <w:rPr>
          <w:szCs w:val="24"/>
        </w:rPr>
        <w:t>12) вступительная работа</w:t>
      </w:r>
      <w:r w:rsidR="00293BBA" w:rsidRPr="00293BBA">
        <w:rPr>
          <w:szCs w:val="24"/>
        </w:rPr>
        <w:t xml:space="preserve"> –</w:t>
      </w:r>
      <w:r w:rsidR="00D17F0A" w:rsidRPr="00293BBA">
        <w:rPr>
          <w:szCs w:val="24"/>
        </w:rPr>
        <w:t xml:space="preserve"> подается в электронной форме (</w:t>
      </w:r>
      <w:r w:rsidR="00D17F0A" w:rsidRPr="00293BBA">
        <w:rPr>
          <w:szCs w:val="24"/>
          <w:lang w:val="en-US"/>
        </w:rPr>
        <w:t>docx</w:t>
      </w:r>
      <w:r w:rsidR="00D17F0A" w:rsidRPr="00293BBA">
        <w:rPr>
          <w:szCs w:val="24"/>
        </w:rPr>
        <w:t xml:space="preserve">, </w:t>
      </w:r>
      <w:r w:rsidR="00D17F0A" w:rsidRPr="00293BBA">
        <w:rPr>
          <w:szCs w:val="24"/>
          <w:lang w:val="en-US"/>
        </w:rPr>
        <w:t>pdf</w:t>
      </w:r>
      <w:r w:rsidR="00D17F0A" w:rsidRPr="00293BBA">
        <w:rPr>
          <w:szCs w:val="24"/>
        </w:rPr>
        <w:t>) и присылается на адрес приема документов в виде отдельного прикрепленного к письму файла. Ссылки на облачные хранилища не допускаются.</w:t>
      </w:r>
    </w:p>
    <w:p w:rsidR="004E3955" w:rsidRDefault="004E3955" w:rsidP="00117DAA">
      <w:pPr>
        <w:tabs>
          <w:tab w:val="left" w:pos="1592"/>
        </w:tabs>
        <w:spacing w:before="50" w:line="276" w:lineRule="auto"/>
        <w:ind w:right="259"/>
        <w:jc w:val="both"/>
        <w:rPr>
          <w:szCs w:val="24"/>
        </w:rPr>
      </w:pPr>
    </w:p>
    <w:p w:rsidR="004E3955" w:rsidRPr="004E3955" w:rsidRDefault="004E3955" w:rsidP="004E3955">
      <w:pPr>
        <w:pStyle w:val="af2"/>
        <w:numPr>
          <w:ilvl w:val="0"/>
          <w:numId w:val="24"/>
        </w:numPr>
        <w:tabs>
          <w:tab w:val="left" w:pos="1331"/>
        </w:tabs>
        <w:suppressAutoHyphens w:val="0"/>
        <w:autoSpaceDE w:val="0"/>
        <w:autoSpaceDN w:val="0"/>
        <w:spacing w:before="2" w:line="264" w:lineRule="auto"/>
        <w:ind w:right="226"/>
        <w:jc w:val="both"/>
        <w:rPr>
          <w:sz w:val="28"/>
        </w:rPr>
      </w:pPr>
      <w:r w:rsidRPr="004E3955">
        <w:rPr>
          <w:sz w:val="28"/>
        </w:rPr>
        <w:t>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4E3955" w:rsidRDefault="004E3955" w:rsidP="004E3955">
      <w:pPr>
        <w:pStyle w:val="af2"/>
        <w:numPr>
          <w:ilvl w:val="0"/>
          <w:numId w:val="24"/>
        </w:numPr>
        <w:tabs>
          <w:tab w:val="left" w:pos="1321"/>
        </w:tabs>
        <w:suppressAutoHyphens w:val="0"/>
        <w:autoSpaceDE w:val="0"/>
        <w:autoSpaceDN w:val="0"/>
        <w:spacing w:line="261" w:lineRule="auto"/>
        <w:ind w:left="176" w:right="235" w:firstLine="708"/>
        <w:contextualSpacing w:val="0"/>
        <w:jc w:val="both"/>
        <w:rPr>
          <w:sz w:val="28"/>
        </w:rPr>
      </w:pPr>
      <w:r>
        <w:rPr>
          <w:sz w:val="28"/>
        </w:rPr>
        <w:t xml:space="preserve">Документы, указанные в подпунктах 4 и 5 пункта </w:t>
      </w:r>
      <w:r w:rsidR="0012268E">
        <w:rPr>
          <w:sz w:val="28"/>
        </w:rPr>
        <w:t>35</w:t>
      </w:r>
      <w:r>
        <w:rPr>
          <w:sz w:val="28"/>
        </w:rPr>
        <w:t xml:space="preserve"> Порядка, принимаются организацией высшего образования, если</w:t>
      </w:r>
      <w:r w:rsidR="00652AD6">
        <w:rPr>
          <w:sz w:val="28"/>
        </w:rPr>
        <w:t xml:space="preserve"> они действительны на день подач</w:t>
      </w:r>
      <w:r>
        <w:rPr>
          <w:sz w:val="28"/>
        </w:rPr>
        <w:t xml:space="preserve">и заявления о приеме, документ, указанный в подпункте 7 пункта </w:t>
      </w:r>
      <w:r w:rsidR="0012268E">
        <w:rPr>
          <w:sz w:val="28"/>
        </w:rPr>
        <w:t>35</w:t>
      </w:r>
      <w:r>
        <w:rPr>
          <w:sz w:val="28"/>
        </w:rPr>
        <w:t xml:space="preserve"> Порядка, </w:t>
      </w:r>
      <w:r>
        <w:rPr>
          <w:w w:val="90"/>
          <w:sz w:val="28"/>
        </w:rPr>
        <w:t xml:space="preserve">— </w:t>
      </w:r>
      <w:r>
        <w:rPr>
          <w:sz w:val="28"/>
        </w:rPr>
        <w:t>если он действителен на день завершения приема документов.</w:t>
      </w:r>
    </w:p>
    <w:p w:rsidR="004E3955" w:rsidRDefault="004E3955" w:rsidP="004E3955">
      <w:pPr>
        <w:pStyle w:val="a7"/>
        <w:spacing w:before="1" w:line="261" w:lineRule="auto"/>
        <w:ind w:left="177" w:right="246" w:firstLine="701"/>
      </w:pPr>
      <w:r>
        <w:t>Поступающий может представить при подаче документов документ, указанный в подпункте 7 пункта 46 Порядка,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w:t>
      </w:r>
      <w:r>
        <w:rPr>
          <w:spacing w:val="-39"/>
        </w:rPr>
        <w:t xml:space="preserve"> </w:t>
      </w:r>
      <w:proofErr w:type="gramStart"/>
      <w:r>
        <w:t>поступающему</w:t>
      </w:r>
      <w:proofErr w:type="gramEnd"/>
      <w:r>
        <w:t>,</w:t>
      </w:r>
      <w:r>
        <w:rPr>
          <w:spacing w:val="1"/>
        </w:rPr>
        <w:t xml:space="preserve"> </w:t>
      </w:r>
      <w:r>
        <w:t>если</w:t>
      </w:r>
      <w:r>
        <w:rPr>
          <w:spacing w:val="-22"/>
        </w:rPr>
        <w:t xml:space="preserve"> </w:t>
      </w:r>
      <w:r>
        <w:t>до</w:t>
      </w:r>
      <w:r>
        <w:rPr>
          <w:spacing w:val="-28"/>
        </w:rPr>
        <w:t xml:space="preserve"> </w:t>
      </w:r>
      <w:r>
        <w:t>дня</w:t>
      </w:r>
      <w:r>
        <w:rPr>
          <w:spacing w:val="-24"/>
        </w:rPr>
        <w:t xml:space="preserve"> </w:t>
      </w:r>
      <w:r>
        <w:t>завершения</w:t>
      </w:r>
      <w:r>
        <w:rPr>
          <w:spacing w:val="-14"/>
        </w:rPr>
        <w:t xml:space="preserve"> </w:t>
      </w:r>
      <w:r>
        <w:t>приема</w:t>
      </w:r>
      <w:r>
        <w:rPr>
          <w:spacing w:val="-20"/>
        </w:rPr>
        <w:t xml:space="preserve"> </w:t>
      </w:r>
      <w:r>
        <w:t>документов включительно он представил документ, который действителен на день завершения приема</w:t>
      </w:r>
      <w:r>
        <w:rPr>
          <w:spacing w:val="24"/>
        </w:rPr>
        <w:t xml:space="preserve"> </w:t>
      </w:r>
      <w:r>
        <w:t>документов.</w:t>
      </w:r>
    </w:p>
    <w:p w:rsidR="004E3955" w:rsidRPr="0012268E" w:rsidRDefault="004E3955" w:rsidP="004E3955">
      <w:pPr>
        <w:spacing w:before="106" w:line="268" w:lineRule="auto"/>
        <w:ind w:left="189" w:right="269" w:hanging="5"/>
        <w:jc w:val="both"/>
        <w:rPr>
          <w:szCs w:val="24"/>
        </w:rPr>
      </w:pPr>
      <w:r w:rsidRPr="0012268E">
        <w:rPr>
          <w:szCs w:val="24"/>
        </w:rPr>
        <w:t>Документы, указанные в подпункте 6 пункта 46 Порядка, принимаются организацией высшего образования с учетом</w:t>
      </w:r>
      <w:r w:rsidRPr="0012268E">
        <w:rPr>
          <w:spacing w:val="37"/>
          <w:szCs w:val="24"/>
        </w:rPr>
        <w:t xml:space="preserve"> </w:t>
      </w:r>
      <w:r w:rsidRPr="0012268E">
        <w:rPr>
          <w:szCs w:val="24"/>
        </w:rPr>
        <w:t>сроков предоставления особых прав, установленных частями 4 и 12 статьи 71 Федерального закона № 273-ФЗ'</w:t>
      </w:r>
      <w:r w:rsidRPr="0012268E">
        <w:rPr>
          <w:szCs w:val="24"/>
          <w:vertAlign w:val="superscript"/>
        </w:rPr>
        <w:t>2</w:t>
      </w:r>
      <w:r w:rsidRPr="0012268E">
        <w:rPr>
          <w:szCs w:val="24"/>
        </w:rPr>
        <w:t>.</w:t>
      </w:r>
    </w:p>
    <w:p w:rsidR="004E3955" w:rsidRPr="0012268E" w:rsidRDefault="004E3955" w:rsidP="004E3955">
      <w:pPr>
        <w:pStyle w:val="af2"/>
        <w:numPr>
          <w:ilvl w:val="0"/>
          <w:numId w:val="39"/>
        </w:numPr>
        <w:tabs>
          <w:tab w:val="left" w:pos="1316"/>
        </w:tabs>
        <w:suppressAutoHyphens w:val="0"/>
        <w:autoSpaceDE w:val="0"/>
        <w:autoSpaceDN w:val="0"/>
        <w:spacing w:before="3" w:line="264" w:lineRule="auto"/>
        <w:ind w:left="179" w:right="254" w:firstLine="697"/>
        <w:contextualSpacing w:val="0"/>
        <w:jc w:val="both"/>
        <w:rPr>
          <w:szCs w:val="24"/>
        </w:rPr>
      </w:pPr>
      <w:r w:rsidRPr="0012268E">
        <w:rPr>
          <w:szCs w:val="24"/>
        </w:rPr>
        <w:t xml:space="preserve">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w:t>
      </w:r>
      <w:proofErr w:type="gramStart"/>
      <w:r w:rsidRPr="0012268E">
        <w:rPr>
          <w:szCs w:val="24"/>
        </w:rPr>
        <w:t>Заверения</w:t>
      </w:r>
      <w:proofErr w:type="gramEnd"/>
      <w:r w:rsidRPr="0012268E">
        <w:rPr>
          <w:szCs w:val="24"/>
        </w:rPr>
        <w:t xml:space="preserve"> указанных копий (электронных образов) не</w:t>
      </w:r>
      <w:r w:rsidRPr="0012268E">
        <w:rPr>
          <w:spacing w:val="-32"/>
          <w:szCs w:val="24"/>
        </w:rPr>
        <w:t xml:space="preserve"> </w:t>
      </w:r>
      <w:r w:rsidRPr="0012268E">
        <w:rPr>
          <w:szCs w:val="24"/>
        </w:rPr>
        <w:t>требуется.</w:t>
      </w:r>
    </w:p>
    <w:p w:rsidR="004E3955" w:rsidRPr="0012268E" w:rsidRDefault="004E3955" w:rsidP="004E3955">
      <w:pPr>
        <w:pStyle w:val="af2"/>
        <w:numPr>
          <w:ilvl w:val="0"/>
          <w:numId w:val="39"/>
        </w:numPr>
        <w:tabs>
          <w:tab w:val="left" w:pos="1317"/>
        </w:tabs>
        <w:suppressAutoHyphens w:val="0"/>
        <w:autoSpaceDE w:val="0"/>
        <w:autoSpaceDN w:val="0"/>
        <w:spacing w:before="11"/>
        <w:ind w:left="1316" w:hanging="445"/>
        <w:contextualSpacing w:val="0"/>
        <w:jc w:val="both"/>
        <w:rPr>
          <w:szCs w:val="24"/>
        </w:rPr>
      </w:pPr>
      <w:r w:rsidRPr="0012268E">
        <w:rPr>
          <w:szCs w:val="24"/>
        </w:rPr>
        <w:t>Заявление о приеме представляется на русском</w:t>
      </w:r>
      <w:r w:rsidRPr="0012268E">
        <w:rPr>
          <w:spacing w:val="-39"/>
          <w:szCs w:val="24"/>
        </w:rPr>
        <w:t xml:space="preserve"> </w:t>
      </w:r>
      <w:r w:rsidRPr="0012268E">
        <w:rPr>
          <w:szCs w:val="24"/>
        </w:rPr>
        <w:t>языке.</w:t>
      </w:r>
    </w:p>
    <w:p w:rsidR="004E3955" w:rsidRPr="0012268E" w:rsidRDefault="004E3955" w:rsidP="004E3955">
      <w:pPr>
        <w:spacing w:before="42" w:line="266" w:lineRule="auto"/>
        <w:ind w:left="174" w:right="251" w:firstLine="697"/>
        <w:jc w:val="both"/>
        <w:rPr>
          <w:szCs w:val="24"/>
        </w:rPr>
      </w:pPr>
      <w:r w:rsidRPr="0012268E">
        <w:rPr>
          <w:szCs w:val="24"/>
        </w:rPr>
        <w:t xml:space="preserve">Поступающий может представить заявление о приеме на языке республики Российской Федерации, на территории которой расположена организация (далее </w:t>
      </w:r>
      <w:r w:rsidRPr="0012268E">
        <w:rPr>
          <w:w w:val="95"/>
          <w:szCs w:val="24"/>
        </w:rPr>
        <w:t xml:space="preserve">— </w:t>
      </w:r>
      <w:r w:rsidRPr="0012268E">
        <w:rPr>
          <w:szCs w:val="24"/>
        </w:rPr>
        <w:t>язык республики Российской Федерации), или на иностранном языке, если организацией установлена такая возможность.</w:t>
      </w:r>
    </w:p>
    <w:p w:rsidR="004E3955" w:rsidRPr="0012268E" w:rsidRDefault="004E3955" w:rsidP="004E3955">
      <w:pPr>
        <w:spacing w:before="7" w:line="266" w:lineRule="auto"/>
        <w:ind w:left="175" w:right="268" w:firstLine="708"/>
        <w:jc w:val="both"/>
        <w:rPr>
          <w:szCs w:val="24"/>
        </w:rPr>
      </w:pPr>
      <w:r w:rsidRPr="0012268E">
        <w:rPr>
          <w:szCs w:val="24"/>
        </w:rPr>
        <w:t>Документы, выполненные на иностранном языке, должны быть переведены</w:t>
      </w:r>
      <w:r w:rsidRPr="0012268E">
        <w:rPr>
          <w:spacing w:val="-11"/>
          <w:szCs w:val="24"/>
        </w:rPr>
        <w:t xml:space="preserve"> </w:t>
      </w:r>
      <w:r w:rsidRPr="0012268E">
        <w:rPr>
          <w:szCs w:val="24"/>
        </w:rPr>
        <w:t>на</w:t>
      </w:r>
      <w:r w:rsidRPr="0012268E">
        <w:rPr>
          <w:spacing w:val="-21"/>
          <w:szCs w:val="24"/>
        </w:rPr>
        <w:t xml:space="preserve"> </w:t>
      </w:r>
      <w:r w:rsidRPr="0012268E">
        <w:rPr>
          <w:szCs w:val="24"/>
        </w:rPr>
        <w:t>русский</w:t>
      </w:r>
      <w:r w:rsidRPr="0012268E">
        <w:rPr>
          <w:spacing w:val="-15"/>
          <w:szCs w:val="24"/>
        </w:rPr>
        <w:t xml:space="preserve"> </w:t>
      </w:r>
      <w:r w:rsidRPr="0012268E">
        <w:rPr>
          <w:szCs w:val="24"/>
        </w:rPr>
        <w:t>язык,</w:t>
      </w:r>
      <w:r w:rsidRPr="0012268E">
        <w:rPr>
          <w:spacing w:val="-13"/>
          <w:szCs w:val="24"/>
        </w:rPr>
        <w:t xml:space="preserve"> </w:t>
      </w:r>
      <w:r w:rsidRPr="0012268E">
        <w:rPr>
          <w:szCs w:val="24"/>
        </w:rPr>
        <w:t>если</w:t>
      </w:r>
      <w:r w:rsidRPr="0012268E">
        <w:rPr>
          <w:spacing w:val="-19"/>
          <w:szCs w:val="24"/>
        </w:rPr>
        <w:t xml:space="preserve"> </w:t>
      </w:r>
      <w:r w:rsidRPr="0012268E">
        <w:rPr>
          <w:szCs w:val="24"/>
        </w:rPr>
        <w:t>иное</w:t>
      </w:r>
      <w:r w:rsidRPr="0012268E">
        <w:rPr>
          <w:spacing w:val="-16"/>
          <w:szCs w:val="24"/>
        </w:rPr>
        <w:t xml:space="preserve"> </w:t>
      </w:r>
      <w:r w:rsidRPr="0012268E">
        <w:rPr>
          <w:szCs w:val="24"/>
        </w:rPr>
        <w:t>не</w:t>
      </w:r>
      <w:r w:rsidRPr="0012268E">
        <w:rPr>
          <w:spacing w:val="-20"/>
          <w:szCs w:val="24"/>
        </w:rPr>
        <w:t xml:space="preserve"> </w:t>
      </w:r>
      <w:r w:rsidRPr="0012268E">
        <w:rPr>
          <w:szCs w:val="24"/>
        </w:rPr>
        <w:t>предусмотрено</w:t>
      </w:r>
      <w:r w:rsidRPr="0012268E">
        <w:rPr>
          <w:spacing w:val="-6"/>
          <w:szCs w:val="24"/>
        </w:rPr>
        <w:t xml:space="preserve"> </w:t>
      </w:r>
      <w:r w:rsidRPr="0012268E">
        <w:rPr>
          <w:szCs w:val="24"/>
        </w:rPr>
        <w:t>международным договором Российской</w:t>
      </w:r>
      <w:r w:rsidRPr="0012268E">
        <w:rPr>
          <w:spacing w:val="26"/>
          <w:szCs w:val="24"/>
        </w:rPr>
        <w:t xml:space="preserve"> </w:t>
      </w:r>
      <w:r w:rsidRPr="0012268E">
        <w:rPr>
          <w:szCs w:val="24"/>
        </w:rPr>
        <w:t>Федерации.</w:t>
      </w:r>
    </w:p>
    <w:p w:rsidR="004E3955" w:rsidRPr="0012268E" w:rsidRDefault="004E3955" w:rsidP="004E3955">
      <w:pPr>
        <w:spacing w:before="3" w:line="264" w:lineRule="auto"/>
        <w:ind w:left="163" w:right="268" w:firstLine="719"/>
        <w:jc w:val="both"/>
        <w:rPr>
          <w:szCs w:val="24"/>
        </w:rPr>
      </w:pPr>
      <w:r w:rsidRPr="0012268E">
        <w:rPr>
          <w:szCs w:val="24"/>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4E3955" w:rsidRPr="0012268E" w:rsidRDefault="004E3955" w:rsidP="004E3955">
      <w:pPr>
        <w:pStyle w:val="af2"/>
        <w:numPr>
          <w:ilvl w:val="0"/>
          <w:numId w:val="39"/>
        </w:numPr>
        <w:tabs>
          <w:tab w:val="left" w:pos="1295"/>
        </w:tabs>
        <w:suppressAutoHyphens w:val="0"/>
        <w:autoSpaceDE w:val="0"/>
        <w:autoSpaceDN w:val="0"/>
        <w:spacing w:before="4" w:line="268" w:lineRule="auto"/>
        <w:ind w:left="165" w:right="250" w:firstLine="698"/>
        <w:contextualSpacing w:val="0"/>
        <w:jc w:val="both"/>
        <w:rPr>
          <w:szCs w:val="24"/>
        </w:rPr>
      </w:pPr>
      <w:r w:rsidRPr="0012268E">
        <w:rPr>
          <w:szCs w:val="24"/>
        </w:rPr>
        <w:t>Документы, необходимые для поступления, представляются (направляются) в организацию одним из следующих</w:t>
      </w:r>
      <w:r w:rsidRPr="0012268E">
        <w:rPr>
          <w:spacing w:val="-38"/>
          <w:szCs w:val="24"/>
        </w:rPr>
        <w:t xml:space="preserve"> </w:t>
      </w:r>
      <w:r w:rsidRPr="0012268E">
        <w:rPr>
          <w:szCs w:val="24"/>
        </w:rPr>
        <w:t>способов:</w:t>
      </w:r>
    </w:p>
    <w:p w:rsidR="004E3955" w:rsidRPr="0012268E" w:rsidRDefault="004E3955" w:rsidP="004E3955">
      <w:pPr>
        <w:pStyle w:val="af2"/>
        <w:numPr>
          <w:ilvl w:val="0"/>
          <w:numId w:val="40"/>
        </w:numPr>
        <w:tabs>
          <w:tab w:val="left" w:pos="1148"/>
        </w:tabs>
        <w:suppressAutoHyphens w:val="0"/>
        <w:autoSpaceDE w:val="0"/>
        <w:autoSpaceDN w:val="0"/>
        <w:spacing w:line="311" w:lineRule="exact"/>
        <w:contextualSpacing w:val="0"/>
        <w:jc w:val="both"/>
        <w:rPr>
          <w:szCs w:val="24"/>
        </w:rPr>
      </w:pPr>
      <w:r w:rsidRPr="0012268E">
        <w:rPr>
          <w:szCs w:val="24"/>
        </w:rPr>
        <w:t>представляются в организацию лично</w:t>
      </w:r>
      <w:r w:rsidRPr="0012268E">
        <w:rPr>
          <w:spacing w:val="-20"/>
          <w:szCs w:val="24"/>
        </w:rPr>
        <w:t xml:space="preserve"> </w:t>
      </w:r>
      <w:r w:rsidRPr="0012268E">
        <w:rPr>
          <w:szCs w:val="24"/>
        </w:rPr>
        <w:t>поступающим;</w:t>
      </w:r>
    </w:p>
    <w:p w:rsidR="004E3955" w:rsidRPr="0012268E" w:rsidRDefault="004E3955" w:rsidP="004E3955">
      <w:pPr>
        <w:pStyle w:val="af2"/>
        <w:numPr>
          <w:ilvl w:val="0"/>
          <w:numId w:val="40"/>
        </w:numPr>
        <w:tabs>
          <w:tab w:val="left" w:pos="1153"/>
        </w:tabs>
        <w:suppressAutoHyphens w:val="0"/>
        <w:autoSpaceDE w:val="0"/>
        <w:autoSpaceDN w:val="0"/>
        <w:spacing w:before="38" w:line="268" w:lineRule="auto"/>
        <w:ind w:left="175" w:right="265" w:firstLine="700"/>
        <w:contextualSpacing w:val="0"/>
        <w:jc w:val="both"/>
        <w:rPr>
          <w:szCs w:val="24"/>
        </w:rPr>
      </w:pPr>
      <w:r w:rsidRPr="0012268E">
        <w:rPr>
          <w:szCs w:val="24"/>
        </w:rPr>
        <w:lastRenderedPageBreak/>
        <w:t>направляются в организацию через операторов почтовой связи общего</w:t>
      </w:r>
      <w:r w:rsidRPr="0012268E">
        <w:rPr>
          <w:spacing w:val="5"/>
          <w:szCs w:val="24"/>
        </w:rPr>
        <w:t xml:space="preserve"> </w:t>
      </w:r>
      <w:r w:rsidRPr="0012268E">
        <w:rPr>
          <w:szCs w:val="24"/>
        </w:rPr>
        <w:t>пользования;</w:t>
      </w:r>
    </w:p>
    <w:p w:rsidR="004E3955" w:rsidRPr="0012268E" w:rsidRDefault="004E3955" w:rsidP="004E3955">
      <w:pPr>
        <w:pStyle w:val="af2"/>
        <w:numPr>
          <w:ilvl w:val="0"/>
          <w:numId w:val="40"/>
        </w:numPr>
        <w:tabs>
          <w:tab w:val="left" w:pos="1153"/>
        </w:tabs>
        <w:suppressAutoHyphens w:val="0"/>
        <w:autoSpaceDE w:val="0"/>
        <w:autoSpaceDN w:val="0"/>
        <w:spacing w:line="268" w:lineRule="auto"/>
        <w:ind w:left="168" w:right="291" w:firstLine="705"/>
        <w:contextualSpacing w:val="0"/>
        <w:jc w:val="both"/>
        <w:rPr>
          <w:szCs w:val="24"/>
        </w:rPr>
      </w:pPr>
      <w:r w:rsidRPr="0012268E">
        <w:rPr>
          <w:szCs w:val="24"/>
        </w:rPr>
        <w:t xml:space="preserve">направляются в организацию в электронной форме посредством </w:t>
      </w:r>
      <w:r w:rsidRPr="0012268E">
        <w:rPr>
          <w:w w:val="95"/>
          <w:szCs w:val="24"/>
        </w:rPr>
        <w:t xml:space="preserve">электронной информационной системы организации, а также посредством </w:t>
      </w:r>
      <w:r w:rsidRPr="0012268E">
        <w:rPr>
          <w:szCs w:val="24"/>
        </w:rPr>
        <w:t>ЕПГУ (в случае его</w:t>
      </w:r>
      <w:r w:rsidRPr="0012268E">
        <w:rPr>
          <w:spacing w:val="8"/>
          <w:szCs w:val="24"/>
        </w:rPr>
        <w:t xml:space="preserve"> </w:t>
      </w:r>
      <w:r w:rsidRPr="0012268E">
        <w:rPr>
          <w:szCs w:val="24"/>
        </w:rPr>
        <w:t>использования).</w:t>
      </w:r>
    </w:p>
    <w:p w:rsidR="004E3955" w:rsidRPr="0012268E" w:rsidRDefault="004E3955" w:rsidP="004E3955">
      <w:pPr>
        <w:spacing w:line="268" w:lineRule="auto"/>
        <w:ind w:left="175" w:right="250" w:firstLine="697"/>
        <w:jc w:val="both"/>
        <w:rPr>
          <w:szCs w:val="24"/>
        </w:rPr>
      </w:pPr>
      <w:r w:rsidRPr="0012268E">
        <w:rPr>
          <w:w w:val="95"/>
          <w:szCs w:val="24"/>
        </w:rPr>
        <w:t xml:space="preserve">Организация устанавливает места приема документов, представляемых </w:t>
      </w:r>
      <w:r w:rsidRPr="0012268E">
        <w:rPr>
          <w:szCs w:val="24"/>
        </w:rPr>
        <w:t>лично поступающими, и сроки приема документов в местах приема документов.</w:t>
      </w:r>
    </w:p>
    <w:p w:rsidR="004E3955" w:rsidRPr="0012268E" w:rsidRDefault="004E3955" w:rsidP="004E3955">
      <w:pPr>
        <w:spacing w:line="268" w:lineRule="auto"/>
        <w:ind w:left="165" w:right="287" w:firstLine="701"/>
        <w:jc w:val="both"/>
        <w:rPr>
          <w:szCs w:val="24"/>
        </w:rPr>
      </w:pPr>
      <w:r w:rsidRPr="0012268E">
        <w:rPr>
          <w:szCs w:val="24"/>
        </w:rPr>
        <w:t xml:space="preserve">В случае если документы, необходимые для поступления, представляются в организацию лично поступающим, </w:t>
      </w:r>
      <w:proofErr w:type="gramStart"/>
      <w:r w:rsidRPr="0012268E">
        <w:rPr>
          <w:szCs w:val="24"/>
        </w:rPr>
        <w:t>поступающему</w:t>
      </w:r>
      <w:proofErr w:type="gramEnd"/>
      <w:r w:rsidRPr="0012268E">
        <w:rPr>
          <w:szCs w:val="24"/>
        </w:rPr>
        <w:t xml:space="preserve"> выдается расписка в приеме документов.</w:t>
      </w:r>
    </w:p>
    <w:p w:rsidR="004E3955" w:rsidRPr="0012268E" w:rsidRDefault="004E3955" w:rsidP="004E3955">
      <w:pPr>
        <w:pStyle w:val="af2"/>
        <w:numPr>
          <w:ilvl w:val="0"/>
          <w:numId w:val="39"/>
        </w:numPr>
        <w:tabs>
          <w:tab w:val="left" w:pos="1307"/>
        </w:tabs>
        <w:suppressAutoHyphens w:val="0"/>
        <w:autoSpaceDE w:val="0"/>
        <w:autoSpaceDN w:val="0"/>
        <w:spacing w:line="266" w:lineRule="auto"/>
        <w:ind w:left="177" w:right="255" w:firstLine="686"/>
        <w:contextualSpacing w:val="0"/>
        <w:jc w:val="both"/>
        <w:rPr>
          <w:szCs w:val="24"/>
        </w:rPr>
      </w:pPr>
      <w:r w:rsidRPr="0012268E">
        <w:rPr>
          <w:szCs w:val="24"/>
        </w:rPr>
        <w:t xml:space="preserve">Организация осуществляет проверку достоверности сведений, </w:t>
      </w:r>
      <w:r w:rsidRPr="0012268E">
        <w:rPr>
          <w:w w:val="95"/>
          <w:szCs w:val="24"/>
        </w:rPr>
        <w:t xml:space="preserve">указанных в заявлении о приеме, и подлинности поданных документов, в том </w:t>
      </w:r>
      <w:r w:rsidRPr="0012268E">
        <w:rPr>
          <w:szCs w:val="24"/>
        </w:rPr>
        <w:t>числе путем обращения в соответствующие</w:t>
      </w:r>
      <w:r w:rsidRPr="0012268E">
        <w:rPr>
          <w:spacing w:val="40"/>
          <w:szCs w:val="24"/>
        </w:rPr>
        <w:t xml:space="preserve"> </w:t>
      </w:r>
      <w:r w:rsidRPr="0012268E">
        <w:rPr>
          <w:szCs w:val="24"/>
        </w:rPr>
        <w:t>государственные информационные системы, государственные (муниципальные) органы и организации.</w:t>
      </w:r>
    </w:p>
    <w:p w:rsidR="002F2995" w:rsidRPr="00CA63BC" w:rsidRDefault="002F2995" w:rsidP="00CA63BC">
      <w:pPr>
        <w:pStyle w:val="af2"/>
        <w:tabs>
          <w:tab w:val="left" w:pos="1307"/>
        </w:tabs>
        <w:suppressAutoHyphens w:val="0"/>
        <w:autoSpaceDE w:val="0"/>
        <w:autoSpaceDN w:val="0"/>
        <w:spacing w:line="276" w:lineRule="auto"/>
        <w:ind w:left="863" w:right="255"/>
        <w:contextualSpacing w:val="0"/>
        <w:jc w:val="both"/>
        <w:rPr>
          <w:szCs w:val="24"/>
        </w:rPr>
      </w:pPr>
    </w:p>
    <w:p w:rsidR="00167BD0" w:rsidRPr="00CA63BC" w:rsidRDefault="00167BD0" w:rsidP="00715DCC">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 xml:space="preserve">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(представленной посредством ЕПГУ (в случае его использования) уникальной информации о документе установленного образца) (далее соответственно </w:t>
      </w:r>
      <w:r w:rsidRPr="003357D3">
        <w:rPr>
          <w:szCs w:val="24"/>
        </w:rPr>
        <w:t xml:space="preserve">— </w:t>
      </w:r>
      <w:r w:rsidRPr="00CA63BC">
        <w:rPr>
          <w:szCs w:val="24"/>
        </w:rPr>
        <w:t>отзыв документов, отзыв оригинала).</w:t>
      </w:r>
    </w:p>
    <w:p w:rsidR="00167BD0" w:rsidRPr="00CA63BC" w:rsidRDefault="00167BD0" w:rsidP="00715DCC">
      <w:pPr>
        <w:spacing w:line="276" w:lineRule="auto"/>
        <w:ind w:right="235" w:firstLine="1134"/>
        <w:jc w:val="both"/>
        <w:rPr>
          <w:szCs w:val="24"/>
        </w:rPr>
      </w:pPr>
      <w:r w:rsidRPr="00CA63BC">
        <w:rPr>
          <w:szCs w:val="24"/>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167BD0" w:rsidRPr="00CA63BC" w:rsidRDefault="00167BD0" w:rsidP="00715DCC">
      <w:pPr>
        <w:spacing w:line="276" w:lineRule="auto"/>
        <w:ind w:right="240" w:firstLine="1134"/>
        <w:jc w:val="both"/>
        <w:rPr>
          <w:szCs w:val="24"/>
        </w:rPr>
      </w:pPr>
      <w:r w:rsidRPr="00CA63BC">
        <w:rPr>
          <w:szCs w:val="24"/>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167BD0" w:rsidRPr="00CA63BC" w:rsidRDefault="00167BD0" w:rsidP="00715DCC">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 xml:space="preserve">До истечения срока приема на места в рамках контрольных цифр по конкретным условиям поступления, указанным в </w:t>
      </w:r>
      <w:r w:rsidR="00845791" w:rsidRPr="00CA63BC">
        <w:rPr>
          <w:szCs w:val="24"/>
        </w:rPr>
        <w:t>пункте 7</w:t>
      </w:r>
      <w:r w:rsidRPr="00CA63BC">
        <w:rPr>
          <w:szCs w:val="24"/>
        </w:rPr>
        <w:t xml:space="preserve"> Порядка, поданные документы или оригинал доку</w:t>
      </w:r>
      <w:r w:rsidR="002F2995" w:rsidRPr="00CA63BC">
        <w:rPr>
          <w:szCs w:val="24"/>
        </w:rPr>
        <w:t>мента установленного образца вы</w:t>
      </w:r>
      <w:r w:rsidRPr="00CA63BC">
        <w:rPr>
          <w:szCs w:val="24"/>
        </w:rPr>
        <w:t xml:space="preserve">даются </w:t>
      </w:r>
      <w:proofErr w:type="gramStart"/>
      <w:r w:rsidRPr="00CA63BC">
        <w:rPr>
          <w:szCs w:val="24"/>
        </w:rPr>
        <w:t>поступающему</w:t>
      </w:r>
      <w:proofErr w:type="gramEnd"/>
      <w:r w:rsidRPr="00CA63BC">
        <w:rPr>
          <w:szCs w:val="24"/>
        </w:rPr>
        <w:t xml:space="preserve"> при представлении им в  </w:t>
      </w:r>
      <w:r w:rsidR="00845791" w:rsidRPr="00CA63BC">
        <w:rPr>
          <w:szCs w:val="24"/>
        </w:rPr>
        <w:t xml:space="preserve">Институт </w:t>
      </w:r>
      <w:r w:rsidRPr="00CA63BC">
        <w:rPr>
          <w:szCs w:val="24"/>
        </w:rPr>
        <w:t>лично заявления соответственно об отзыве документов или об отзыве оригинала:</w:t>
      </w:r>
    </w:p>
    <w:p w:rsidR="00167BD0" w:rsidRPr="00CA63BC" w:rsidRDefault="00715DCC" w:rsidP="00CA63BC">
      <w:pPr>
        <w:spacing w:before="5" w:line="276" w:lineRule="auto"/>
        <w:ind w:left="204" w:right="254" w:firstLine="695"/>
        <w:jc w:val="both"/>
        <w:rPr>
          <w:szCs w:val="24"/>
        </w:rPr>
      </w:pPr>
      <w:r>
        <w:rPr>
          <w:szCs w:val="24"/>
        </w:rPr>
        <w:t xml:space="preserve">- </w:t>
      </w:r>
      <w:r w:rsidR="00167BD0" w:rsidRPr="003357D3">
        <w:rPr>
          <w:szCs w:val="24"/>
        </w:rPr>
        <w:t>в</w:t>
      </w:r>
      <w:r w:rsidR="00167BD0" w:rsidRPr="00CA63BC">
        <w:rPr>
          <w:szCs w:val="24"/>
        </w:rPr>
        <w:t xml:space="preserve">  </w:t>
      </w:r>
      <w:r w:rsidR="00167BD0" w:rsidRPr="003357D3">
        <w:rPr>
          <w:szCs w:val="24"/>
        </w:rPr>
        <w:t xml:space="preserve"> </w:t>
      </w:r>
      <w:r w:rsidR="00167BD0" w:rsidRPr="00CA63BC">
        <w:rPr>
          <w:szCs w:val="24"/>
        </w:rPr>
        <w:t xml:space="preserve">течение  </w:t>
      </w:r>
      <w:r w:rsidR="00167BD0" w:rsidRPr="003357D3">
        <w:rPr>
          <w:szCs w:val="24"/>
        </w:rPr>
        <w:t xml:space="preserve"> дву</w:t>
      </w:r>
      <w:r w:rsidR="00167BD0" w:rsidRPr="00CA63BC">
        <w:rPr>
          <w:szCs w:val="24"/>
        </w:rPr>
        <w:t xml:space="preserve">х  </w:t>
      </w:r>
      <w:r w:rsidR="00167BD0" w:rsidRPr="003357D3">
        <w:rPr>
          <w:szCs w:val="24"/>
        </w:rPr>
        <w:t xml:space="preserve"> часо</w:t>
      </w:r>
      <w:r w:rsidR="00167BD0" w:rsidRPr="00CA63BC">
        <w:rPr>
          <w:szCs w:val="24"/>
        </w:rPr>
        <w:t xml:space="preserve">в  </w:t>
      </w:r>
      <w:r w:rsidR="00167BD0" w:rsidRPr="003357D3">
        <w:rPr>
          <w:szCs w:val="24"/>
        </w:rPr>
        <w:t xml:space="preserve"> посл</w:t>
      </w:r>
      <w:r w:rsidR="00167BD0" w:rsidRPr="00CA63BC">
        <w:rPr>
          <w:szCs w:val="24"/>
        </w:rPr>
        <w:t xml:space="preserve">е  </w:t>
      </w:r>
      <w:r w:rsidR="00167BD0" w:rsidRPr="003357D3">
        <w:rPr>
          <w:szCs w:val="24"/>
        </w:rPr>
        <w:t xml:space="preserve"> подачи</w:t>
      </w:r>
      <w:r w:rsidR="00167BD0" w:rsidRPr="00CA63BC">
        <w:rPr>
          <w:szCs w:val="24"/>
        </w:rPr>
        <w:t xml:space="preserve">  </w:t>
      </w:r>
      <w:r w:rsidR="00167BD0" w:rsidRPr="003357D3">
        <w:rPr>
          <w:szCs w:val="24"/>
        </w:rPr>
        <w:t xml:space="preserve"> </w:t>
      </w:r>
      <w:r w:rsidR="00167BD0" w:rsidRPr="00CA63BC">
        <w:rPr>
          <w:szCs w:val="24"/>
        </w:rPr>
        <w:t xml:space="preserve">заявления  </w:t>
      </w:r>
      <w:r w:rsidR="00167BD0" w:rsidRPr="003357D3">
        <w:rPr>
          <w:szCs w:val="24"/>
        </w:rPr>
        <w:t xml:space="preserve"> —</w:t>
      </w:r>
      <w:r w:rsidR="00167BD0" w:rsidRPr="00CA63BC">
        <w:rPr>
          <w:szCs w:val="24"/>
        </w:rPr>
        <w:t xml:space="preserve">  </w:t>
      </w:r>
      <w:r w:rsidR="00167BD0" w:rsidRPr="003357D3">
        <w:rPr>
          <w:szCs w:val="24"/>
        </w:rPr>
        <w:t xml:space="preserve"> в</w:t>
      </w:r>
      <w:r w:rsidR="00167BD0" w:rsidRPr="00CA63BC">
        <w:rPr>
          <w:szCs w:val="24"/>
        </w:rPr>
        <w:t xml:space="preserve">  </w:t>
      </w:r>
      <w:r w:rsidR="00167BD0" w:rsidRPr="003357D3">
        <w:rPr>
          <w:szCs w:val="24"/>
        </w:rPr>
        <w:t xml:space="preserve"> случа</w:t>
      </w:r>
      <w:r w:rsidR="00167BD0" w:rsidRPr="00CA63BC">
        <w:rPr>
          <w:szCs w:val="24"/>
        </w:rPr>
        <w:t xml:space="preserve">е  </w:t>
      </w:r>
      <w:r w:rsidR="00167BD0" w:rsidRPr="003357D3">
        <w:rPr>
          <w:szCs w:val="24"/>
        </w:rPr>
        <w:t xml:space="preserve"> подачи </w:t>
      </w:r>
      <w:r w:rsidR="00167BD0" w:rsidRPr="00CA63BC">
        <w:rPr>
          <w:szCs w:val="24"/>
        </w:rPr>
        <w:t>заявления</w:t>
      </w:r>
      <w:r w:rsidR="00167BD0" w:rsidRPr="003357D3">
        <w:rPr>
          <w:szCs w:val="24"/>
        </w:rPr>
        <w:t xml:space="preserve"> не менее че</w:t>
      </w:r>
      <w:r w:rsidR="00167BD0" w:rsidRPr="00CA63BC">
        <w:rPr>
          <w:szCs w:val="24"/>
        </w:rPr>
        <w:t>м</w:t>
      </w:r>
      <w:r w:rsidR="00167BD0" w:rsidRPr="003357D3">
        <w:rPr>
          <w:szCs w:val="24"/>
        </w:rPr>
        <w:t xml:space="preserve"> за 2 часа д</w:t>
      </w:r>
      <w:r w:rsidR="00167BD0" w:rsidRPr="00CA63BC">
        <w:rPr>
          <w:szCs w:val="24"/>
        </w:rPr>
        <w:t>о</w:t>
      </w:r>
      <w:r w:rsidR="00167BD0" w:rsidRPr="003357D3">
        <w:rPr>
          <w:szCs w:val="24"/>
        </w:rPr>
        <w:t xml:space="preserve"> конц</w:t>
      </w:r>
      <w:r w:rsidR="00167BD0" w:rsidRPr="00CA63BC">
        <w:rPr>
          <w:szCs w:val="24"/>
        </w:rPr>
        <w:t>а</w:t>
      </w:r>
      <w:r w:rsidR="00167BD0" w:rsidRPr="003357D3">
        <w:rPr>
          <w:szCs w:val="24"/>
        </w:rPr>
        <w:t xml:space="preserve"> рабочего дня;</w:t>
      </w:r>
    </w:p>
    <w:p w:rsidR="00167BD0" w:rsidRPr="00CA63BC" w:rsidRDefault="00715DCC" w:rsidP="00CA63BC">
      <w:pPr>
        <w:spacing w:before="2" w:line="276" w:lineRule="auto"/>
        <w:ind w:left="197" w:right="258" w:firstLine="698"/>
        <w:jc w:val="both"/>
        <w:rPr>
          <w:szCs w:val="24"/>
        </w:rPr>
      </w:pPr>
      <w:r>
        <w:rPr>
          <w:szCs w:val="24"/>
        </w:rPr>
        <w:t xml:space="preserve">- </w:t>
      </w:r>
      <w:r w:rsidR="00167BD0" w:rsidRPr="00CA63BC">
        <w:rPr>
          <w:szCs w:val="24"/>
        </w:rPr>
        <w:t xml:space="preserve">в течение первых двух часов следующего рабочего дня </w:t>
      </w:r>
      <w:r w:rsidR="00167BD0" w:rsidRPr="003357D3">
        <w:rPr>
          <w:szCs w:val="24"/>
        </w:rPr>
        <w:t xml:space="preserve">— </w:t>
      </w:r>
      <w:r w:rsidR="00167BD0" w:rsidRPr="00CA63BC">
        <w:rPr>
          <w:szCs w:val="24"/>
        </w:rPr>
        <w:t>в случае подачи заявления менее чем за 2 часа до конца рабочего дня.</w:t>
      </w:r>
    </w:p>
    <w:p w:rsidR="00167BD0" w:rsidRPr="00CA63BC" w:rsidRDefault="00845791" w:rsidP="00715DCC">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После истеч</w:t>
      </w:r>
      <w:r w:rsidR="00167BD0" w:rsidRPr="00CA63BC">
        <w:rPr>
          <w:szCs w:val="24"/>
        </w:rPr>
        <w:t xml:space="preserve">ения срока, указанного в пункте </w:t>
      </w:r>
      <w:r w:rsidR="00C15047">
        <w:rPr>
          <w:szCs w:val="24"/>
        </w:rPr>
        <w:t>38</w:t>
      </w:r>
      <w:r w:rsidR="00167BD0" w:rsidRPr="00CA63BC">
        <w:rPr>
          <w:szCs w:val="24"/>
        </w:rPr>
        <w:t xml:space="preserve"> Порядка, поданные документы в части их оригиналов (при наличии) или оригинал документа установленного образца возвращаются поступающему в срок, установленный </w:t>
      </w:r>
      <w:r w:rsidRPr="00CA63BC">
        <w:rPr>
          <w:szCs w:val="24"/>
        </w:rPr>
        <w:t>Институтом</w:t>
      </w:r>
      <w:r w:rsidR="00167BD0" w:rsidRPr="00CA63BC">
        <w:rPr>
          <w:szCs w:val="24"/>
        </w:rPr>
        <w:t xml:space="preserve">. В случае невозможности возврата </w:t>
      </w:r>
      <w:r w:rsidRPr="00CA63BC">
        <w:rPr>
          <w:szCs w:val="24"/>
        </w:rPr>
        <w:t>указанны</w:t>
      </w:r>
      <w:r w:rsidR="00167BD0" w:rsidRPr="00CA63BC">
        <w:rPr>
          <w:szCs w:val="24"/>
        </w:rPr>
        <w:t>х оригиналов они остаются на хранении в</w:t>
      </w:r>
      <w:r w:rsidR="00167BD0" w:rsidRPr="003357D3">
        <w:rPr>
          <w:szCs w:val="24"/>
        </w:rPr>
        <w:t xml:space="preserve"> </w:t>
      </w:r>
      <w:r w:rsidRPr="00CA63BC">
        <w:rPr>
          <w:szCs w:val="24"/>
        </w:rPr>
        <w:t>Института</w:t>
      </w:r>
      <w:r w:rsidR="00167BD0" w:rsidRPr="00CA63BC">
        <w:rPr>
          <w:szCs w:val="24"/>
        </w:rPr>
        <w:t>.</w:t>
      </w:r>
    </w:p>
    <w:p w:rsidR="0015689B" w:rsidRPr="00CA63BC" w:rsidRDefault="0015689B" w:rsidP="00CA63BC">
      <w:pPr>
        <w:spacing w:line="276" w:lineRule="auto"/>
        <w:jc w:val="both"/>
        <w:rPr>
          <w:szCs w:val="24"/>
        </w:rPr>
      </w:pPr>
    </w:p>
    <w:p w:rsidR="00BF7A16" w:rsidRPr="00CA63BC" w:rsidRDefault="00BF7A16" w:rsidP="00715DCC">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37670B" w:rsidRPr="00CA63BC" w:rsidRDefault="00BF7A16" w:rsidP="00CA63BC">
      <w:pPr>
        <w:spacing w:line="276" w:lineRule="auto"/>
        <w:jc w:val="both"/>
        <w:rPr>
          <w:szCs w:val="24"/>
        </w:rPr>
      </w:pPr>
      <w:r w:rsidRPr="00CA63BC">
        <w:rPr>
          <w:szCs w:val="24"/>
        </w:rPr>
        <w:t>При нам</w:t>
      </w:r>
      <w:r w:rsidR="00A3083B" w:rsidRPr="00CA63BC">
        <w:rPr>
          <w:szCs w:val="24"/>
        </w:rPr>
        <w:t xml:space="preserve">ерении одновременно поступать в </w:t>
      </w:r>
      <w:r w:rsidRPr="00CA63BC">
        <w:rPr>
          <w:szCs w:val="24"/>
        </w:rPr>
        <w:t xml:space="preserve"> </w:t>
      </w:r>
      <w:r w:rsidR="00A3083B" w:rsidRPr="00CA63BC">
        <w:rPr>
          <w:szCs w:val="24"/>
        </w:rPr>
        <w:t xml:space="preserve">Литературный институт </w:t>
      </w:r>
      <w:r w:rsidRPr="00CA63BC">
        <w:rPr>
          <w:szCs w:val="24"/>
        </w:rPr>
        <w:t>по различным условиям поступления и (или) различным основаниям приема поступающий подает несколько заявлений о приеме</w:t>
      </w:r>
      <w:r w:rsidR="0015689B" w:rsidRPr="00CA63BC">
        <w:rPr>
          <w:szCs w:val="24"/>
        </w:rPr>
        <w:t xml:space="preserve"> – но не более 10.</w:t>
      </w:r>
    </w:p>
    <w:p w:rsidR="00660734" w:rsidRPr="00CA63BC" w:rsidRDefault="00172695" w:rsidP="00715DCC">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proofErr w:type="gramStart"/>
      <w:r w:rsidRPr="00CA63BC">
        <w:rPr>
          <w:szCs w:val="24"/>
        </w:rPr>
        <w:t>Поступающий использует каждое из следующих особых прав при поступлении на обучение по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roofErr w:type="gramEnd"/>
    </w:p>
    <w:p w:rsidR="00172695" w:rsidRPr="00CA63BC" w:rsidRDefault="007E01E5" w:rsidP="00CA63BC">
      <w:pPr>
        <w:spacing w:line="276" w:lineRule="auto"/>
        <w:jc w:val="both"/>
        <w:rPr>
          <w:szCs w:val="24"/>
        </w:rPr>
      </w:pPr>
      <w:r>
        <w:rPr>
          <w:szCs w:val="24"/>
        </w:rPr>
        <w:lastRenderedPageBreak/>
        <w:t xml:space="preserve">- </w:t>
      </w:r>
      <w:r w:rsidR="00172695" w:rsidRPr="00CA63BC">
        <w:rPr>
          <w:szCs w:val="24"/>
        </w:rPr>
        <w:t xml:space="preserve">указанное в пункте </w:t>
      </w:r>
      <w:r w:rsidR="00413603">
        <w:rPr>
          <w:szCs w:val="24"/>
        </w:rPr>
        <w:t>20</w:t>
      </w:r>
      <w:r w:rsidR="00172695" w:rsidRPr="00CA63BC">
        <w:rPr>
          <w:szCs w:val="24"/>
        </w:rPr>
        <w:t xml:space="preserve"> Порядка право на прием без вступительных испытаний;</w:t>
      </w:r>
    </w:p>
    <w:p w:rsidR="00172695" w:rsidRPr="00CA63BC" w:rsidRDefault="007E01E5" w:rsidP="00CA63BC">
      <w:pPr>
        <w:spacing w:line="276" w:lineRule="auto"/>
        <w:jc w:val="both"/>
        <w:rPr>
          <w:szCs w:val="24"/>
        </w:rPr>
      </w:pPr>
      <w:r>
        <w:rPr>
          <w:szCs w:val="24"/>
        </w:rPr>
        <w:t xml:space="preserve">- </w:t>
      </w:r>
      <w:r w:rsidR="00172695" w:rsidRPr="00CA63BC">
        <w:rPr>
          <w:szCs w:val="24"/>
        </w:rPr>
        <w:t xml:space="preserve">указанное в пункте </w:t>
      </w:r>
      <w:r w:rsidR="00413603">
        <w:rPr>
          <w:szCs w:val="24"/>
        </w:rPr>
        <w:t>21</w:t>
      </w:r>
      <w:r w:rsidR="00172695" w:rsidRPr="00CA63BC">
        <w:rPr>
          <w:szCs w:val="24"/>
        </w:rPr>
        <w:t xml:space="preserve"> Порядка право на прием в рамках особой квоты;</w:t>
      </w:r>
    </w:p>
    <w:p w:rsidR="00172695" w:rsidRPr="00CA63BC" w:rsidRDefault="006B66B5" w:rsidP="00CA63BC">
      <w:pPr>
        <w:spacing w:line="276" w:lineRule="auto"/>
        <w:jc w:val="both"/>
        <w:rPr>
          <w:szCs w:val="24"/>
        </w:rPr>
      </w:pPr>
      <w:r w:rsidRPr="00CA63BC">
        <w:rPr>
          <w:szCs w:val="24"/>
        </w:rPr>
        <w:t xml:space="preserve">Каждое из указанных особых прав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w:t>
      </w:r>
      <w:proofErr w:type="gramStart"/>
      <w:r w:rsidRPr="00CA63BC">
        <w:rPr>
          <w:szCs w:val="24"/>
        </w:rPr>
        <w:t>обучение по</w:t>
      </w:r>
      <w:proofErr w:type="gramEnd"/>
      <w:r w:rsidRPr="00CA63BC">
        <w:rPr>
          <w:szCs w:val="24"/>
        </w:rPr>
        <w:t xml:space="preserve"> различным условиям поступления и (или) различным основаниям приема</w:t>
      </w:r>
    </w:p>
    <w:p w:rsidR="00EA0C65" w:rsidRPr="00CA63BC" w:rsidRDefault="00EA0C65" w:rsidP="00CA63BC">
      <w:pPr>
        <w:spacing w:line="276" w:lineRule="auto"/>
        <w:jc w:val="both"/>
        <w:rPr>
          <w:szCs w:val="24"/>
        </w:rPr>
      </w:pPr>
      <w:r w:rsidRPr="00CA63BC">
        <w:rPr>
          <w:szCs w:val="24"/>
        </w:rPr>
        <w:t>Одновременно с подачей заявления о приеме с использованием каждого из указанных особых прав, поступающий вправе подать заявления о приеме на те же и (или) другие образовательные программы, а также в другие организации высшего образования.</w:t>
      </w:r>
    </w:p>
    <w:p w:rsidR="00495287" w:rsidRPr="003357D3" w:rsidRDefault="00495287" w:rsidP="007E01E5">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3357D3">
        <w:rPr>
          <w:szCs w:val="24"/>
        </w:rPr>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495287" w:rsidRPr="003357D3" w:rsidRDefault="00495287" w:rsidP="00CA63BC">
      <w:pPr>
        <w:spacing w:line="276" w:lineRule="auto"/>
        <w:jc w:val="both"/>
        <w:textAlignment w:val="top"/>
        <w:rPr>
          <w:szCs w:val="24"/>
        </w:rPr>
      </w:pPr>
      <w:r w:rsidRPr="003357D3">
        <w:rPr>
          <w:szCs w:val="24"/>
        </w:rPr>
        <w:t xml:space="preserve">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w:t>
      </w:r>
      <w:r w:rsidR="00423FA4" w:rsidRPr="003357D3">
        <w:rPr>
          <w:szCs w:val="24"/>
        </w:rPr>
        <w:t>и</w:t>
      </w:r>
      <w:r w:rsidR="0015689B" w:rsidRPr="003357D3">
        <w:rPr>
          <w:szCs w:val="24"/>
        </w:rPr>
        <w:t xml:space="preserve"> </w:t>
      </w:r>
      <w:r w:rsidR="00423FA4" w:rsidRPr="003357D3">
        <w:rPr>
          <w:szCs w:val="24"/>
        </w:rPr>
        <w:t>(или)</w:t>
      </w:r>
      <w:r w:rsidRPr="003357D3">
        <w:rPr>
          <w:szCs w:val="24"/>
        </w:rPr>
        <w:t xml:space="preserve"> одно или несколько дополнительных вступительных испытаний, по которым поступающие могут использовать это право.</w:t>
      </w:r>
    </w:p>
    <w:p w:rsidR="00423FA4" w:rsidRPr="003357D3" w:rsidRDefault="00423FA4" w:rsidP="00CA63BC">
      <w:pPr>
        <w:spacing w:line="276" w:lineRule="auto"/>
        <w:jc w:val="both"/>
        <w:textAlignment w:val="top"/>
        <w:rPr>
          <w:szCs w:val="24"/>
        </w:rPr>
      </w:pPr>
      <w:r w:rsidRPr="003357D3">
        <w:rPr>
          <w:szCs w:val="24"/>
        </w:rP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15689B" w:rsidRPr="003357D3" w:rsidRDefault="0015689B" w:rsidP="007E01E5">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pPr>
      <w:r w:rsidRPr="003357D3">
        <w:t>Лицо, которому поступающим предоставлены соответствующие полномочия (далее - доверенное лицо), может представлять в Литературный институт документы, необходимые для поступления, отзывать указанные документы, осуществлять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на осуществление соответствующих действий.</w:t>
      </w:r>
    </w:p>
    <w:p w:rsidR="00BF7A16" w:rsidRPr="00CA63BC" w:rsidRDefault="00BF7A16" w:rsidP="007E01E5">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BF7A16" w:rsidRPr="00CA63BC" w:rsidRDefault="00A5265A" w:rsidP="007E01E5">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 xml:space="preserve"> </w:t>
      </w:r>
      <w:r w:rsidR="00BF7A16" w:rsidRPr="00CA63BC">
        <w:rPr>
          <w:szCs w:val="24"/>
        </w:rPr>
        <w:t xml:space="preserve">Поступающий </w:t>
      </w:r>
      <w:r w:rsidR="00760EA3" w:rsidRPr="00CA63BC">
        <w:rPr>
          <w:szCs w:val="24"/>
        </w:rPr>
        <w:t xml:space="preserve">может </w:t>
      </w:r>
      <w:r w:rsidR="00BF7A16" w:rsidRPr="00CA63BC">
        <w:rPr>
          <w:szCs w:val="24"/>
        </w:rPr>
        <w:t xml:space="preserve">одновременно с подачей заявления о приеме </w:t>
      </w:r>
      <w:r w:rsidR="00760EA3" w:rsidRPr="00CA63BC">
        <w:rPr>
          <w:szCs w:val="24"/>
        </w:rPr>
        <w:t>подать</w:t>
      </w:r>
      <w:r w:rsidR="00BF7A16" w:rsidRPr="00CA63BC">
        <w:rPr>
          <w:szCs w:val="24"/>
        </w:rPr>
        <w:t xml:space="preserve"> </w:t>
      </w:r>
      <w:proofErr w:type="gramStart"/>
      <w:r w:rsidR="00BF7A16" w:rsidRPr="00CA63BC">
        <w:rPr>
          <w:szCs w:val="24"/>
        </w:rPr>
        <w:t>заявление</w:t>
      </w:r>
      <w:proofErr w:type="gramEnd"/>
      <w:r w:rsidR="00BF7A16" w:rsidRPr="00CA63BC">
        <w:rPr>
          <w:szCs w:val="24"/>
        </w:rPr>
        <w:t xml:space="preserve"> о согласии на зачисление с приложением оригинала документа установленного образца  при поступлении на обучение на места в рамках контрольных цифр:</w:t>
      </w:r>
    </w:p>
    <w:p w:rsidR="00BF7A16" w:rsidRPr="00CA63BC" w:rsidRDefault="00BF7A16" w:rsidP="007E01E5">
      <w:pPr>
        <w:spacing w:line="276" w:lineRule="auto"/>
        <w:ind w:left="567"/>
        <w:jc w:val="both"/>
        <w:rPr>
          <w:szCs w:val="24"/>
        </w:rPr>
      </w:pPr>
      <w:r w:rsidRPr="00CA63BC">
        <w:rPr>
          <w:szCs w:val="24"/>
        </w:rPr>
        <w:t xml:space="preserve">1) на основании особого права, указанного в пункте </w:t>
      </w:r>
      <w:r w:rsidR="00413603">
        <w:rPr>
          <w:szCs w:val="24"/>
        </w:rPr>
        <w:t>20</w:t>
      </w:r>
      <w:r w:rsidRPr="00CA63BC">
        <w:rPr>
          <w:szCs w:val="24"/>
        </w:rPr>
        <w:t xml:space="preserve"> Порядка</w:t>
      </w:r>
      <w:proofErr w:type="gramStart"/>
      <w:r w:rsidRPr="00CA63BC">
        <w:rPr>
          <w:szCs w:val="24"/>
        </w:rPr>
        <w:t xml:space="preserve"> ;</w:t>
      </w:r>
      <w:proofErr w:type="gramEnd"/>
    </w:p>
    <w:p w:rsidR="00BF7A16" w:rsidRPr="00CA63BC" w:rsidRDefault="00BF7A16" w:rsidP="007E01E5">
      <w:pPr>
        <w:spacing w:line="276" w:lineRule="auto"/>
        <w:ind w:left="567"/>
        <w:jc w:val="both"/>
        <w:rPr>
          <w:szCs w:val="24"/>
        </w:rPr>
      </w:pPr>
      <w:r w:rsidRPr="00CA63BC">
        <w:rPr>
          <w:szCs w:val="24"/>
        </w:rPr>
        <w:t>2) на основании</w:t>
      </w:r>
      <w:r w:rsidR="00760EA3" w:rsidRPr="00CA63BC">
        <w:rPr>
          <w:szCs w:val="24"/>
        </w:rPr>
        <w:t xml:space="preserve"> особого права, указанного в </w:t>
      </w:r>
      <w:r w:rsidRPr="00CA63BC">
        <w:rPr>
          <w:szCs w:val="24"/>
        </w:rPr>
        <w:t xml:space="preserve">пункте </w:t>
      </w:r>
      <w:r w:rsidR="00413603">
        <w:rPr>
          <w:szCs w:val="24"/>
        </w:rPr>
        <w:t>21</w:t>
      </w:r>
      <w:r w:rsidR="00760EA3" w:rsidRPr="00CA63BC">
        <w:rPr>
          <w:szCs w:val="24"/>
        </w:rPr>
        <w:t xml:space="preserve"> </w:t>
      </w:r>
      <w:r w:rsidRPr="00CA63BC">
        <w:rPr>
          <w:szCs w:val="24"/>
        </w:rPr>
        <w:t>Порядка;</w:t>
      </w:r>
    </w:p>
    <w:p w:rsidR="00BF7A16" w:rsidRPr="00CA63BC" w:rsidRDefault="00BF7A16" w:rsidP="007E01E5">
      <w:pPr>
        <w:pStyle w:val="af2"/>
        <w:numPr>
          <w:ilvl w:val="0"/>
          <w:numId w:val="24"/>
        </w:numPr>
        <w:tabs>
          <w:tab w:val="left" w:pos="0"/>
          <w:tab w:val="left" w:pos="426"/>
        </w:tabs>
        <w:suppressAutoHyphens w:val="0"/>
        <w:autoSpaceDE w:val="0"/>
        <w:autoSpaceDN w:val="0"/>
        <w:spacing w:line="276" w:lineRule="auto"/>
        <w:ind w:left="0" w:right="233" w:firstLine="0"/>
        <w:contextualSpacing w:val="0"/>
        <w:jc w:val="both"/>
        <w:rPr>
          <w:szCs w:val="24"/>
        </w:rPr>
      </w:pPr>
      <w:r w:rsidRPr="00CA63BC">
        <w:rPr>
          <w:szCs w:val="24"/>
        </w:rPr>
        <w:t>Документы, полученные в иностранном государстве, представляются легализованными в порядке, установленном законодательством</w:t>
      </w:r>
      <w:r w:rsidR="0041426C" w:rsidRPr="00CA63BC">
        <w:rPr>
          <w:szCs w:val="24"/>
        </w:rPr>
        <w:t xml:space="preserve"> </w:t>
      </w:r>
      <w:r w:rsidRPr="00CA63BC">
        <w:rPr>
          <w:szCs w:val="24"/>
        </w:rPr>
        <w:t xml:space="preserve">Российской Федерации, либо с проставлением апостиля (за исключением случаев, когда в соответствии с законодательством Российской Федерации </w:t>
      </w:r>
      <w:r w:rsidR="0041426C" w:rsidRPr="00CA63BC">
        <w:rPr>
          <w:szCs w:val="24"/>
        </w:rPr>
        <w:t xml:space="preserve">и </w:t>
      </w:r>
      <w:r w:rsidRPr="00CA63BC">
        <w:rPr>
          <w:szCs w:val="24"/>
        </w:rPr>
        <w:t xml:space="preserve">(или)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w:t>
      </w:r>
      <w:r w:rsidR="0013414F" w:rsidRPr="00CA63BC">
        <w:rPr>
          <w:szCs w:val="24"/>
        </w:rPr>
        <w:t>поступающими</w:t>
      </w:r>
      <w:r w:rsidRPr="00CA63BC">
        <w:rPr>
          <w:szCs w:val="24"/>
        </w:rPr>
        <w:t xml:space="preserve">, </w:t>
      </w:r>
      <w:r w:rsidR="0013414F" w:rsidRPr="00CA63BC">
        <w:rPr>
          <w:szCs w:val="24"/>
        </w:rPr>
        <w:t>принадлежащими к числу лиц, указанных в части 3.1. статьи 5 Федерального закона № 84-ФЗ</w:t>
      </w:r>
      <w:r w:rsidRPr="00CA63BC">
        <w:rPr>
          <w:szCs w:val="24"/>
        </w:rPr>
        <w:t>, не предъявляются требования легализации</w:t>
      </w:r>
      <w:r w:rsidR="0041426C" w:rsidRPr="003357D3">
        <w:rPr>
          <w:szCs w:val="24"/>
        </w:rPr>
        <w:t xml:space="preserve">, </w:t>
      </w:r>
      <w:r w:rsidRPr="00CA63BC">
        <w:rPr>
          <w:szCs w:val="24"/>
        </w:rPr>
        <w:t xml:space="preserve">проставления апостиля </w:t>
      </w:r>
      <w:r w:rsidR="0041426C" w:rsidRPr="00CA63BC">
        <w:rPr>
          <w:szCs w:val="24"/>
        </w:rPr>
        <w:t>и</w:t>
      </w:r>
      <w:r w:rsidRPr="00CA63BC">
        <w:rPr>
          <w:szCs w:val="24"/>
        </w:rPr>
        <w:t xml:space="preserve"> представления перевода на русский язык, заверенного в установленном порядке.</w:t>
      </w:r>
    </w:p>
    <w:p w:rsidR="00641D44" w:rsidRPr="00CA63BC" w:rsidRDefault="00641D44" w:rsidP="00CA63BC">
      <w:pPr>
        <w:spacing w:line="276" w:lineRule="auto"/>
        <w:jc w:val="both"/>
        <w:rPr>
          <w:szCs w:val="24"/>
        </w:rPr>
      </w:pPr>
      <w:r w:rsidRPr="00CA63BC">
        <w:rPr>
          <w:szCs w:val="24"/>
        </w:rPr>
        <w:t>Если при представлении документа иностранного</w:t>
      </w:r>
      <w:r w:rsidR="00D10EA2" w:rsidRPr="00CA63BC">
        <w:rPr>
          <w:szCs w:val="24"/>
        </w:rPr>
        <w:t xml:space="preserve"> государства об образовании требуется </w:t>
      </w:r>
      <w:r w:rsidR="00F84F2B" w:rsidRPr="00CA63BC">
        <w:rPr>
          <w:szCs w:val="24"/>
        </w:rPr>
        <w:t>пред</w:t>
      </w:r>
      <w:r w:rsidR="005E26AA" w:rsidRPr="00CA63BC">
        <w:rPr>
          <w:szCs w:val="24"/>
        </w:rPr>
        <w:t xml:space="preserve">ставление </w:t>
      </w:r>
      <w:r w:rsidR="00F84F2B" w:rsidRPr="00CA63BC">
        <w:rPr>
          <w:szCs w:val="24"/>
        </w:rPr>
        <w:t>свидетельства о признании иностранного образования, то поступающий может при подаче заявления о приеме представить данный документ</w:t>
      </w:r>
      <w:r w:rsidR="00AA0C6E" w:rsidRPr="00CA63BC">
        <w:rPr>
          <w:szCs w:val="24"/>
        </w:rPr>
        <w:t xml:space="preserve">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AA0C6E" w:rsidRPr="00CA63BC" w:rsidRDefault="00AA0C6E" w:rsidP="00CA63BC">
      <w:pPr>
        <w:spacing w:line="276" w:lineRule="auto"/>
        <w:jc w:val="both"/>
        <w:rPr>
          <w:szCs w:val="24"/>
        </w:rPr>
      </w:pPr>
      <w:r w:rsidRPr="00CA63BC">
        <w:rPr>
          <w:szCs w:val="24"/>
        </w:rPr>
        <w:t xml:space="preserve">При предоставлении </w:t>
      </w:r>
      <w:r w:rsidR="00350D28" w:rsidRPr="00CA63BC">
        <w:rPr>
          <w:szCs w:val="24"/>
        </w:rPr>
        <w:t xml:space="preserve">документа иностранного государства об образовании, к которому </w:t>
      </w:r>
      <w:r w:rsidR="00350D28" w:rsidRPr="00CA63BC">
        <w:rPr>
          <w:szCs w:val="24"/>
        </w:rPr>
        <w:lastRenderedPageBreak/>
        <w:t>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A5265A" w:rsidRPr="00CA63BC" w:rsidRDefault="00A5265A" w:rsidP="00CA63BC">
      <w:pPr>
        <w:spacing w:line="276" w:lineRule="auto"/>
        <w:jc w:val="both"/>
        <w:rPr>
          <w:szCs w:val="24"/>
        </w:rPr>
      </w:pPr>
    </w:p>
    <w:p w:rsidR="00BF7A16" w:rsidRPr="00CA63BC" w:rsidRDefault="0041426C" w:rsidP="007E01E5">
      <w:pPr>
        <w:pStyle w:val="af2"/>
        <w:numPr>
          <w:ilvl w:val="0"/>
          <w:numId w:val="24"/>
        </w:numPr>
        <w:tabs>
          <w:tab w:val="left" w:pos="426"/>
        </w:tabs>
        <w:spacing w:line="276" w:lineRule="auto"/>
        <w:ind w:left="0" w:firstLine="0"/>
        <w:jc w:val="both"/>
        <w:rPr>
          <w:szCs w:val="24"/>
        </w:rPr>
      </w:pPr>
      <w:r w:rsidRPr="00CA63BC">
        <w:rPr>
          <w:szCs w:val="24"/>
        </w:rPr>
        <w:t>Институт</w:t>
      </w:r>
      <w:r w:rsidR="00BF7A16" w:rsidRPr="00CA63BC">
        <w:rPr>
          <w:szCs w:val="24"/>
        </w:rPr>
        <w:t xml:space="preserve"> осуществляет проверку достоверности сведений, указанных в заявлении о приеме, </w:t>
      </w:r>
      <w:r w:rsidRPr="00CA63BC">
        <w:rPr>
          <w:szCs w:val="24"/>
        </w:rPr>
        <w:t>и</w:t>
      </w:r>
      <w:r w:rsidR="00BF7A16" w:rsidRPr="00CA63BC">
        <w:rPr>
          <w:szCs w:val="24"/>
        </w:rPr>
        <w:t xml:space="preserve"> подлинности поданных документов. При проведении указанной проверки </w:t>
      </w:r>
      <w:r w:rsidRPr="00CA63BC">
        <w:rPr>
          <w:szCs w:val="24"/>
        </w:rPr>
        <w:t>Институт</w:t>
      </w:r>
      <w:r w:rsidR="00BF7A16" w:rsidRPr="00CA63BC">
        <w:rPr>
          <w:szCs w:val="24"/>
        </w:rPr>
        <w:t xml:space="preserve"> вправе обращаться в соответствующие государственные информационные системы, государственные (муниципальные) органы и организации.</w:t>
      </w:r>
    </w:p>
    <w:p w:rsidR="0080391F" w:rsidRPr="00CA63BC" w:rsidRDefault="00BF7A16" w:rsidP="007E01E5">
      <w:pPr>
        <w:pStyle w:val="af2"/>
        <w:numPr>
          <w:ilvl w:val="0"/>
          <w:numId w:val="24"/>
        </w:numPr>
        <w:tabs>
          <w:tab w:val="left" w:pos="426"/>
        </w:tabs>
        <w:spacing w:line="276" w:lineRule="auto"/>
        <w:ind w:left="0" w:firstLine="0"/>
        <w:jc w:val="both"/>
        <w:rPr>
          <w:szCs w:val="24"/>
        </w:rPr>
      </w:pPr>
      <w:r w:rsidRPr="00CA63BC">
        <w:rPr>
          <w:szCs w:val="24"/>
        </w:rPr>
        <w:t xml:space="preserve">При поступлении в организацию поданных документов формируется личное дело поступающего, в котором хранятся </w:t>
      </w:r>
      <w:r w:rsidR="00F536A8" w:rsidRPr="00CA63BC">
        <w:rPr>
          <w:szCs w:val="24"/>
        </w:rPr>
        <w:t>оригинал или копия документа установленного образца, копия документа (документов), удостоверяющего личность,</w:t>
      </w:r>
      <w:r w:rsidR="009E419A" w:rsidRPr="00CA63BC">
        <w:rPr>
          <w:szCs w:val="24"/>
        </w:rPr>
        <w:t xml:space="preserve"> гражданство, иные документы, предоставляемые поступающими</w:t>
      </w:r>
      <w:r w:rsidRPr="00CA63BC">
        <w:rPr>
          <w:szCs w:val="24"/>
        </w:rPr>
        <w:t>, материалы</w:t>
      </w:r>
      <w:r w:rsidR="0041426C" w:rsidRPr="00CA63BC">
        <w:rPr>
          <w:szCs w:val="24"/>
        </w:rPr>
        <w:t xml:space="preserve"> </w:t>
      </w:r>
      <w:r w:rsidR="0080391F" w:rsidRPr="00CA63BC">
        <w:rPr>
          <w:szCs w:val="24"/>
        </w:rPr>
        <w:t>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80391F" w:rsidRDefault="00A5265A" w:rsidP="00EB49FE">
      <w:pPr>
        <w:pStyle w:val="af2"/>
        <w:numPr>
          <w:ilvl w:val="0"/>
          <w:numId w:val="24"/>
        </w:numPr>
        <w:tabs>
          <w:tab w:val="left" w:pos="426"/>
        </w:tabs>
        <w:spacing w:line="276" w:lineRule="auto"/>
        <w:ind w:left="0" w:firstLine="0"/>
        <w:jc w:val="both"/>
        <w:rPr>
          <w:szCs w:val="24"/>
        </w:rPr>
      </w:pPr>
      <w:r w:rsidRPr="00CA63BC">
        <w:rPr>
          <w:szCs w:val="24"/>
        </w:rPr>
        <w:t xml:space="preserve">В случае отзыва документов </w:t>
      </w:r>
      <w:r w:rsidR="0080391F" w:rsidRPr="00CA63BC">
        <w:rPr>
          <w:szCs w:val="24"/>
        </w:rPr>
        <w:t xml:space="preserve">либо </w:t>
      </w:r>
      <w:proofErr w:type="spellStart"/>
      <w:r w:rsidR="0080391F" w:rsidRPr="00CA63BC">
        <w:rPr>
          <w:szCs w:val="24"/>
        </w:rPr>
        <w:t>непоступления</w:t>
      </w:r>
      <w:proofErr w:type="spellEnd"/>
      <w:r w:rsidR="0080391F" w:rsidRPr="00CA63BC">
        <w:rPr>
          <w:szCs w:val="24"/>
        </w:rPr>
        <w:t xml:space="preserve"> на обучение оригиналы документов, представленные лицом, поступающим на места в рамках контрольных цифр (на места по договорам об оказании платных образовательных услуг), возвращаются в течение 20 рабочих дней после отзыва поданных документов или после завершения процедур зачисления по соответствующим условиям поступления на места в рамках контрольных цифр (на места по договорам об оказании платных образовательных услуг) в соответствии со способом возврата, указанным в заявлении об отзыве поданных документов или в заявлении о приеме.</w:t>
      </w:r>
    </w:p>
    <w:p w:rsidR="005F5F17" w:rsidRDefault="005F5F17" w:rsidP="005F5F17">
      <w:pPr>
        <w:pStyle w:val="af2"/>
        <w:tabs>
          <w:tab w:val="left" w:pos="426"/>
        </w:tabs>
        <w:spacing w:line="276" w:lineRule="auto"/>
        <w:ind w:left="0"/>
        <w:jc w:val="both"/>
        <w:rPr>
          <w:szCs w:val="24"/>
        </w:rPr>
      </w:pPr>
    </w:p>
    <w:p w:rsidR="005F5F17" w:rsidRPr="005F5F17" w:rsidRDefault="005F5F17" w:rsidP="005F5F17">
      <w:r w:rsidRPr="005F5F17">
        <w:t>Поступающий   имеет   право   на   любом   этапе   поступления на обучение подать заявление об отзыве поданных документов (далее — отзыв</w:t>
      </w:r>
      <w:proofErr w:type="gramStart"/>
      <w:r w:rsidRPr="005F5F17">
        <w:t xml:space="preserve"> .</w:t>
      </w:r>
      <w:proofErr w:type="gramEnd"/>
      <w:r w:rsidRPr="005F5F17">
        <w:t xml:space="preserve"> документов). Поступающий, не включенный в число зачисленных, имеет право подать заявление об отзыве оригинала документа установленного образца (далее — отзыв оригинала).</w:t>
      </w:r>
    </w:p>
    <w:p w:rsidR="00B81369" w:rsidRPr="00CA63BC" w:rsidRDefault="00B81369" w:rsidP="00CA63BC">
      <w:pPr>
        <w:spacing w:line="276" w:lineRule="auto"/>
        <w:jc w:val="both"/>
        <w:rPr>
          <w:szCs w:val="24"/>
        </w:rPr>
      </w:pPr>
    </w:p>
    <w:p w:rsidR="002F617F" w:rsidRPr="0028330B" w:rsidRDefault="00113B3B" w:rsidP="00294EB9">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8330B">
        <w:rPr>
          <w:rFonts w:ascii="Times New Roman" w:eastAsia="Times New Roman" w:hAnsi="Times New Roman" w:cs="Times New Roman"/>
          <w:b/>
          <w:color w:val="auto"/>
        </w:rPr>
        <w:t xml:space="preserve">Вступительные испытания, проводимые </w:t>
      </w:r>
      <w:r w:rsidR="00C1659E" w:rsidRPr="0028330B">
        <w:rPr>
          <w:rFonts w:ascii="Times New Roman" w:eastAsia="Times New Roman" w:hAnsi="Times New Roman" w:cs="Times New Roman"/>
          <w:b/>
          <w:color w:val="auto"/>
        </w:rPr>
        <w:t xml:space="preserve">Литературным институтом </w:t>
      </w:r>
      <w:r w:rsidRPr="0028330B">
        <w:rPr>
          <w:rFonts w:ascii="Times New Roman" w:eastAsia="Times New Roman" w:hAnsi="Times New Roman" w:cs="Times New Roman"/>
          <w:b/>
          <w:color w:val="auto"/>
        </w:rPr>
        <w:t>самостоятельно</w:t>
      </w:r>
    </w:p>
    <w:p w:rsidR="00294EB9" w:rsidRPr="003357D3" w:rsidRDefault="00294EB9" w:rsidP="00294EB9">
      <w:pPr>
        <w:pStyle w:val="a3"/>
        <w:spacing w:before="0" w:beforeAutospacing="0" w:after="0" w:afterAutospacing="0" w:line="276" w:lineRule="auto"/>
        <w:ind w:left="740"/>
        <w:jc w:val="both"/>
        <w:rPr>
          <w:rFonts w:ascii="Times New Roman" w:eastAsia="Times New Roman" w:hAnsi="Times New Roman" w:cs="Times New Roman"/>
          <w:color w:val="auto"/>
        </w:rPr>
      </w:pPr>
    </w:p>
    <w:p w:rsidR="00046CD2" w:rsidRPr="00CA63BC" w:rsidRDefault="00113B3B" w:rsidP="00EB49FE">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 xml:space="preserve">Литературный институт самостоятельно проводит </w:t>
      </w:r>
      <w:r w:rsidR="00EB49FE">
        <w:t>д</w:t>
      </w:r>
      <w:r w:rsidR="5A80B30E">
        <w:t>ополнительные вступительные испытания;</w:t>
      </w:r>
    </w:p>
    <w:p w:rsidR="00046CD2" w:rsidRPr="003357D3" w:rsidRDefault="5A80B30E" w:rsidP="00EB49FE">
      <w:pPr>
        <w:pStyle w:val="a3"/>
        <w:spacing w:before="0" w:beforeAutospacing="0" w:after="0" w:afterAutospacing="0" w:line="276" w:lineRule="auto"/>
        <w:jc w:val="both"/>
        <w:rPr>
          <w:rFonts w:ascii="Times New Roman" w:eastAsia="Times New Roman" w:hAnsi="Times New Roman" w:cs="Times New Roman"/>
          <w:color w:val="auto"/>
        </w:rPr>
      </w:pPr>
      <w:r w:rsidRPr="5A80B30E">
        <w:rPr>
          <w:rFonts w:ascii="Times New Roman" w:eastAsia="Times New Roman" w:hAnsi="Times New Roman" w:cs="Times New Roman"/>
          <w:color w:val="auto"/>
        </w:rPr>
        <w:t xml:space="preserve">вступительные  испытания  на  базе  профессионального   образования </w:t>
      </w:r>
    </w:p>
    <w:p w:rsidR="00046CD2" w:rsidRPr="003357D3" w:rsidRDefault="5A80B30E" w:rsidP="00EB49FE">
      <w:pPr>
        <w:pStyle w:val="a3"/>
        <w:spacing w:before="0" w:beforeAutospacing="0" w:after="0" w:afterAutospacing="0" w:line="276" w:lineRule="auto"/>
        <w:jc w:val="both"/>
        <w:rPr>
          <w:rFonts w:ascii="Times New Roman" w:eastAsia="Times New Roman" w:hAnsi="Times New Roman" w:cs="Times New Roman"/>
          <w:color w:val="auto"/>
        </w:rPr>
      </w:pPr>
      <w:r w:rsidRPr="5A80B30E">
        <w:rPr>
          <w:rFonts w:ascii="Times New Roman" w:eastAsia="Times New Roman" w:hAnsi="Times New Roman" w:cs="Times New Roman"/>
          <w:color w:val="auto"/>
        </w:rPr>
        <w:t xml:space="preserve">общеобразовательные вступительные испытания для лиц, указанных  в пункте </w:t>
      </w:r>
      <w:r w:rsidR="00413603">
        <w:rPr>
          <w:rFonts w:ascii="Times New Roman" w:eastAsia="Times New Roman" w:hAnsi="Times New Roman" w:cs="Times New Roman"/>
          <w:color w:val="auto"/>
        </w:rPr>
        <w:t>21</w:t>
      </w:r>
      <w:r w:rsidRPr="5A80B30E">
        <w:rPr>
          <w:rFonts w:ascii="Times New Roman" w:eastAsia="Times New Roman" w:hAnsi="Times New Roman" w:cs="Times New Roman"/>
          <w:color w:val="auto"/>
        </w:rPr>
        <w:t xml:space="preserve"> Порядка.</w:t>
      </w:r>
    </w:p>
    <w:p w:rsidR="00113B3B" w:rsidRPr="003357D3" w:rsidRDefault="5A80B30E" w:rsidP="00EB49FE">
      <w:pPr>
        <w:pStyle w:val="a3"/>
        <w:spacing w:before="0" w:beforeAutospacing="0" w:after="0" w:afterAutospacing="0" w:line="276" w:lineRule="auto"/>
        <w:jc w:val="both"/>
        <w:rPr>
          <w:rFonts w:ascii="Times New Roman" w:eastAsia="Times New Roman" w:hAnsi="Times New Roman" w:cs="Times New Roman"/>
          <w:color w:val="auto"/>
        </w:rPr>
      </w:pPr>
      <w:r w:rsidRPr="5A80B30E">
        <w:rPr>
          <w:rFonts w:ascii="Times New Roman" w:eastAsia="Times New Roman" w:hAnsi="Times New Roman" w:cs="Times New Roman"/>
          <w:color w:val="auto"/>
        </w:rPr>
        <w:t>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113B3B" w:rsidRPr="003357D3" w:rsidRDefault="00113B3B" w:rsidP="00EB49FE">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Вступительные испытания проводятся в формах, определяемых институтом.</w:t>
      </w:r>
    </w:p>
    <w:p w:rsidR="00A5265A" w:rsidRPr="00CA63BC" w:rsidRDefault="49927E6C" w:rsidP="00EB49FE">
      <w:pPr>
        <w:tabs>
          <w:tab w:val="left" w:pos="1318"/>
        </w:tabs>
        <w:suppressAutoHyphens w:val="0"/>
        <w:autoSpaceDE w:val="0"/>
        <w:autoSpaceDN w:val="0"/>
        <w:spacing w:line="276" w:lineRule="auto"/>
        <w:ind w:right="260"/>
        <w:jc w:val="both"/>
      </w:pPr>
      <w:r>
        <w:t>Институт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CC7834" w:rsidRPr="00EB49FE" w:rsidRDefault="00CC7834" w:rsidP="00EB49FE">
      <w:pPr>
        <w:spacing w:line="276" w:lineRule="auto"/>
        <w:jc w:val="both"/>
        <w:rPr>
          <w:b/>
          <w:szCs w:val="24"/>
        </w:rPr>
      </w:pPr>
      <w:r w:rsidRPr="00EB49FE">
        <w:rPr>
          <w:b/>
          <w:szCs w:val="24"/>
        </w:rPr>
        <w:t xml:space="preserve">Особенности проведения вступительных испытаний: </w:t>
      </w:r>
    </w:p>
    <w:p w:rsidR="00294EB9" w:rsidRDefault="5A80B30E" w:rsidP="5A80B30E">
      <w:pPr>
        <w:spacing w:line="276" w:lineRule="auto"/>
        <w:jc w:val="both"/>
      </w:pPr>
      <w:r w:rsidRPr="5A80B30E">
        <w:rPr>
          <w:rFonts w:ascii="pt-serif" w:hAnsi="pt-serif"/>
          <w:color w:val="565656"/>
          <w:sz w:val="26"/>
          <w:szCs w:val="26"/>
        </w:rPr>
        <w:t>1</w:t>
      </w:r>
      <w:r>
        <w:t>. Для регистрации и последующей аккредитации абитуриента для прохождения вступительных испытаний, абитуриенту необходимо предоставить адрес электронной почты, в котором указаны ФИО в соответствии с паспортными данными.</w:t>
      </w:r>
    </w:p>
    <w:p w:rsidR="00294EB9" w:rsidRDefault="5A80B30E" w:rsidP="5A80B30E">
      <w:pPr>
        <w:spacing w:line="276" w:lineRule="auto"/>
        <w:jc w:val="both"/>
        <w:rPr>
          <w:szCs w:val="24"/>
        </w:rPr>
      </w:pPr>
      <w:r>
        <w:t>2. Процедура дистанционного определения личности абитуриента и контроля хода выполнения экзаменационного задания (онлайн-</w:t>
      </w:r>
      <w:proofErr w:type="spellStart"/>
      <w:r>
        <w:t>прокторинг</w:t>
      </w:r>
      <w:proofErr w:type="spellEnd"/>
      <w:r>
        <w:t xml:space="preserve">) является обязательной при проведении вступительных испытаний в системе дистанционного обучения Института для обеспечения </w:t>
      </w:r>
      <w:r>
        <w:lastRenderedPageBreak/>
        <w:t>достоверности оценивания. Онлайн-</w:t>
      </w:r>
      <w:proofErr w:type="spellStart"/>
      <w:r>
        <w:t>прокторинг</w:t>
      </w:r>
      <w:proofErr w:type="spellEnd"/>
      <w:r>
        <w:t xml:space="preserve"> проводится в виде аудио-видео наблюдения и записи при акк</w:t>
      </w:r>
      <w:r w:rsidRPr="5A80B30E">
        <w:rPr>
          <w:szCs w:val="24"/>
        </w:rPr>
        <w:t>редитации абитуриента перед выполнением и в процессе выполнения экзаменационного задания техническими средствами (веб-камерой и микрофоном), подключенными или встроенными в коммуникационное устройство (персональный компьютер, ноутбук, планшет и пр.), с помощью которых абитуриент выполняет экзаменационное задание. Наличие доступа к вышеуказанному коммуникационному устройству абитуриент обеспечивает самостоятельно.</w:t>
      </w:r>
      <w:r w:rsidR="008864B9">
        <w:rPr>
          <w:szCs w:val="24"/>
        </w:rPr>
        <w:t xml:space="preserve"> </w:t>
      </w:r>
    </w:p>
    <w:p w:rsidR="008864B9" w:rsidRDefault="008864B9" w:rsidP="5A80B30E">
      <w:pPr>
        <w:spacing w:line="276" w:lineRule="auto"/>
        <w:jc w:val="both"/>
      </w:pPr>
      <w:r>
        <w:rPr>
          <w:szCs w:val="24"/>
        </w:rPr>
        <w:t xml:space="preserve">Использование гарнитуры (наушников) </w:t>
      </w:r>
      <w:proofErr w:type="gramStart"/>
      <w:r>
        <w:rPr>
          <w:szCs w:val="24"/>
        </w:rPr>
        <w:t>разрешена</w:t>
      </w:r>
      <w:proofErr w:type="gramEnd"/>
      <w:r>
        <w:rPr>
          <w:szCs w:val="24"/>
        </w:rPr>
        <w:t xml:space="preserve"> только для лиц, имеющих право использования средс</w:t>
      </w:r>
      <w:r w:rsidR="00E400A1">
        <w:rPr>
          <w:szCs w:val="24"/>
        </w:rPr>
        <w:t>тв индивидуальной реабилитации (нуждающихся в специальных условиях при проведении вступительных испытаний).</w:t>
      </w:r>
    </w:p>
    <w:p w:rsidR="00294EB9" w:rsidRDefault="5A80B30E" w:rsidP="00EB49FE">
      <w:pPr>
        <w:pStyle w:val="rtejustify"/>
        <w:shd w:val="clear" w:color="auto" w:fill="FFFFFF" w:themeFill="background1"/>
        <w:spacing w:before="0" w:beforeAutospacing="0" w:after="270" w:afterAutospacing="0" w:line="336" w:lineRule="atLeast"/>
        <w:jc w:val="both"/>
        <w:textAlignment w:val="baseline"/>
      </w:pPr>
      <w:r w:rsidRPr="5A80B30E">
        <w:t>3. Вуз имеет право аннулировать результаты экзамена, если процедура онлайн-</w:t>
      </w:r>
      <w:proofErr w:type="spellStart"/>
      <w:r w:rsidRPr="5A80B30E">
        <w:t>прокторинга</w:t>
      </w:r>
      <w:proofErr w:type="spellEnd"/>
      <w:r w:rsidRPr="5A80B30E">
        <w:t xml:space="preserve"> не была соблюдена абитуриентом.</w:t>
      </w:r>
    </w:p>
    <w:p w:rsidR="00113B3B" w:rsidRPr="003357D3" w:rsidRDefault="00113B3B" w:rsidP="00EB49FE">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Вступительные испытания проводятся на русском языке.</w:t>
      </w:r>
    </w:p>
    <w:p w:rsidR="00113B3B" w:rsidRPr="003357D3" w:rsidRDefault="00113B3B" w:rsidP="00A35115">
      <w:pPr>
        <w:pStyle w:val="af2"/>
        <w:numPr>
          <w:ilvl w:val="0"/>
          <w:numId w:val="24"/>
        </w:numPr>
        <w:tabs>
          <w:tab w:val="left" w:pos="426"/>
        </w:tabs>
        <w:suppressAutoHyphens w:val="0"/>
        <w:autoSpaceDE w:val="0"/>
        <w:autoSpaceDN w:val="0"/>
        <w:spacing w:line="276" w:lineRule="auto"/>
        <w:ind w:left="0" w:right="-1" w:firstLine="0"/>
        <w:contextualSpacing w:val="0"/>
        <w:jc w:val="both"/>
      </w:pPr>
      <w:proofErr w:type="gramStart"/>
      <w:r w:rsidRPr="003357D3">
        <w:t>Общеобразовательные и дополнительные вступительные испытания для отдельных категорий поступающих проводится в качестве единого для всех конкурсов;</w:t>
      </w:r>
      <w:proofErr w:type="gramEnd"/>
    </w:p>
    <w:p w:rsidR="00113B3B" w:rsidRPr="003357D3" w:rsidRDefault="00113B3B" w:rsidP="00A35115">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Поступающий однократно сдает каждое вступительное испытание.</w:t>
      </w:r>
    </w:p>
    <w:p w:rsidR="00113B3B" w:rsidRPr="003357D3" w:rsidRDefault="00113B3B" w:rsidP="00A35115">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 xml:space="preserve">Лица, не прошедшие вступительное испытание по уважительной причине (болезнь или иные обстоятельства, подтвержденные документально), </w:t>
      </w:r>
      <w:r w:rsidR="00207BA5" w:rsidRPr="003357D3">
        <w:t xml:space="preserve"> </w:t>
      </w:r>
      <w:r w:rsidRPr="003357D3">
        <w:t>допускаются к сдаче вступительного испытания в другой группе или в резервный день.</w:t>
      </w:r>
      <w:r w:rsidR="009F5E13" w:rsidRPr="003357D3">
        <w:t xml:space="preserve"> </w:t>
      </w:r>
    </w:p>
    <w:p w:rsidR="00113B3B" w:rsidRPr="003357D3" w:rsidRDefault="00113B3B" w:rsidP="00A35115">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 xml:space="preserve">Во время проведения вступительных испытаний </w:t>
      </w:r>
      <w:r w:rsidR="00FA031A">
        <w:t xml:space="preserve">в очном формате </w:t>
      </w:r>
      <w:r w:rsidRPr="003357D3">
        <w:t xml:space="preserve">их участникам и лицам, привлекаемым к их проведению, запрещается иметь при себе и использовать средства связи. </w:t>
      </w:r>
    </w:p>
    <w:p w:rsidR="00046CD2" w:rsidRPr="003357D3" w:rsidRDefault="00046CD2" w:rsidP="001932C3">
      <w:pPr>
        <w:pStyle w:val="af2"/>
        <w:numPr>
          <w:ilvl w:val="0"/>
          <w:numId w:val="24"/>
        </w:numPr>
        <w:tabs>
          <w:tab w:val="left" w:pos="426"/>
        </w:tabs>
        <w:suppressAutoHyphens w:val="0"/>
        <w:autoSpaceDE w:val="0"/>
        <w:autoSpaceDN w:val="0"/>
        <w:spacing w:line="276" w:lineRule="auto"/>
        <w:ind w:left="0" w:right="-1" w:firstLine="0"/>
        <w:contextualSpacing w:val="0"/>
        <w:jc w:val="both"/>
      </w:pPr>
      <w:r w:rsidRPr="003357D3">
        <w:t xml:space="preserve">Результаты         вступительного         испытания </w:t>
      </w:r>
      <w:r w:rsidRPr="003357D3">
        <w:tab/>
        <w:t>объявляются на официальном сайте не позднее третьего рабочего дня после проведения вступительного испытания. Помимо официального сайта Институт может объявлять указанные результаты иными способами, определяемыми Институтом.</w:t>
      </w:r>
    </w:p>
    <w:p w:rsidR="00046CD2" w:rsidRPr="00CA63BC" w:rsidRDefault="00046CD2" w:rsidP="00CA63BC">
      <w:pPr>
        <w:pStyle w:val="a7"/>
        <w:spacing w:line="276" w:lineRule="auto"/>
        <w:ind w:left="187" w:right="228" w:firstLine="701"/>
        <w:rPr>
          <w:szCs w:val="24"/>
        </w:rPr>
      </w:pPr>
      <w:r w:rsidRPr="00CA63BC">
        <w:rPr>
          <w:szCs w:val="24"/>
        </w:rPr>
        <w:t>После</w:t>
      </w:r>
      <w:r w:rsidRPr="003357D3">
        <w:rPr>
          <w:szCs w:val="24"/>
        </w:rPr>
        <w:t xml:space="preserve"> </w:t>
      </w:r>
      <w:r w:rsidRPr="00CA63BC">
        <w:rPr>
          <w:szCs w:val="24"/>
        </w:rPr>
        <w:t>объявления</w:t>
      </w:r>
      <w:r w:rsidRPr="003357D3">
        <w:rPr>
          <w:szCs w:val="24"/>
        </w:rPr>
        <w:t xml:space="preserve"> </w:t>
      </w:r>
      <w:r w:rsidRPr="00CA63BC">
        <w:rPr>
          <w:szCs w:val="24"/>
        </w:rPr>
        <w:t>результатов</w:t>
      </w:r>
      <w:r w:rsidRPr="003357D3">
        <w:rPr>
          <w:szCs w:val="24"/>
        </w:rPr>
        <w:t xml:space="preserve"> </w:t>
      </w:r>
      <w:r w:rsidRPr="00CA63BC">
        <w:rPr>
          <w:szCs w:val="24"/>
        </w:rPr>
        <w:t>письменного</w:t>
      </w:r>
      <w:r w:rsidRPr="003357D3">
        <w:rPr>
          <w:szCs w:val="24"/>
        </w:rPr>
        <w:t xml:space="preserve"> </w:t>
      </w:r>
      <w:r w:rsidRPr="00CA63BC">
        <w:rPr>
          <w:szCs w:val="24"/>
        </w:rPr>
        <w:t>вступительного</w:t>
      </w:r>
      <w:r w:rsidRPr="003357D3">
        <w:rPr>
          <w:szCs w:val="24"/>
        </w:rPr>
        <w:t xml:space="preserve"> </w:t>
      </w:r>
      <w:r w:rsidRPr="00CA63BC">
        <w:rPr>
          <w:szCs w:val="24"/>
        </w:rPr>
        <w:t>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w:t>
      </w:r>
      <w:r w:rsidRPr="003357D3">
        <w:rPr>
          <w:szCs w:val="24"/>
        </w:rPr>
        <w:t xml:space="preserve"> </w:t>
      </w:r>
      <w:r w:rsidRPr="00CA63BC">
        <w:rPr>
          <w:szCs w:val="24"/>
        </w:rPr>
        <w:t>испытания.</w:t>
      </w:r>
    </w:p>
    <w:p w:rsidR="00046CD2" w:rsidRPr="00CA63BC" w:rsidRDefault="00046CD2" w:rsidP="001932C3">
      <w:pPr>
        <w:pStyle w:val="af2"/>
        <w:numPr>
          <w:ilvl w:val="0"/>
          <w:numId w:val="24"/>
        </w:numPr>
        <w:tabs>
          <w:tab w:val="left" w:pos="426"/>
        </w:tabs>
        <w:suppressAutoHyphens w:val="0"/>
        <w:autoSpaceDE w:val="0"/>
        <w:autoSpaceDN w:val="0"/>
        <w:spacing w:line="276" w:lineRule="auto"/>
        <w:ind w:left="0" w:right="244" w:firstLine="0"/>
        <w:jc w:val="both"/>
        <w:rPr>
          <w:szCs w:val="24"/>
        </w:rPr>
      </w:pPr>
      <w:r w:rsidRPr="00CA63BC">
        <w:rPr>
          <w:szCs w:val="24"/>
        </w:rPr>
        <w:t xml:space="preserve"> По результатам вступительного испытания, проводимого организацией    самостоятельно,    </w:t>
      </w:r>
      <w:proofErr w:type="gramStart"/>
      <w:r w:rsidRPr="00CA63BC">
        <w:rPr>
          <w:szCs w:val="24"/>
        </w:rPr>
        <w:t>поступающий</w:t>
      </w:r>
      <w:proofErr w:type="gramEnd"/>
      <w:r w:rsidRPr="00CA63BC">
        <w:rPr>
          <w:szCs w:val="24"/>
        </w:rPr>
        <w:t xml:space="preserve">     имеет     право     подать в организацию апелляцию о нарушении, по мнению поступающего, установленного  порядка  проведения  вступительного  испытания   и  (или) о</w:t>
      </w:r>
      <w:r w:rsidRPr="003357D3">
        <w:rPr>
          <w:szCs w:val="24"/>
        </w:rPr>
        <w:t xml:space="preserve"> </w:t>
      </w:r>
      <w:r w:rsidRPr="00CA63BC">
        <w:rPr>
          <w:szCs w:val="24"/>
        </w:rPr>
        <w:t>несогласии</w:t>
      </w:r>
      <w:r w:rsidRPr="003357D3">
        <w:rPr>
          <w:szCs w:val="24"/>
        </w:rPr>
        <w:t xml:space="preserve"> </w:t>
      </w:r>
      <w:r w:rsidRPr="00CA63BC">
        <w:rPr>
          <w:szCs w:val="24"/>
        </w:rPr>
        <w:t>с</w:t>
      </w:r>
      <w:r w:rsidRPr="003357D3">
        <w:rPr>
          <w:szCs w:val="24"/>
        </w:rPr>
        <w:t xml:space="preserve"> </w:t>
      </w:r>
      <w:r w:rsidRPr="00CA63BC">
        <w:rPr>
          <w:szCs w:val="24"/>
        </w:rPr>
        <w:t>полученной</w:t>
      </w:r>
      <w:r w:rsidRPr="003357D3">
        <w:rPr>
          <w:szCs w:val="24"/>
        </w:rPr>
        <w:t xml:space="preserve"> </w:t>
      </w:r>
      <w:r w:rsidRPr="00CA63BC">
        <w:rPr>
          <w:szCs w:val="24"/>
        </w:rPr>
        <w:t>оценкой</w:t>
      </w:r>
      <w:r w:rsidRPr="003357D3">
        <w:rPr>
          <w:szCs w:val="24"/>
        </w:rPr>
        <w:t xml:space="preserve"> </w:t>
      </w:r>
      <w:r w:rsidRPr="00CA63BC">
        <w:rPr>
          <w:szCs w:val="24"/>
        </w:rPr>
        <w:t>результатов</w:t>
      </w:r>
      <w:r w:rsidRPr="003357D3">
        <w:rPr>
          <w:szCs w:val="24"/>
        </w:rPr>
        <w:t xml:space="preserve"> </w:t>
      </w:r>
      <w:r w:rsidRPr="00CA63BC">
        <w:rPr>
          <w:szCs w:val="24"/>
        </w:rPr>
        <w:t>вступительного</w:t>
      </w:r>
      <w:r w:rsidRPr="003357D3">
        <w:rPr>
          <w:szCs w:val="24"/>
        </w:rPr>
        <w:t xml:space="preserve"> </w:t>
      </w:r>
      <w:r w:rsidRPr="00CA63BC">
        <w:rPr>
          <w:szCs w:val="24"/>
        </w:rPr>
        <w:t>испытания.</w:t>
      </w:r>
    </w:p>
    <w:p w:rsidR="00046CD2" w:rsidRPr="00CA63BC" w:rsidRDefault="5A80B30E" w:rsidP="00CA63BC">
      <w:pPr>
        <w:pStyle w:val="a7"/>
        <w:spacing w:line="276" w:lineRule="auto"/>
        <w:ind w:left="179" w:right="233" w:firstLine="700"/>
      </w:pPr>
      <w:r>
        <w:t>Правила подачи и рассмотрения апелляций устанавливаются Институтом.</w:t>
      </w:r>
    </w:p>
    <w:p w:rsidR="00956FBC" w:rsidRPr="00CA63BC" w:rsidRDefault="00956FBC" w:rsidP="001932C3">
      <w:pPr>
        <w:pStyle w:val="af2"/>
        <w:numPr>
          <w:ilvl w:val="0"/>
          <w:numId w:val="24"/>
        </w:numPr>
        <w:tabs>
          <w:tab w:val="left" w:pos="426"/>
        </w:tabs>
        <w:suppressAutoHyphens w:val="0"/>
        <w:autoSpaceDE w:val="0"/>
        <w:autoSpaceDN w:val="0"/>
        <w:spacing w:line="276" w:lineRule="auto"/>
        <w:ind w:left="0" w:right="244" w:firstLine="0"/>
        <w:jc w:val="both"/>
        <w:rPr>
          <w:szCs w:val="24"/>
        </w:rPr>
      </w:pPr>
      <w:r w:rsidRPr="00CA63BC">
        <w:rPr>
          <w:szCs w:val="24"/>
        </w:rPr>
        <w:t xml:space="preserve">Результаты всех вступительных испытаний оцениваются по </w:t>
      </w:r>
      <w:proofErr w:type="spellStart"/>
      <w:r w:rsidRPr="00CA63BC">
        <w:rPr>
          <w:szCs w:val="24"/>
        </w:rPr>
        <w:t>стобалльной</w:t>
      </w:r>
      <w:proofErr w:type="spellEnd"/>
      <w:r w:rsidRPr="00CA63BC">
        <w:rPr>
          <w:szCs w:val="24"/>
        </w:rPr>
        <w:t xml:space="preserve"> шкале. При зачислении учитываются результаты всех вступительных испытаний, включая этапы испытаний. </w:t>
      </w:r>
    </w:p>
    <w:p w:rsidR="00956FBC" w:rsidRPr="00CA63BC" w:rsidRDefault="00956FBC" w:rsidP="00CA63BC">
      <w:pPr>
        <w:spacing w:line="276" w:lineRule="auto"/>
        <w:ind w:firstLine="708"/>
        <w:jc w:val="both"/>
        <w:rPr>
          <w:szCs w:val="24"/>
        </w:rPr>
      </w:pPr>
      <w:r w:rsidRPr="00CA63BC">
        <w:rPr>
          <w:szCs w:val="24"/>
        </w:rPr>
        <w:t>Результаты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Министерством образования и науки Российской Федерации, признаются вузами как наивысшие результаты вступительных испытаний ("100"</w:t>
      </w:r>
      <w:r w:rsidR="00FA031A">
        <w:rPr>
          <w:szCs w:val="24"/>
        </w:rPr>
        <w:t xml:space="preserve"> </w:t>
      </w:r>
      <w:r w:rsidRPr="00CA63BC">
        <w:rPr>
          <w:szCs w:val="24"/>
        </w:rPr>
        <w:t>баллов) по этим общеобразовательным предметам при приеме на направления подготовки (специальности), не соответствующие профилю олимпиады.</w:t>
      </w:r>
    </w:p>
    <w:p w:rsidR="00FA031A" w:rsidRDefault="00956FBC" w:rsidP="00CA63BC">
      <w:pPr>
        <w:pStyle w:val="af2"/>
        <w:numPr>
          <w:ilvl w:val="0"/>
          <w:numId w:val="24"/>
        </w:numPr>
        <w:tabs>
          <w:tab w:val="left" w:pos="426"/>
        </w:tabs>
        <w:suppressAutoHyphens w:val="0"/>
        <w:autoSpaceDE w:val="0"/>
        <w:autoSpaceDN w:val="0"/>
        <w:spacing w:line="276" w:lineRule="auto"/>
        <w:ind w:left="0" w:right="244" w:firstLine="0"/>
        <w:jc w:val="both"/>
        <w:rPr>
          <w:szCs w:val="24"/>
        </w:rPr>
      </w:pPr>
      <w:r w:rsidRPr="00CA63BC">
        <w:rPr>
          <w:szCs w:val="24"/>
        </w:rPr>
        <w:t>Лица, забравшие документы после завершения приёма документов или получившие на вступительных испытаниях</w:t>
      </w:r>
      <w:r w:rsidR="00ED511A" w:rsidRPr="00CA63BC">
        <w:rPr>
          <w:szCs w:val="24"/>
        </w:rPr>
        <w:t xml:space="preserve"> и/или этапах испытаний</w:t>
      </w:r>
      <w:r w:rsidRPr="00CA63BC">
        <w:rPr>
          <w:szCs w:val="24"/>
        </w:rPr>
        <w:t xml:space="preserve"> результат ниже установленного минимального количества баллов, подтверждающего успешное прохождение вступительного </w:t>
      </w:r>
      <w:r w:rsidRPr="00CA63BC">
        <w:rPr>
          <w:szCs w:val="24"/>
        </w:rPr>
        <w:lastRenderedPageBreak/>
        <w:t>испытания (вступительных испытаний), выбывают из конкурса. Минимальный балл (сумма таких баллов) не является проходным баллом (баллами), а определяет границу  успешности.</w:t>
      </w:r>
    </w:p>
    <w:p w:rsidR="00956FBC" w:rsidRPr="00FA031A" w:rsidRDefault="00956FBC" w:rsidP="00CA63BC">
      <w:pPr>
        <w:pStyle w:val="af2"/>
        <w:numPr>
          <w:ilvl w:val="0"/>
          <w:numId w:val="24"/>
        </w:numPr>
        <w:tabs>
          <w:tab w:val="left" w:pos="426"/>
        </w:tabs>
        <w:suppressAutoHyphens w:val="0"/>
        <w:autoSpaceDE w:val="0"/>
        <w:autoSpaceDN w:val="0"/>
        <w:spacing w:line="276" w:lineRule="auto"/>
        <w:ind w:left="0" w:right="244" w:firstLine="0"/>
        <w:jc w:val="both"/>
        <w:rPr>
          <w:szCs w:val="24"/>
        </w:rPr>
      </w:pPr>
      <w:r w:rsidRPr="00FA031A">
        <w:rPr>
          <w:szCs w:val="24"/>
        </w:rPr>
        <w:t>Повторное участие в экзаменах не допускается.</w:t>
      </w:r>
    </w:p>
    <w:p w:rsidR="00293BBA" w:rsidRDefault="00956FBC" w:rsidP="00293BBA">
      <w:pPr>
        <w:pStyle w:val="af2"/>
        <w:numPr>
          <w:ilvl w:val="0"/>
          <w:numId w:val="24"/>
        </w:numPr>
        <w:tabs>
          <w:tab w:val="left" w:pos="426"/>
        </w:tabs>
        <w:suppressAutoHyphens w:val="0"/>
        <w:autoSpaceDE w:val="0"/>
        <w:autoSpaceDN w:val="0"/>
        <w:spacing w:line="276" w:lineRule="auto"/>
        <w:ind w:left="0" w:right="244" w:firstLine="0"/>
        <w:jc w:val="both"/>
        <w:rPr>
          <w:szCs w:val="24"/>
        </w:rPr>
      </w:pPr>
      <w:r w:rsidRPr="00F276FE">
        <w:rPr>
          <w:szCs w:val="24"/>
        </w:rPr>
        <w:t xml:space="preserve">При несоблюдении порядка проведения вступительных испытаний, проводимых вузом самостоятельно, дополнительных вступительных испытаний, члены приемной комиссии,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вуз возвращает </w:t>
      </w:r>
      <w:proofErr w:type="gramStart"/>
      <w:r w:rsidRPr="00F276FE">
        <w:rPr>
          <w:szCs w:val="24"/>
        </w:rPr>
        <w:t>поступающему</w:t>
      </w:r>
      <w:proofErr w:type="gramEnd"/>
      <w:r w:rsidRPr="00F276FE">
        <w:rPr>
          <w:szCs w:val="24"/>
        </w:rPr>
        <w:t xml:space="preserve"> принятые документы.</w:t>
      </w:r>
    </w:p>
    <w:p w:rsidR="00293BBA" w:rsidRPr="00293BBA" w:rsidRDefault="00293BBA" w:rsidP="00293BBA">
      <w:pPr>
        <w:pStyle w:val="af2"/>
        <w:numPr>
          <w:ilvl w:val="0"/>
          <w:numId w:val="24"/>
        </w:numPr>
        <w:tabs>
          <w:tab w:val="left" w:pos="426"/>
        </w:tabs>
        <w:suppressAutoHyphens w:val="0"/>
        <w:autoSpaceDE w:val="0"/>
        <w:autoSpaceDN w:val="0"/>
        <w:spacing w:line="276" w:lineRule="auto"/>
        <w:ind w:left="0" w:right="244" w:firstLine="0"/>
        <w:jc w:val="both"/>
        <w:rPr>
          <w:szCs w:val="24"/>
        </w:rPr>
      </w:pPr>
      <w:r>
        <w:rPr>
          <w:szCs w:val="24"/>
        </w:rPr>
        <w:t>Особенности проведения экзаменов</w:t>
      </w:r>
      <w:r w:rsidRPr="00293BBA">
        <w:rPr>
          <w:szCs w:val="24"/>
        </w:rPr>
        <w:t xml:space="preserve"> для поступающих на специализацию «Литературный работник»:</w:t>
      </w:r>
    </w:p>
    <w:p w:rsidR="00293BBA" w:rsidRDefault="00293BBA" w:rsidP="00293BBA">
      <w:pPr>
        <w:spacing w:line="276" w:lineRule="auto"/>
        <w:jc w:val="both"/>
      </w:pPr>
      <w:r>
        <w:t xml:space="preserve">Экзамен по русскому языку </w:t>
      </w:r>
      <w:r w:rsidR="00BE2051">
        <w:t xml:space="preserve">(для лиц, имеющих право сдавать внутренние вступительные испытания по общеобразовательным предметам) </w:t>
      </w:r>
      <w:r>
        <w:t xml:space="preserve">проходит в форме </w:t>
      </w:r>
      <w:r w:rsidRPr="00BE2051">
        <w:rPr>
          <w:b/>
        </w:rPr>
        <w:t>изложения</w:t>
      </w:r>
      <w:r>
        <w:t>.</w:t>
      </w:r>
    </w:p>
    <w:p w:rsidR="00707EF3" w:rsidRPr="00707EF3" w:rsidRDefault="00707EF3" w:rsidP="00707EF3">
      <w:pPr>
        <w:widowControl/>
        <w:suppressAutoHyphens w:val="0"/>
        <w:jc w:val="center"/>
        <w:rPr>
          <w:szCs w:val="24"/>
        </w:rPr>
      </w:pPr>
      <w:r w:rsidRPr="00707EF3">
        <w:rPr>
          <w:b/>
          <w:bCs/>
          <w:color w:val="000000"/>
          <w:sz w:val="22"/>
          <w:szCs w:val="22"/>
        </w:rPr>
        <w:t>Оценка экзаменационного изложения</w:t>
      </w:r>
    </w:p>
    <w:p w:rsidR="00707EF3" w:rsidRPr="00707EF3" w:rsidRDefault="00707EF3" w:rsidP="00707EF3">
      <w:pPr>
        <w:widowControl/>
        <w:suppressAutoHyphens w:val="0"/>
        <w:jc w:val="center"/>
        <w:rPr>
          <w:szCs w:val="24"/>
        </w:rPr>
      </w:pPr>
      <w:r w:rsidRPr="00707EF3">
        <w:rPr>
          <w:b/>
          <w:bCs/>
          <w:color w:val="000000"/>
          <w:sz w:val="22"/>
          <w:szCs w:val="22"/>
        </w:rPr>
        <w:t>(вступительный экзамен)</w:t>
      </w:r>
    </w:p>
    <w:p w:rsidR="00707EF3" w:rsidRPr="00707EF3" w:rsidRDefault="00707EF3" w:rsidP="00707EF3">
      <w:pPr>
        <w:widowControl/>
        <w:suppressAutoHyphens w:val="0"/>
        <w:rPr>
          <w:szCs w:val="24"/>
        </w:rPr>
      </w:pPr>
      <w:r w:rsidRPr="00707EF3">
        <w:rPr>
          <w:b/>
          <w:bCs/>
          <w:i/>
          <w:iCs/>
          <w:color w:val="000000"/>
          <w:sz w:val="22"/>
          <w:szCs w:val="22"/>
        </w:rPr>
        <w:t>Максимум – 100 б.</w:t>
      </w:r>
    </w:p>
    <w:p w:rsidR="00707EF3" w:rsidRPr="00707EF3" w:rsidRDefault="00707EF3" w:rsidP="00707EF3">
      <w:pPr>
        <w:widowControl/>
        <w:suppressAutoHyphens w:val="0"/>
        <w:rPr>
          <w:szCs w:val="24"/>
        </w:rPr>
      </w:pPr>
      <w:r w:rsidRPr="00707EF3">
        <w:rPr>
          <w:b/>
          <w:bCs/>
          <w:i/>
          <w:iCs/>
          <w:color w:val="000000"/>
          <w:sz w:val="22"/>
          <w:szCs w:val="22"/>
        </w:rPr>
        <w:t>Объем изложения – не менее 150 слов</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8"/>
        <w:gridCol w:w="3303"/>
      </w:tblGrid>
      <w:tr w:rsidR="00707EF3" w:rsidRPr="00707EF3" w:rsidTr="00707EF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color w:val="000000"/>
                <w:sz w:val="22"/>
                <w:szCs w:val="22"/>
              </w:rPr>
              <w:t>1. Логичность и связность</w:t>
            </w:r>
          </w:p>
          <w:p w:rsidR="00707EF3" w:rsidRPr="00707EF3" w:rsidRDefault="00707EF3" w:rsidP="00707EF3">
            <w:pPr>
              <w:widowControl/>
              <w:suppressAutoHyphens w:val="0"/>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color w:val="000000"/>
                <w:sz w:val="22"/>
                <w:szCs w:val="22"/>
              </w:rPr>
              <w:t>0-25</w:t>
            </w:r>
          </w:p>
        </w:tc>
      </w:tr>
      <w:tr w:rsidR="00707EF3" w:rsidRPr="00707EF3" w:rsidTr="00707EF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color w:val="000000"/>
                <w:sz w:val="22"/>
                <w:szCs w:val="22"/>
              </w:rPr>
              <w:t xml:space="preserve">2. Понимание главных мыслей автора и полнота их    </w:t>
            </w:r>
          </w:p>
          <w:p w:rsidR="00707EF3" w:rsidRPr="00707EF3" w:rsidRDefault="00707EF3" w:rsidP="00707EF3">
            <w:pPr>
              <w:widowControl/>
              <w:suppressAutoHyphens w:val="0"/>
              <w:rPr>
                <w:szCs w:val="24"/>
              </w:rPr>
            </w:pPr>
            <w:r w:rsidRPr="00707EF3">
              <w:rPr>
                <w:color w:val="000000"/>
                <w:sz w:val="22"/>
                <w:szCs w:val="22"/>
              </w:rPr>
              <w:t>     представленности в  тексте</w:t>
            </w:r>
          </w:p>
          <w:p w:rsidR="00707EF3" w:rsidRPr="00707EF3" w:rsidRDefault="00707EF3" w:rsidP="00707EF3">
            <w:pPr>
              <w:widowControl/>
              <w:suppressAutoHyphens w:val="0"/>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color w:val="000000"/>
                <w:sz w:val="22"/>
                <w:szCs w:val="22"/>
              </w:rPr>
              <w:t>0-25</w:t>
            </w:r>
          </w:p>
        </w:tc>
      </w:tr>
      <w:tr w:rsidR="00707EF3" w:rsidRPr="00707EF3" w:rsidTr="00707EF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color w:val="000000"/>
                <w:sz w:val="22"/>
                <w:szCs w:val="22"/>
              </w:rPr>
              <w:t>3. Стилистическое единство</w:t>
            </w:r>
          </w:p>
          <w:p w:rsidR="00707EF3" w:rsidRPr="00707EF3" w:rsidRDefault="00707EF3" w:rsidP="00707EF3">
            <w:pPr>
              <w:widowControl/>
              <w:suppressAutoHyphens w:val="0"/>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color w:val="000000"/>
                <w:sz w:val="22"/>
                <w:szCs w:val="22"/>
              </w:rPr>
              <w:t>0-25</w:t>
            </w:r>
          </w:p>
        </w:tc>
      </w:tr>
      <w:tr w:rsidR="00707EF3" w:rsidRPr="00707EF3" w:rsidTr="00707EF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color w:val="000000"/>
                <w:sz w:val="22"/>
                <w:szCs w:val="22"/>
              </w:rPr>
              <w:t>4. Синтаксическое разнообразие</w:t>
            </w:r>
          </w:p>
          <w:p w:rsidR="00707EF3" w:rsidRPr="00707EF3" w:rsidRDefault="00707EF3" w:rsidP="00707EF3">
            <w:pPr>
              <w:widowControl/>
              <w:suppressAutoHyphens w:val="0"/>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color w:val="000000"/>
                <w:sz w:val="22"/>
                <w:szCs w:val="22"/>
              </w:rPr>
              <w:t>0-25</w:t>
            </w:r>
          </w:p>
        </w:tc>
      </w:tr>
      <w:tr w:rsidR="00707EF3" w:rsidRPr="00707EF3" w:rsidTr="00707EF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color w:val="000000"/>
                <w:sz w:val="22"/>
                <w:szCs w:val="22"/>
              </w:rPr>
              <w:t>5. Орфография</w:t>
            </w:r>
          </w:p>
          <w:p w:rsidR="00707EF3" w:rsidRPr="00707EF3" w:rsidRDefault="00707EF3" w:rsidP="00707EF3">
            <w:pPr>
              <w:widowControl/>
              <w:suppressAutoHyphens w:val="0"/>
              <w:jc w:val="right"/>
              <w:rPr>
                <w:szCs w:val="24"/>
              </w:rPr>
            </w:pPr>
            <w:r w:rsidRPr="00707EF3">
              <w:rPr>
                <w:color w:val="000000"/>
                <w:sz w:val="22"/>
                <w:szCs w:val="22"/>
              </w:rPr>
              <w:t>Количество ошибок</w:t>
            </w:r>
          </w:p>
          <w:p w:rsidR="00707EF3" w:rsidRPr="00707EF3" w:rsidRDefault="00707EF3" w:rsidP="00707EF3">
            <w:pPr>
              <w:widowControl/>
              <w:suppressAutoHyphens w:val="0"/>
              <w:jc w:val="right"/>
              <w:rPr>
                <w:szCs w:val="24"/>
              </w:rPr>
            </w:pPr>
            <w:r w:rsidRPr="00707EF3">
              <w:rPr>
                <w:color w:val="000000"/>
                <w:sz w:val="22"/>
                <w:szCs w:val="22"/>
              </w:rPr>
              <w:t>0</w:t>
            </w:r>
          </w:p>
          <w:p w:rsidR="00707EF3" w:rsidRPr="00707EF3" w:rsidRDefault="00707EF3" w:rsidP="00707EF3">
            <w:pPr>
              <w:widowControl/>
              <w:suppressAutoHyphens w:val="0"/>
              <w:jc w:val="right"/>
              <w:rPr>
                <w:szCs w:val="24"/>
              </w:rPr>
            </w:pPr>
            <w:r w:rsidRPr="00707EF3">
              <w:rPr>
                <w:color w:val="000000"/>
                <w:sz w:val="22"/>
                <w:szCs w:val="22"/>
              </w:rPr>
              <w:t>1-2</w:t>
            </w:r>
          </w:p>
          <w:p w:rsidR="00707EF3" w:rsidRPr="00707EF3" w:rsidRDefault="00707EF3" w:rsidP="00707EF3">
            <w:pPr>
              <w:widowControl/>
              <w:suppressAutoHyphens w:val="0"/>
              <w:jc w:val="right"/>
              <w:rPr>
                <w:szCs w:val="24"/>
              </w:rPr>
            </w:pPr>
            <w:r w:rsidRPr="00707EF3">
              <w:rPr>
                <w:color w:val="000000"/>
                <w:sz w:val="22"/>
                <w:szCs w:val="22"/>
              </w:rPr>
              <w:t>3-4</w:t>
            </w:r>
          </w:p>
          <w:p w:rsidR="00707EF3" w:rsidRPr="00707EF3" w:rsidRDefault="00707EF3" w:rsidP="00707EF3">
            <w:pPr>
              <w:widowControl/>
              <w:suppressAutoHyphens w:val="0"/>
              <w:jc w:val="right"/>
              <w:rPr>
                <w:szCs w:val="24"/>
              </w:rPr>
            </w:pPr>
            <w:r w:rsidRPr="00707EF3">
              <w:rPr>
                <w:color w:val="000000"/>
                <w:sz w:val="22"/>
                <w:szCs w:val="22"/>
              </w:rPr>
              <w:t>5-6</w:t>
            </w:r>
          </w:p>
          <w:p w:rsidR="00707EF3" w:rsidRPr="00707EF3" w:rsidRDefault="00707EF3" w:rsidP="00707EF3">
            <w:pPr>
              <w:widowControl/>
              <w:suppressAutoHyphens w:val="0"/>
              <w:jc w:val="right"/>
              <w:rPr>
                <w:szCs w:val="24"/>
              </w:rPr>
            </w:pPr>
            <w:r w:rsidRPr="00707EF3">
              <w:rPr>
                <w:color w:val="000000"/>
                <w:sz w:val="22"/>
                <w:szCs w:val="22"/>
              </w:rPr>
              <w:t>7-8</w:t>
            </w:r>
          </w:p>
          <w:p w:rsidR="00707EF3" w:rsidRPr="00707EF3" w:rsidRDefault="00707EF3" w:rsidP="00707EF3">
            <w:pPr>
              <w:widowControl/>
              <w:suppressAutoHyphens w:val="0"/>
              <w:jc w:val="right"/>
              <w:rPr>
                <w:szCs w:val="24"/>
              </w:rPr>
            </w:pPr>
            <w:r w:rsidRPr="00707EF3">
              <w:rPr>
                <w:color w:val="000000"/>
                <w:sz w:val="22"/>
                <w:szCs w:val="22"/>
              </w:rPr>
              <w:t>Больше 8</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szCs w:val="24"/>
              </w:rPr>
              <w:t> </w:t>
            </w:r>
          </w:p>
          <w:p w:rsidR="00707EF3" w:rsidRPr="00707EF3" w:rsidRDefault="00707EF3" w:rsidP="00707EF3">
            <w:pPr>
              <w:widowControl/>
              <w:suppressAutoHyphens w:val="0"/>
              <w:rPr>
                <w:szCs w:val="24"/>
              </w:rPr>
            </w:pPr>
            <w:r w:rsidRPr="00707EF3">
              <w:rPr>
                <w:szCs w:val="24"/>
              </w:rPr>
              <w:t> </w:t>
            </w:r>
          </w:p>
          <w:p w:rsidR="00707EF3" w:rsidRPr="00707EF3" w:rsidRDefault="00707EF3" w:rsidP="00707EF3">
            <w:pPr>
              <w:widowControl/>
              <w:suppressAutoHyphens w:val="0"/>
              <w:rPr>
                <w:szCs w:val="24"/>
              </w:rPr>
            </w:pPr>
            <w:r w:rsidRPr="00707EF3">
              <w:rPr>
                <w:color w:val="000000"/>
                <w:sz w:val="22"/>
                <w:szCs w:val="22"/>
              </w:rPr>
              <w:t>0</w:t>
            </w:r>
          </w:p>
          <w:p w:rsidR="00707EF3" w:rsidRPr="00707EF3" w:rsidRDefault="00707EF3" w:rsidP="00707EF3">
            <w:pPr>
              <w:widowControl/>
              <w:suppressAutoHyphens w:val="0"/>
              <w:rPr>
                <w:szCs w:val="24"/>
              </w:rPr>
            </w:pPr>
            <w:r w:rsidRPr="00707EF3">
              <w:rPr>
                <w:color w:val="000000"/>
                <w:sz w:val="22"/>
                <w:szCs w:val="22"/>
              </w:rPr>
              <w:t>-5</w:t>
            </w:r>
          </w:p>
          <w:p w:rsidR="00707EF3" w:rsidRPr="00707EF3" w:rsidRDefault="00707EF3" w:rsidP="00707EF3">
            <w:pPr>
              <w:widowControl/>
              <w:suppressAutoHyphens w:val="0"/>
              <w:rPr>
                <w:szCs w:val="24"/>
              </w:rPr>
            </w:pPr>
            <w:r w:rsidRPr="00707EF3">
              <w:rPr>
                <w:color w:val="000000"/>
                <w:sz w:val="22"/>
                <w:szCs w:val="22"/>
              </w:rPr>
              <w:t>-10</w:t>
            </w:r>
          </w:p>
          <w:p w:rsidR="00707EF3" w:rsidRPr="00707EF3" w:rsidRDefault="00707EF3" w:rsidP="00707EF3">
            <w:pPr>
              <w:widowControl/>
              <w:suppressAutoHyphens w:val="0"/>
              <w:rPr>
                <w:szCs w:val="24"/>
              </w:rPr>
            </w:pPr>
            <w:r w:rsidRPr="00707EF3">
              <w:rPr>
                <w:color w:val="000000"/>
                <w:sz w:val="22"/>
                <w:szCs w:val="22"/>
              </w:rPr>
              <w:t>-20</w:t>
            </w:r>
          </w:p>
          <w:p w:rsidR="00707EF3" w:rsidRPr="00707EF3" w:rsidRDefault="00707EF3" w:rsidP="00707EF3">
            <w:pPr>
              <w:widowControl/>
              <w:suppressAutoHyphens w:val="0"/>
              <w:rPr>
                <w:szCs w:val="24"/>
              </w:rPr>
            </w:pPr>
            <w:r w:rsidRPr="00707EF3">
              <w:rPr>
                <w:color w:val="000000"/>
                <w:sz w:val="22"/>
                <w:szCs w:val="22"/>
              </w:rPr>
              <w:t>-25</w:t>
            </w:r>
          </w:p>
          <w:p w:rsidR="00707EF3" w:rsidRPr="00707EF3" w:rsidRDefault="00707EF3" w:rsidP="00707EF3">
            <w:pPr>
              <w:widowControl/>
              <w:suppressAutoHyphens w:val="0"/>
              <w:rPr>
                <w:szCs w:val="24"/>
              </w:rPr>
            </w:pPr>
            <w:r w:rsidRPr="00707EF3">
              <w:rPr>
                <w:color w:val="000000"/>
                <w:sz w:val="22"/>
                <w:szCs w:val="22"/>
              </w:rPr>
              <w:t xml:space="preserve">Работа оценивается не более чем в </w:t>
            </w:r>
            <w:r w:rsidRPr="00707EF3">
              <w:rPr>
                <w:b/>
                <w:bCs/>
                <w:color w:val="000000"/>
                <w:sz w:val="22"/>
                <w:szCs w:val="22"/>
                <w:u w:val="single"/>
              </w:rPr>
              <w:t>65 </w:t>
            </w:r>
            <w:r w:rsidRPr="00707EF3">
              <w:rPr>
                <w:color w:val="000000"/>
                <w:sz w:val="22"/>
                <w:szCs w:val="22"/>
              </w:rPr>
              <w:t>баллов</w:t>
            </w:r>
          </w:p>
        </w:tc>
      </w:tr>
      <w:tr w:rsidR="00707EF3" w:rsidRPr="00707EF3" w:rsidTr="00707EF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color w:val="000000"/>
                <w:sz w:val="22"/>
                <w:szCs w:val="22"/>
              </w:rPr>
              <w:t>6. Пунктуация</w:t>
            </w:r>
          </w:p>
          <w:p w:rsidR="00707EF3" w:rsidRPr="00707EF3" w:rsidRDefault="00707EF3" w:rsidP="00707EF3">
            <w:pPr>
              <w:widowControl/>
              <w:suppressAutoHyphens w:val="0"/>
              <w:jc w:val="right"/>
              <w:rPr>
                <w:szCs w:val="24"/>
              </w:rPr>
            </w:pPr>
            <w:r w:rsidRPr="00707EF3">
              <w:rPr>
                <w:color w:val="000000"/>
                <w:sz w:val="22"/>
                <w:szCs w:val="22"/>
              </w:rPr>
              <w:t>Количество ошибок</w:t>
            </w:r>
          </w:p>
          <w:p w:rsidR="00707EF3" w:rsidRPr="00707EF3" w:rsidRDefault="00707EF3" w:rsidP="00707EF3">
            <w:pPr>
              <w:widowControl/>
              <w:suppressAutoHyphens w:val="0"/>
              <w:jc w:val="right"/>
              <w:rPr>
                <w:szCs w:val="24"/>
              </w:rPr>
            </w:pPr>
            <w:r w:rsidRPr="00707EF3">
              <w:rPr>
                <w:color w:val="000000"/>
                <w:sz w:val="22"/>
                <w:szCs w:val="22"/>
              </w:rPr>
              <w:t>0-1</w:t>
            </w:r>
          </w:p>
          <w:p w:rsidR="00707EF3" w:rsidRPr="00707EF3" w:rsidRDefault="00707EF3" w:rsidP="00707EF3">
            <w:pPr>
              <w:widowControl/>
              <w:suppressAutoHyphens w:val="0"/>
              <w:jc w:val="right"/>
              <w:rPr>
                <w:szCs w:val="24"/>
              </w:rPr>
            </w:pPr>
            <w:r w:rsidRPr="00707EF3">
              <w:rPr>
                <w:color w:val="000000"/>
                <w:sz w:val="22"/>
                <w:szCs w:val="22"/>
              </w:rPr>
              <w:t>2-3</w:t>
            </w:r>
          </w:p>
          <w:p w:rsidR="00707EF3" w:rsidRPr="00707EF3" w:rsidRDefault="00707EF3" w:rsidP="00707EF3">
            <w:pPr>
              <w:widowControl/>
              <w:suppressAutoHyphens w:val="0"/>
              <w:jc w:val="right"/>
              <w:rPr>
                <w:szCs w:val="24"/>
              </w:rPr>
            </w:pPr>
            <w:r w:rsidRPr="00707EF3">
              <w:rPr>
                <w:color w:val="000000"/>
                <w:sz w:val="22"/>
                <w:szCs w:val="22"/>
              </w:rPr>
              <w:t>4-5</w:t>
            </w:r>
          </w:p>
          <w:p w:rsidR="00707EF3" w:rsidRPr="00707EF3" w:rsidRDefault="00707EF3" w:rsidP="00707EF3">
            <w:pPr>
              <w:widowControl/>
              <w:suppressAutoHyphens w:val="0"/>
              <w:jc w:val="right"/>
              <w:rPr>
                <w:szCs w:val="24"/>
              </w:rPr>
            </w:pPr>
            <w:r w:rsidRPr="00707EF3">
              <w:rPr>
                <w:color w:val="000000"/>
                <w:sz w:val="22"/>
                <w:szCs w:val="22"/>
              </w:rPr>
              <w:t>6-7</w:t>
            </w:r>
          </w:p>
          <w:p w:rsidR="00707EF3" w:rsidRPr="00707EF3" w:rsidRDefault="00707EF3" w:rsidP="00707EF3">
            <w:pPr>
              <w:widowControl/>
              <w:suppressAutoHyphens w:val="0"/>
              <w:jc w:val="right"/>
              <w:rPr>
                <w:szCs w:val="24"/>
              </w:rPr>
            </w:pPr>
            <w:r w:rsidRPr="00707EF3">
              <w:rPr>
                <w:color w:val="000000"/>
                <w:sz w:val="22"/>
                <w:szCs w:val="22"/>
              </w:rPr>
              <w:t>8-10</w:t>
            </w:r>
          </w:p>
          <w:p w:rsidR="00707EF3" w:rsidRPr="00707EF3" w:rsidRDefault="00707EF3" w:rsidP="00707EF3">
            <w:pPr>
              <w:widowControl/>
              <w:suppressAutoHyphens w:val="0"/>
              <w:jc w:val="right"/>
              <w:rPr>
                <w:szCs w:val="24"/>
              </w:rPr>
            </w:pPr>
            <w:r w:rsidRPr="00707EF3">
              <w:rPr>
                <w:color w:val="000000"/>
                <w:sz w:val="22"/>
                <w:szCs w:val="22"/>
              </w:rPr>
              <w:t>Больше 10</w:t>
            </w:r>
          </w:p>
          <w:p w:rsidR="00707EF3" w:rsidRPr="00707EF3" w:rsidRDefault="00707EF3" w:rsidP="00707EF3">
            <w:pPr>
              <w:widowControl/>
              <w:suppressAutoHyphens w:val="0"/>
              <w:rPr>
                <w:szCs w:val="24"/>
              </w:rPr>
            </w:pPr>
            <w:r w:rsidRPr="00707EF3">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szCs w:val="24"/>
              </w:rPr>
              <w:t> </w:t>
            </w:r>
          </w:p>
          <w:p w:rsidR="00707EF3" w:rsidRPr="00707EF3" w:rsidRDefault="00707EF3" w:rsidP="00707EF3">
            <w:pPr>
              <w:widowControl/>
              <w:suppressAutoHyphens w:val="0"/>
              <w:rPr>
                <w:szCs w:val="24"/>
              </w:rPr>
            </w:pPr>
            <w:r w:rsidRPr="00707EF3">
              <w:rPr>
                <w:szCs w:val="24"/>
              </w:rPr>
              <w:t> </w:t>
            </w:r>
          </w:p>
          <w:p w:rsidR="00707EF3" w:rsidRPr="00707EF3" w:rsidRDefault="00707EF3" w:rsidP="00707EF3">
            <w:pPr>
              <w:widowControl/>
              <w:suppressAutoHyphens w:val="0"/>
              <w:rPr>
                <w:szCs w:val="24"/>
              </w:rPr>
            </w:pPr>
            <w:r w:rsidRPr="00707EF3">
              <w:rPr>
                <w:color w:val="000000"/>
                <w:sz w:val="22"/>
                <w:szCs w:val="22"/>
              </w:rPr>
              <w:t>0</w:t>
            </w:r>
          </w:p>
          <w:p w:rsidR="00707EF3" w:rsidRPr="00707EF3" w:rsidRDefault="00707EF3" w:rsidP="00707EF3">
            <w:pPr>
              <w:widowControl/>
              <w:suppressAutoHyphens w:val="0"/>
              <w:rPr>
                <w:szCs w:val="24"/>
              </w:rPr>
            </w:pPr>
            <w:r w:rsidRPr="00707EF3">
              <w:rPr>
                <w:color w:val="000000"/>
                <w:sz w:val="22"/>
                <w:szCs w:val="22"/>
              </w:rPr>
              <w:t>-5</w:t>
            </w:r>
          </w:p>
          <w:p w:rsidR="00707EF3" w:rsidRPr="00707EF3" w:rsidRDefault="00707EF3" w:rsidP="00707EF3">
            <w:pPr>
              <w:widowControl/>
              <w:suppressAutoHyphens w:val="0"/>
              <w:rPr>
                <w:szCs w:val="24"/>
              </w:rPr>
            </w:pPr>
            <w:r w:rsidRPr="00707EF3">
              <w:rPr>
                <w:color w:val="000000"/>
                <w:sz w:val="22"/>
                <w:szCs w:val="22"/>
              </w:rPr>
              <w:t>-10</w:t>
            </w:r>
          </w:p>
          <w:p w:rsidR="00707EF3" w:rsidRPr="00707EF3" w:rsidRDefault="00707EF3" w:rsidP="00707EF3">
            <w:pPr>
              <w:widowControl/>
              <w:suppressAutoHyphens w:val="0"/>
              <w:rPr>
                <w:szCs w:val="24"/>
              </w:rPr>
            </w:pPr>
            <w:r w:rsidRPr="00707EF3">
              <w:rPr>
                <w:color w:val="000000"/>
                <w:sz w:val="22"/>
                <w:szCs w:val="22"/>
              </w:rPr>
              <w:t>-15</w:t>
            </w:r>
          </w:p>
          <w:p w:rsidR="00707EF3" w:rsidRPr="00707EF3" w:rsidRDefault="00707EF3" w:rsidP="00707EF3">
            <w:pPr>
              <w:widowControl/>
              <w:suppressAutoHyphens w:val="0"/>
              <w:rPr>
                <w:szCs w:val="24"/>
              </w:rPr>
            </w:pPr>
            <w:r w:rsidRPr="00707EF3">
              <w:rPr>
                <w:color w:val="000000"/>
                <w:sz w:val="22"/>
                <w:szCs w:val="22"/>
              </w:rPr>
              <w:t>-20</w:t>
            </w:r>
          </w:p>
          <w:p w:rsidR="00707EF3" w:rsidRPr="00707EF3" w:rsidRDefault="00707EF3" w:rsidP="00707EF3">
            <w:pPr>
              <w:widowControl/>
              <w:suppressAutoHyphens w:val="0"/>
              <w:rPr>
                <w:szCs w:val="24"/>
              </w:rPr>
            </w:pPr>
            <w:r w:rsidRPr="00707EF3">
              <w:rPr>
                <w:color w:val="000000"/>
                <w:sz w:val="22"/>
                <w:szCs w:val="22"/>
              </w:rPr>
              <w:t xml:space="preserve">Работа оценивается не более чем в </w:t>
            </w:r>
            <w:r w:rsidRPr="00707EF3">
              <w:rPr>
                <w:b/>
                <w:bCs/>
                <w:color w:val="000000"/>
                <w:sz w:val="22"/>
                <w:szCs w:val="22"/>
                <w:u w:val="single"/>
              </w:rPr>
              <w:t>65  </w:t>
            </w:r>
            <w:r w:rsidRPr="00707EF3">
              <w:rPr>
                <w:color w:val="000000"/>
                <w:sz w:val="22"/>
                <w:szCs w:val="22"/>
              </w:rPr>
              <w:t>баллов</w:t>
            </w:r>
          </w:p>
        </w:tc>
      </w:tr>
      <w:tr w:rsidR="00707EF3" w:rsidRPr="00707EF3" w:rsidTr="00707EF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color w:val="000000"/>
                <w:sz w:val="22"/>
                <w:szCs w:val="22"/>
              </w:rPr>
              <w:t>7. Грамматические нормы</w:t>
            </w:r>
          </w:p>
          <w:p w:rsidR="00707EF3" w:rsidRPr="00707EF3" w:rsidRDefault="00707EF3" w:rsidP="00707EF3">
            <w:pPr>
              <w:widowControl/>
              <w:suppressAutoHyphens w:val="0"/>
              <w:jc w:val="right"/>
              <w:rPr>
                <w:szCs w:val="24"/>
              </w:rPr>
            </w:pPr>
            <w:r w:rsidRPr="00707EF3">
              <w:rPr>
                <w:color w:val="000000"/>
                <w:sz w:val="22"/>
                <w:szCs w:val="22"/>
              </w:rPr>
              <w:t>Количество ошибок</w:t>
            </w:r>
          </w:p>
          <w:p w:rsidR="00707EF3" w:rsidRPr="00707EF3" w:rsidRDefault="00707EF3" w:rsidP="00707EF3">
            <w:pPr>
              <w:widowControl/>
              <w:suppressAutoHyphens w:val="0"/>
              <w:jc w:val="right"/>
              <w:rPr>
                <w:szCs w:val="24"/>
              </w:rPr>
            </w:pPr>
            <w:r w:rsidRPr="00707EF3">
              <w:rPr>
                <w:color w:val="000000"/>
                <w:sz w:val="22"/>
                <w:szCs w:val="22"/>
              </w:rPr>
              <w:t>0</w:t>
            </w:r>
          </w:p>
          <w:p w:rsidR="00707EF3" w:rsidRPr="00707EF3" w:rsidRDefault="00707EF3" w:rsidP="00707EF3">
            <w:pPr>
              <w:widowControl/>
              <w:suppressAutoHyphens w:val="0"/>
              <w:jc w:val="right"/>
              <w:rPr>
                <w:szCs w:val="24"/>
              </w:rPr>
            </w:pPr>
            <w:r w:rsidRPr="00707EF3">
              <w:rPr>
                <w:color w:val="000000"/>
                <w:sz w:val="22"/>
                <w:szCs w:val="22"/>
              </w:rPr>
              <w:t>1-2</w:t>
            </w:r>
          </w:p>
          <w:p w:rsidR="00707EF3" w:rsidRPr="00707EF3" w:rsidRDefault="00707EF3" w:rsidP="00707EF3">
            <w:pPr>
              <w:widowControl/>
              <w:suppressAutoHyphens w:val="0"/>
              <w:jc w:val="right"/>
              <w:rPr>
                <w:szCs w:val="24"/>
              </w:rPr>
            </w:pPr>
            <w:r w:rsidRPr="00707EF3">
              <w:rPr>
                <w:color w:val="000000"/>
                <w:sz w:val="22"/>
                <w:szCs w:val="22"/>
              </w:rPr>
              <w:t>3-4</w:t>
            </w:r>
          </w:p>
          <w:p w:rsidR="00707EF3" w:rsidRPr="00707EF3" w:rsidRDefault="00707EF3" w:rsidP="00707EF3">
            <w:pPr>
              <w:widowControl/>
              <w:suppressAutoHyphens w:val="0"/>
              <w:jc w:val="right"/>
              <w:rPr>
                <w:szCs w:val="24"/>
              </w:rPr>
            </w:pPr>
            <w:r w:rsidRPr="00707EF3">
              <w:rPr>
                <w:color w:val="000000"/>
                <w:sz w:val="22"/>
                <w:szCs w:val="22"/>
              </w:rPr>
              <w:t>5-6</w:t>
            </w:r>
          </w:p>
          <w:p w:rsidR="00707EF3" w:rsidRPr="00707EF3" w:rsidRDefault="00707EF3" w:rsidP="00707EF3">
            <w:pPr>
              <w:widowControl/>
              <w:suppressAutoHyphens w:val="0"/>
              <w:jc w:val="right"/>
              <w:rPr>
                <w:szCs w:val="24"/>
              </w:rPr>
            </w:pPr>
            <w:r w:rsidRPr="00707EF3">
              <w:rPr>
                <w:color w:val="000000"/>
                <w:sz w:val="22"/>
                <w:szCs w:val="22"/>
              </w:rPr>
              <w:t>Больше 6</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szCs w:val="24"/>
              </w:rPr>
              <w:t> </w:t>
            </w:r>
          </w:p>
          <w:p w:rsidR="00707EF3" w:rsidRPr="00707EF3" w:rsidRDefault="00707EF3" w:rsidP="00707EF3">
            <w:pPr>
              <w:widowControl/>
              <w:suppressAutoHyphens w:val="0"/>
              <w:rPr>
                <w:szCs w:val="24"/>
              </w:rPr>
            </w:pPr>
            <w:r w:rsidRPr="00707EF3">
              <w:rPr>
                <w:szCs w:val="24"/>
              </w:rPr>
              <w:t> </w:t>
            </w:r>
          </w:p>
          <w:p w:rsidR="00707EF3" w:rsidRPr="00707EF3" w:rsidRDefault="00707EF3" w:rsidP="00707EF3">
            <w:pPr>
              <w:widowControl/>
              <w:suppressAutoHyphens w:val="0"/>
              <w:rPr>
                <w:szCs w:val="24"/>
              </w:rPr>
            </w:pPr>
            <w:r w:rsidRPr="00707EF3">
              <w:rPr>
                <w:color w:val="000000"/>
                <w:sz w:val="22"/>
                <w:szCs w:val="22"/>
              </w:rPr>
              <w:t>0</w:t>
            </w:r>
          </w:p>
          <w:p w:rsidR="00707EF3" w:rsidRPr="00707EF3" w:rsidRDefault="00707EF3" w:rsidP="00707EF3">
            <w:pPr>
              <w:widowControl/>
              <w:suppressAutoHyphens w:val="0"/>
              <w:rPr>
                <w:szCs w:val="24"/>
              </w:rPr>
            </w:pPr>
            <w:r w:rsidRPr="00707EF3">
              <w:rPr>
                <w:color w:val="000000"/>
                <w:sz w:val="22"/>
                <w:szCs w:val="22"/>
              </w:rPr>
              <w:t>-10</w:t>
            </w:r>
          </w:p>
          <w:p w:rsidR="00707EF3" w:rsidRPr="00707EF3" w:rsidRDefault="00707EF3" w:rsidP="00707EF3">
            <w:pPr>
              <w:widowControl/>
              <w:suppressAutoHyphens w:val="0"/>
              <w:rPr>
                <w:szCs w:val="24"/>
              </w:rPr>
            </w:pPr>
            <w:r w:rsidRPr="00707EF3">
              <w:rPr>
                <w:color w:val="000000"/>
                <w:sz w:val="22"/>
                <w:szCs w:val="22"/>
              </w:rPr>
              <w:t>-15</w:t>
            </w:r>
          </w:p>
          <w:p w:rsidR="00707EF3" w:rsidRPr="00707EF3" w:rsidRDefault="00707EF3" w:rsidP="00707EF3">
            <w:pPr>
              <w:widowControl/>
              <w:suppressAutoHyphens w:val="0"/>
              <w:rPr>
                <w:szCs w:val="24"/>
              </w:rPr>
            </w:pPr>
            <w:r w:rsidRPr="00707EF3">
              <w:rPr>
                <w:color w:val="000000"/>
                <w:sz w:val="22"/>
                <w:szCs w:val="22"/>
              </w:rPr>
              <w:t>-20</w:t>
            </w:r>
          </w:p>
          <w:p w:rsidR="00707EF3" w:rsidRPr="00707EF3" w:rsidRDefault="00707EF3" w:rsidP="00707EF3">
            <w:pPr>
              <w:widowControl/>
              <w:suppressAutoHyphens w:val="0"/>
              <w:rPr>
                <w:szCs w:val="24"/>
              </w:rPr>
            </w:pPr>
            <w:r w:rsidRPr="00707EF3">
              <w:rPr>
                <w:color w:val="000000"/>
                <w:sz w:val="22"/>
                <w:szCs w:val="22"/>
              </w:rPr>
              <w:t xml:space="preserve">Работа оценивается не более чем в </w:t>
            </w:r>
            <w:r w:rsidRPr="00707EF3">
              <w:rPr>
                <w:b/>
                <w:bCs/>
                <w:color w:val="000000"/>
                <w:sz w:val="22"/>
                <w:szCs w:val="22"/>
                <w:u w:val="single"/>
              </w:rPr>
              <w:t>65 </w:t>
            </w:r>
            <w:r w:rsidRPr="00707EF3">
              <w:rPr>
                <w:color w:val="000000"/>
                <w:sz w:val="22"/>
                <w:szCs w:val="22"/>
              </w:rPr>
              <w:t>баллов</w:t>
            </w:r>
          </w:p>
        </w:tc>
      </w:tr>
      <w:tr w:rsidR="00707EF3" w:rsidRPr="00707EF3" w:rsidTr="00707EF3">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color w:val="000000"/>
                <w:sz w:val="22"/>
                <w:szCs w:val="22"/>
              </w:rPr>
              <w:t>8. Лексические и стилистические нормы</w:t>
            </w:r>
          </w:p>
          <w:p w:rsidR="00707EF3" w:rsidRPr="00707EF3" w:rsidRDefault="00707EF3" w:rsidP="00707EF3">
            <w:pPr>
              <w:widowControl/>
              <w:suppressAutoHyphens w:val="0"/>
              <w:jc w:val="right"/>
              <w:rPr>
                <w:szCs w:val="24"/>
              </w:rPr>
            </w:pPr>
            <w:r w:rsidRPr="00707EF3">
              <w:rPr>
                <w:color w:val="000000"/>
                <w:sz w:val="22"/>
                <w:szCs w:val="22"/>
              </w:rPr>
              <w:lastRenderedPageBreak/>
              <w:t>Количество ошибок</w:t>
            </w:r>
          </w:p>
          <w:p w:rsidR="00707EF3" w:rsidRPr="00707EF3" w:rsidRDefault="00707EF3" w:rsidP="00707EF3">
            <w:pPr>
              <w:widowControl/>
              <w:suppressAutoHyphens w:val="0"/>
              <w:jc w:val="right"/>
              <w:rPr>
                <w:szCs w:val="24"/>
              </w:rPr>
            </w:pPr>
            <w:r w:rsidRPr="00707EF3">
              <w:rPr>
                <w:color w:val="000000"/>
                <w:sz w:val="22"/>
                <w:szCs w:val="22"/>
              </w:rPr>
              <w:t>0-1</w:t>
            </w:r>
          </w:p>
          <w:p w:rsidR="00707EF3" w:rsidRPr="00707EF3" w:rsidRDefault="00707EF3" w:rsidP="00707EF3">
            <w:pPr>
              <w:widowControl/>
              <w:suppressAutoHyphens w:val="0"/>
              <w:jc w:val="right"/>
              <w:rPr>
                <w:szCs w:val="24"/>
              </w:rPr>
            </w:pPr>
            <w:r w:rsidRPr="00707EF3">
              <w:rPr>
                <w:color w:val="000000"/>
                <w:sz w:val="22"/>
                <w:szCs w:val="22"/>
              </w:rPr>
              <w:t>2-4</w:t>
            </w:r>
          </w:p>
          <w:p w:rsidR="00707EF3" w:rsidRPr="00707EF3" w:rsidRDefault="00707EF3" w:rsidP="00707EF3">
            <w:pPr>
              <w:widowControl/>
              <w:suppressAutoHyphens w:val="0"/>
              <w:jc w:val="right"/>
              <w:rPr>
                <w:szCs w:val="24"/>
              </w:rPr>
            </w:pPr>
            <w:r w:rsidRPr="00707EF3">
              <w:rPr>
                <w:color w:val="000000"/>
                <w:sz w:val="22"/>
                <w:szCs w:val="22"/>
              </w:rPr>
              <w:t>5-8</w:t>
            </w:r>
          </w:p>
          <w:p w:rsidR="00707EF3" w:rsidRPr="00707EF3" w:rsidRDefault="00707EF3" w:rsidP="00707EF3">
            <w:pPr>
              <w:widowControl/>
              <w:suppressAutoHyphens w:val="0"/>
              <w:jc w:val="right"/>
              <w:rPr>
                <w:szCs w:val="24"/>
              </w:rPr>
            </w:pPr>
            <w:r w:rsidRPr="00707EF3">
              <w:rPr>
                <w:color w:val="000000"/>
                <w:sz w:val="22"/>
                <w:szCs w:val="22"/>
              </w:rPr>
              <w:t>Больше 8</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707EF3" w:rsidRPr="00707EF3" w:rsidRDefault="00707EF3" w:rsidP="00707EF3">
            <w:pPr>
              <w:widowControl/>
              <w:suppressAutoHyphens w:val="0"/>
              <w:rPr>
                <w:szCs w:val="24"/>
              </w:rPr>
            </w:pPr>
            <w:r w:rsidRPr="00707EF3">
              <w:rPr>
                <w:szCs w:val="24"/>
              </w:rPr>
              <w:lastRenderedPageBreak/>
              <w:t> </w:t>
            </w:r>
          </w:p>
          <w:p w:rsidR="00707EF3" w:rsidRPr="00707EF3" w:rsidRDefault="00707EF3" w:rsidP="00707EF3">
            <w:pPr>
              <w:widowControl/>
              <w:suppressAutoHyphens w:val="0"/>
              <w:rPr>
                <w:szCs w:val="24"/>
              </w:rPr>
            </w:pPr>
            <w:r w:rsidRPr="00707EF3">
              <w:rPr>
                <w:szCs w:val="24"/>
              </w:rPr>
              <w:lastRenderedPageBreak/>
              <w:t> </w:t>
            </w:r>
          </w:p>
          <w:p w:rsidR="00707EF3" w:rsidRPr="00707EF3" w:rsidRDefault="00707EF3" w:rsidP="00707EF3">
            <w:pPr>
              <w:widowControl/>
              <w:suppressAutoHyphens w:val="0"/>
              <w:rPr>
                <w:szCs w:val="24"/>
              </w:rPr>
            </w:pPr>
            <w:r w:rsidRPr="00707EF3">
              <w:rPr>
                <w:color w:val="000000"/>
                <w:sz w:val="22"/>
                <w:szCs w:val="22"/>
              </w:rPr>
              <w:t>0</w:t>
            </w:r>
          </w:p>
          <w:p w:rsidR="00707EF3" w:rsidRPr="00707EF3" w:rsidRDefault="00707EF3" w:rsidP="00707EF3">
            <w:pPr>
              <w:widowControl/>
              <w:suppressAutoHyphens w:val="0"/>
              <w:rPr>
                <w:szCs w:val="24"/>
              </w:rPr>
            </w:pPr>
            <w:r w:rsidRPr="00707EF3">
              <w:rPr>
                <w:color w:val="000000"/>
                <w:sz w:val="22"/>
                <w:szCs w:val="22"/>
              </w:rPr>
              <w:t>-10</w:t>
            </w:r>
          </w:p>
          <w:p w:rsidR="00707EF3" w:rsidRPr="00707EF3" w:rsidRDefault="00707EF3" w:rsidP="00707EF3">
            <w:pPr>
              <w:widowControl/>
              <w:suppressAutoHyphens w:val="0"/>
              <w:rPr>
                <w:szCs w:val="24"/>
              </w:rPr>
            </w:pPr>
            <w:r w:rsidRPr="00707EF3">
              <w:rPr>
                <w:color w:val="000000"/>
                <w:sz w:val="22"/>
                <w:szCs w:val="22"/>
              </w:rPr>
              <w:t>-20</w:t>
            </w:r>
          </w:p>
          <w:p w:rsidR="00707EF3" w:rsidRPr="00707EF3" w:rsidRDefault="00707EF3" w:rsidP="00707EF3">
            <w:pPr>
              <w:widowControl/>
              <w:suppressAutoHyphens w:val="0"/>
              <w:rPr>
                <w:szCs w:val="24"/>
              </w:rPr>
            </w:pPr>
            <w:r w:rsidRPr="00707EF3">
              <w:rPr>
                <w:color w:val="000000"/>
                <w:sz w:val="22"/>
                <w:szCs w:val="22"/>
              </w:rPr>
              <w:t xml:space="preserve">Работа оценивается не более чем в </w:t>
            </w:r>
            <w:r w:rsidRPr="00707EF3">
              <w:rPr>
                <w:b/>
                <w:bCs/>
                <w:color w:val="000000"/>
                <w:sz w:val="22"/>
                <w:szCs w:val="22"/>
                <w:u w:val="single"/>
              </w:rPr>
              <w:t>65 </w:t>
            </w:r>
            <w:r w:rsidRPr="00707EF3">
              <w:rPr>
                <w:color w:val="000000"/>
                <w:sz w:val="22"/>
                <w:szCs w:val="22"/>
              </w:rPr>
              <w:t>баллов</w:t>
            </w:r>
          </w:p>
        </w:tc>
      </w:tr>
    </w:tbl>
    <w:p w:rsidR="00707EF3" w:rsidRDefault="00707EF3" w:rsidP="00293BBA">
      <w:pPr>
        <w:spacing w:line="276" w:lineRule="auto"/>
        <w:jc w:val="both"/>
      </w:pPr>
    </w:p>
    <w:p w:rsidR="00257760" w:rsidRDefault="00257760" w:rsidP="00293BBA">
      <w:pPr>
        <w:spacing w:line="276" w:lineRule="auto"/>
        <w:jc w:val="both"/>
      </w:pPr>
      <w:r>
        <w:t>Максимальный балл – 100</w:t>
      </w:r>
    </w:p>
    <w:p w:rsidR="00257760" w:rsidRDefault="00257760" w:rsidP="00293BBA">
      <w:pPr>
        <w:spacing w:line="276" w:lineRule="auto"/>
        <w:jc w:val="both"/>
      </w:pPr>
      <w:r>
        <w:t>Минимальный балл – 65</w:t>
      </w:r>
    </w:p>
    <w:p w:rsidR="00293BBA" w:rsidRDefault="00293BBA" w:rsidP="00293BBA">
      <w:pPr>
        <w:spacing w:line="276" w:lineRule="auto"/>
        <w:jc w:val="both"/>
      </w:pPr>
      <w:r>
        <w:t>Продолжительность экзамена - 2 часа 3</w:t>
      </w:r>
      <w:r w:rsidRPr="00441BAB">
        <w:t>0 минут.</w:t>
      </w:r>
    </w:p>
    <w:p w:rsidR="00BE2051" w:rsidRDefault="00BE2051" w:rsidP="00293BBA">
      <w:pPr>
        <w:spacing w:line="276" w:lineRule="auto"/>
        <w:jc w:val="both"/>
      </w:pPr>
    </w:p>
    <w:p w:rsidR="00BE2051" w:rsidRDefault="00BE2051" w:rsidP="00BE2051">
      <w:pPr>
        <w:spacing w:line="276" w:lineRule="auto"/>
        <w:jc w:val="both"/>
      </w:pPr>
      <w:r>
        <w:t xml:space="preserve">Экзамен по русской литературе (для лиц, имеющих право сдавать внутренние вступительные испытания по общеобразовательным предметам)  проходит в форме </w:t>
      </w:r>
      <w:r>
        <w:rPr>
          <w:b/>
        </w:rPr>
        <w:t>теста</w:t>
      </w:r>
      <w:r>
        <w:t>.</w:t>
      </w:r>
    </w:p>
    <w:p w:rsidR="00707EF3" w:rsidRPr="00707EF3" w:rsidRDefault="00707EF3" w:rsidP="00707EF3">
      <w:pPr>
        <w:widowControl/>
        <w:suppressAutoHyphens w:val="0"/>
        <w:ind w:firstLine="677"/>
        <w:jc w:val="both"/>
        <w:rPr>
          <w:szCs w:val="24"/>
        </w:rPr>
      </w:pPr>
      <w:r w:rsidRPr="00707EF3">
        <w:rPr>
          <w:b/>
          <w:bCs/>
          <w:i/>
          <w:iCs/>
          <w:color w:val="000000"/>
          <w:szCs w:val="24"/>
        </w:rPr>
        <w:t>Критерии оценивания результатов теста и развернутого ответа на вопрос:</w:t>
      </w:r>
    </w:p>
    <w:p w:rsidR="00707EF3" w:rsidRPr="00707EF3" w:rsidRDefault="00707EF3" w:rsidP="00707EF3">
      <w:pPr>
        <w:widowControl/>
        <w:suppressAutoHyphens w:val="0"/>
        <w:ind w:firstLine="677"/>
        <w:jc w:val="both"/>
        <w:rPr>
          <w:szCs w:val="24"/>
        </w:rPr>
      </w:pPr>
      <w:r w:rsidRPr="00707EF3">
        <w:rPr>
          <w:szCs w:val="24"/>
        </w:rPr>
        <w:t> </w:t>
      </w:r>
    </w:p>
    <w:p w:rsidR="00707EF3" w:rsidRPr="00707EF3" w:rsidRDefault="00707EF3" w:rsidP="00707EF3">
      <w:r w:rsidRPr="00707EF3">
        <w:t xml:space="preserve">– максимальное количество баллов за тест – </w:t>
      </w:r>
      <w:r>
        <w:t>40</w:t>
      </w:r>
    </w:p>
    <w:p w:rsidR="00707EF3" w:rsidRPr="00707EF3" w:rsidRDefault="00707EF3" w:rsidP="00707EF3">
      <w:r w:rsidRPr="00707EF3">
        <w:t>– максимальное количество баллов за ответ на вопрос –60</w:t>
      </w:r>
    </w:p>
    <w:p w:rsidR="00707EF3" w:rsidRPr="00707EF3" w:rsidRDefault="00707EF3" w:rsidP="00707EF3">
      <w:pPr>
        <w:widowControl/>
        <w:suppressAutoHyphens w:val="0"/>
        <w:ind w:firstLine="567"/>
        <w:rPr>
          <w:szCs w:val="24"/>
        </w:rPr>
      </w:pPr>
      <w:r w:rsidRPr="00707EF3">
        <w:rPr>
          <w:szCs w:val="24"/>
        </w:rPr>
        <w:t> </w:t>
      </w:r>
    </w:p>
    <w:p w:rsidR="00707EF3" w:rsidRPr="00707EF3" w:rsidRDefault="00707EF3" w:rsidP="00707EF3">
      <w:pPr>
        <w:widowControl/>
        <w:suppressAutoHyphens w:val="0"/>
        <w:ind w:firstLine="567"/>
        <w:rPr>
          <w:szCs w:val="24"/>
        </w:rPr>
      </w:pPr>
      <w:r w:rsidRPr="00707EF3">
        <w:rPr>
          <w:b/>
          <w:bCs/>
          <w:i/>
          <w:iCs/>
          <w:color w:val="000000"/>
          <w:szCs w:val="24"/>
        </w:rPr>
        <w:t>При оценивании эссе учитывается:</w:t>
      </w:r>
    </w:p>
    <w:p w:rsidR="00707EF3" w:rsidRPr="00707EF3" w:rsidRDefault="00707EF3" w:rsidP="00707EF3">
      <w:pPr>
        <w:widowControl/>
        <w:suppressAutoHyphens w:val="0"/>
        <w:ind w:firstLine="567"/>
        <w:rPr>
          <w:szCs w:val="24"/>
        </w:rPr>
      </w:pPr>
      <w:r w:rsidRPr="00707EF3">
        <w:rPr>
          <w:szCs w:val="24"/>
        </w:rPr>
        <w:t> </w:t>
      </w:r>
    </w:p>
    <w:p w:rsidR="00707EF3" w:rsidRPr="00707EF3" w:rsidRDefault="00707EF3" w:rsidP="00707EF3">
      <w:pPr>
        <w:widowControl/>
        <w:suppressAutoHyphens w:val="0"/>
        <w:ind w:firstLine="709"/>
        <w:rPr>
          <w:szCs w:val="24"/>
        </w:rPr>
      </w:pPr>
      <w:r w:rsidRPr="00707EF3">
        <w:rPr>
          <w:color w:val="000000"/>
          <w:szCs w:val="24"/>
        </w:rPr>
        <w:t>– полнота раскрытия темы</w:t>
      </w:r>
    </w:p>
    <w:p w:rsidR="00707EF3" w:rsidRPr="00707EF3" w:rsidRDefault="00707EF3" w:rsidP="00707EF3">
      <w:pPr>
        <w:widowControl/>
        <w:suppressAutoHyphens w:val="0"/>
        <w:ind w:firstLine="709"/>
        <w:rPr>
          <w:szCs w:val="24"/>
        </w:rPr>
      </w:pPr>
      <w:r w:rsidRPr="00707EF3">
        <w:rPr>
          <w:color w:val="000000"/>
          <w:szCs w:val="24"/>
        </w:rPr>
        <w:t xml:space="preserve">– литературный контекст </w:t>
      </w:r>
    </w:p>
    <w:p w:rsidR="00707EF3" w:rsidRPr="00707EF3" w:rsidRDefault="00707EF3" w:rsidP="00707EF3">
      <w:pPr>
        <w:widowControl/>
        <w:suppressAutoHyphens w:val="0"/>
        <w:ind w:firstLine="709"/>
        <w:rPr>
          <w:szCs w:val="24"/>
        </w:rPr>
      </w:pPr>
      <w:r w:rsidRPr="00707EF3">
        <w:rPr>
          <w:color w:val="000000"/>
          <w:szCs w:val="24"/>
        </w:rPr>
        <w:t>– оригинальность</w:t>
      </w:r>
    </w:p>
    <w:p w:rsidR="00707EF3" w:rsidRPr="00707EF3" w:rsidRDefault="00707EF3" w:rsidP="00707EF3">
      <w:pPr>
        <w:widowControl/>
        <w:suppressAutoHyphens w:val="0"/>
        <w:ind w:firstLine="709"/>
        <w:rPr>
          <w:szCs w:val="24"/>
        </w:rPr>
      </w:pPr>
      <w:r w:rsidRPr="00707EF3">
        <w:rPr>
          <w:color w:val="000000"/>
          <w:szCs w:val="24"/>
        </w:rPr>
        <w:t>– стиль</w:t>
      </w:r>
    </w:p>
    <w:p w:rsidR="00707EF3" w:rsidRPr="00707EF3" w:rsidRDefault="00707EF3" w:rsidP="00707EF3">
      <w:pPr>
        <w:widowControl/>
        <w:suppressAutoHyphens w:val="0"/>
        <w:ind w:firstLine="709"/>
        <w:rPr>
          <w:szCs w:val="24"/>
        </w:rPr>
      </w:pPr>
      <w:r w:rsidRPr="00707EF3">
        <w:rPr>
          <w:szCs w:val="24"/>
        </w:rPr>
        <w:t> </w:t>
      </w:r>
    </w:p>
    <w:p w:rsidR="00707EF3" w:rsidRPr="00707EF3" w:rsidRDefault="00707EF3" w:rsidP="00707EF3">
      <w:pPr>
        <w:widowControl/>
        <w:suppressAutoHyphens w:val="0"/>
        <w:ind w:firstLine="709"/>
        <w:rPr>
          <w:szCs w:val="24"/>
        </w:rPr>
      </w:pPr>
      <w:r w:rsidRPr="00707EF3">
        <w:rPr>
          <w:b/>
          <w:bCs/>
          <w:i/>
          <w:iCs/>
          <w:color w:val="000000"/>
          <w:szCs w:val="24"/>
        </w:rPr>
        <w:t>Оценки за эссе.</w:t>
      </w:r>
    </w:p>
    <w:p w:rsidR="00707EF3" w:rsidRPr="00707EF3" w:rsidRDefault="00707EF3" w:rsidP="00707EF3">
      <w:pPr>
        <w:widowControl/>
        <w:suppressAutoHyphens w:val="0"/>
        <w:ind w:firstLine="709"/>
        <w:jc w:val="both"/>
        <w:rPr>
          <w:szCs w:val="24"/>
        </w:rPr>
      </w:pPr>
      <w:r w:rsidRPr="00707EF3">
        <w:rPr>
          <w:szCs w:val="24"/>
        </w:rPr>
        <w:t> </w:t>
      </w:r>
    </w:p>
    <w:p w:rsidR="00707EF3" w:rsidRPr="00707EF3" w:rsidRDefault="00707EF3" w:rsidP="00707EF3">
      <w:pPr>
        <w:widowControl/>
        <w:suppressAutoHyphens w:val="0"/>
        <w:ind w:firstLine="709"/>
        <w:jc w:val="both"/>
        <w:rPr>
          <w:szCs w:val="24"/>
        </w:rPr>
      </w:pPr>
      <w:r w:rsidRPr="00707EF3">
        <w:rPr>
          <w:color w:val="000000"/>
          <w:szCs w:val="24"/>
        </w:rPr>
        <w:t>1. Ответ развернутый, аргументированный, тема раскрыта во всей полноте, логично, убедительно, с привлечением литературного и культурологического контекста. Автор демонстрирует знание художественных произведений, умеет осуществлять профессиональный филологический анализ, владеет литературоведческой терминологией. В ответе дано оригинальное, аргументированно представленное видение вопроса. Грамотный, богатый литературный язык.</w:t>
      </w:r>
      <w:r>
        <w:rPr>
          <w:b/>
          <w:bCs/>
          <w:i/>
          <w:iCs/>
          <w:color w:val="000000"/>
          <w:szCs w:val="24"/>
        </w:rPr>
        <w:t xml:space="preserve"> – Оценка</w:t>
      </w:r>
      <w:r w:rsidRPr="00707EF3">
        <w:rPr>
          <w:b/>
          <w:bCs/>
          <w:i/>
          <w:iCs/>
          <w:color w:val="000000"/>
          <w:szCs w:val="24"/>
        </w:rPr>
        <w:t xml:space="preserve"> </w:t>
      </w:r>
      <w:r>
        <w:rPr>
          <w:b/>
          <w:bCs/>
          <w:i/>
          <w:iCs/>
          <w:color w:val="000000"/>
          <w:szCs w:val="24"/>
        </w:rPr>
        <w:t xml:space="preserve">от 50 </w:t>
      </w:r>
      <w:r w:rsidRPr="00707EF3">
        <w:rPr>
          <w:b/>
          <w:bCs/>
          <w:i/>
          <w:iCs/>
          <w:color w:val="000000"/>
          <w:szCs w:val="24"/>
        </w:rPr>
        <w:t xml:space="preserve">до </w:t>
      </w:r>
      <w:r>
        <w:rPr>
          <w:b/>
          <w:bCs/>
          <w:i/>
          <w:iCs/>
          <w:color w:val="000000"/>
          <w:szCs w:val="24"/>
        </w:rPr>
        <w:t>60</w:t>
      </w:r>
      <w:r w:rsidRPr="00707EF3">
        <w:rPr>
          <w:b/>
          <w:bCs/>
          <w:i/>
          <w:iCs/>
          <w:color w:val="000000"/>
          <w:szCs w:val="24"/>
        </w:rPr>
        <w:t xml:space="preserve"> баллов.</w:t>
      </w:r>
    </w:p>
    <w:p w:rsidR="00707EF3" w:rsidRPr="00707EF3" w:rsidRDefault="00707EF3" w:rsidP="00707EF3">
      <w:pPr>
        <w:widowControl/>
        <w:suppressAutoHyphens w:val="0"/>
        <w:ind w:firstLine="709"/>
        <w:jc w:val="both"/>
        <w:rPr>
          <w:szCs w:val="24"/>
        </w:rPr>
      </w:pPr>
      <w:r w:rsidRPr="00707EF3">
        <w:rPr>
          <w:szCs w:val="24"/>
        </w:rPr>
        <w:t> </w:t>
      </w:r>
    </w:p>
    <w:p w:rsidR="00707EF3" w:rsidRPr="00707EF3" w:rsidRDefault="00707EF3" w:rsidP="00707EF3">
      <w:pPr>
        <w:widowControl/>
        <w:suppressAutoHyphens w:val="0"/>
        <w:ind w:firstLine="709"/>
        <w:jc w:val="both"/>
        <w:rPr>
          <w:szCs w:val="24"/>
        </w:rPr>
      </w:pPr>
      <w:r w:rsidRPr="00707EF3">
        <w:rPr>
          <w:color w:val="000000"/>
          <w:szCs w:val="24"/>
        </w:rPr>
        <w:t>2. Ответ содержит убедительный, достаточно подробный ответ. Абитуриент умеет пользоваться основной литературоведческой терминологией, ориентируется в литературном и культурологическом контексте, уместно и убедительно его задействует. Изложенная точка зрения содержит определенный элемент оригинальности; грамотный литературный язык, без серьезных стилистических погрешностей.</w:t>
      </w:r>
      <w:r w:rsidRPr="00707EF3">
        <w:rPr>
          <w:b/>
          <w:bCs/>
          <w:i/>
          <w:iCs/>
          <w:color w:val="000000"/>
          <w:szCs w:val="24"/>
        </w:rPr>
        <w:t xml:space="preserve"> – Оценка от 38 до 49 баллов.</w:t>
      </w:r>
    </w:p>
    <w:p w:rsidR="00707EF3" w:rsidRPr="00707EF3" w:rsidRDefault="00707EF3" w:rsidP="00707EF3">
      <w:pPr>
        <w:widowControl/>
        <w:suppressAutoHyphens w:val="0"/>
        <w:ind w:firstLine="709"/>
        <w:jc w:val="both"/>
        <w:rPr>
          <w:szCs w:val="24"/>
        </w:rPr>
      </w:pPr>
      <w:r w:rsidRPr="00707EF3">
        <w:rPr>
          <w:szCs w:val="24"/>
        </w:rPr>
        <w:t> </w:t>
      </w:r>
    </w:p>
    <w:p w:rsidR="00707EF3" w:rsidRPr="00707EF3" w:rsidRDefault="00707EF3" w:rsidP="00707EF3">
      <w:pPr>
        <w:widowControl/>
        <w:suppressAutoHyphens w:val="0"/>
        <w:ind w:firstLine="709"/>
        <w:jc w:val="both"/>
        <w:rPr>
          <w:szCs w:val="24"/>
        </w:rPr>
      </w:pPr>
      <w:r w:rsidRPr="00707EF3">
        <w:rPr>
          <w:color w:val="000000"/>
          <w:szCs w:val="24"/>
        </w:rPr>
        <w:t xml:space="preserve">3. Ответ в целом верный, но достаточно схематичный и поверхностный. Автор имеет весьма смутное представление о литературном контексте (или не привлекает его вовсе). Литературоведческая терминология употреблена с ошибками. Видение проблемы не отличается оригинальностью, автор воспроизводит «общие места». Присутствуют значительные логические и стилистические погрешности. </w:t>
      </w:r>
      <w:r w:rsidRPr="00707EF3">
        <w:rPr>
          <w:b/>
          <w:bCs/>
          <w:i/>
          <w:iCs/>
          <w:color w:val="000000"/>
          <w:szCs w:val="24"/>
        </w:rPr>
        <w:t>– Оценка от 16 до 37 баллов.</w:t>
      </w:r>
    </w:p>
    <w:p w:rsidR="00707EF3" w:rsidRPr="00707EF3" w:rsidRDefault="00707EF3" w:rsidP="00707EF3">
      <w:pPr>
        <w:widowControl/>
        <w:suppressAutoHyphens w:val="0"/>
        <w:ind w:firstLine="709"/>
        <w:jc w:val="both"/>
        <w:rPr>
          <w:szCs w:val="24"/>
        </w:rPr>
      </w:pPr>
      <w:r w:rsidRPr="00707EF3">
        <w:rPr>
          <w:szCs w:val="24"/>
        </w:rPr>
        <w:t> </w:t>
      </w:r>
    </w:p>
    <w:p w:rsidR="00707EF3" w:rsidRPr="00707EF3" w:rsidRDefault="00707EF3" w:rsidP="00707EF3">
      <w:pPr>
        <w:widowControl/>
        <w:suppressAutoHyphens w:val="0"/>
        <w:ind w:firstLine="709"/>
        <w:jc w:val="both"/>
        <w:rPr>
          <w:szCs w:val="24"/>
        </w:rPr>
      </w:pPr>
      <w:r w:rsidRPr="00707EF3">
        <w:rPr>
          <w:color w:val="000000"/>
          <w:szCs w:val="24"/>
        </w:rPr>
        <w:t>4. Ответ обнаруживает полное непонимание абитуриентом поставленного вопроса. Отсутствует анализ художественных произведений, литературный контекст не привлекается. Текст содержит серьезные логические и стилистические сбои, препятствующие пониманию смысла написанного.</w:t>
      </w:r>
      <w:r w:rsidRPr="00707EF3">
        <w:rPr>
          <w:b/>
          <w:bCs/>
          <w:i/>
          <w:iCs/>
          <w:color w:val="000000"/>
          <w:szCs w:val="24"/>
        </w:rPr>
        <w:t xml:space="preserve"> – Оценка менее 15 баллов. Ответ считается неудовлетворительным.</w:t>
      </w:r>
    </w:p>
    <w:p w:rsidR="00707EF3" w:rsidRDefault="00707EF3" w:rsidP="00BE2051">
      <w:pPr>
        <w:spacing w:line="276" w:lineRule="auto"/>
        <w:jc w:val="both"/>
      </w:pPr>
    </w:p>
    <w:p w:rsidR="00257760" w:rsidRDefault="00257760" w:rsidP="00257760">
      <w:pPr>
        <w:spacing w:line="276" w:lineRule="auto"/>
        <w:jc w:val="both"/>
      </w:pPr>
      <w:r>
        <w:t>Максимальный балл – 100</w:t>
      </w:r>
    </w:p>
    <w:p w:rsidR="00257760" w:rsidRDefault="00257760" w:rsidP="00257760">
      <w:pPr>
        <w:spacing w:line="276" w:lineRule="auto"/>
        <w:jc w:val="both"/>
      </w:pPr>
      <w:r>
        <w:lastRenderedPageBreak/>
        <w:t xml:space="preserve">Минимальный балл – </w:t>
      </w:r>
      <w:r>
        <w:t>60</w:t>
      </w:r>
    </w:p>
    <w:p w:rsidR="00BE2051" w:rsidRPr="00294EB9" w:rsidRDefault="00BE2051" w:rsidP="00BE2051">
      <w:pPr>
        <w:spacing w:line="276" w:lineRule="auto"/>
        <w:jc w:val="both"/>
      </w:pPr>
      <w:r>
        <w:t>Продолжительность экзамена - 2 часа 3</w:t>
      </w:r>
      <w:r w:rsidRPr="00441BAB">
        <w:t>0 минут.</w:t>
      </w:r>
    </w:p>
    <w:p w:rsidR="00BE2051" w:rsidRPr="00294EB9" w:rsidRDefault="00BE2051" w:rsidP="00293BBA">
      <w:pPr>
        <w:spacing w:line="276" w:lineRule="auto"/>
        <w:jc w:val="both"/>
      </w:pPr>
    </w:p>
    <w:p w:rsidR="00135F14" w:rsidRPr="00BE2051" w:rsidRDefault="00135F14" w:rsidP="00BE2051">
      <w:pPr>
        <w:spacing w:line="276" w:lineRule="auto"/>
        <w:jc w:val="both"/>
        <w:rPr>
          <w:szCs w:val="24"/>
        </w:rPr>
      </w:pPr>
    </w:p>
    <w:p w:rsidR="00ED511A" w:rsidRPr="008F6EED" w:rsidRDefault="00956FBC" w:rsidP="000C5CDC">
      <w:pPr>
        <w:pStyle w:val="af2"/>
        <w:spacing w:line="276" w:lineRule="auto"/>
        <w:ind w:left="360"/>
        <w:jc w:val="both"/>
        <w:rPr>
          <w:b/>
          <w:szCs w:val="24"/>
        </w:rPr>
      </w:pPr>
      <w:r w:rsidRPr="008F6EED">
        <w:rPr>
          <w:b/>
          <w:szCs w:val="24"/>
        </w:rPr>
        <w:t>Творческий конкурс</w:t>
      </w:r>
    </w:p>
    <w:p w:rsidR="00956FBC" w:rsidRPr="003357D3" w:rsidRDefault="00956FBC" w:rsidP="00CA63BC">
      <w:pPr>
        <w:spacing w:line="276" w:lineRule="auto"/>
        <w:jc w:val="center"/>
        <w:rPr>
          <w:szCs w:val="24"/>
        </w:rPr>
      </w:pPr>
      <w:r w:rsidRPr="003357D3">
        <w:rPr>
          <w:szCs w:val="24"/>
        </w:rPr>
        <w:t>1 этап</w:t>
      </w:r>
      <w:r w:rsidR="00CA561F" w:rsidRPr="003357D3">
        <w:rPr>
          <w:szCs w:val="24"/>
        </w:rPr>
        <w:t xml:space="preserve"> (творческая работа)</w:t>
      </w:r>
    </w:p>
    <w:p w:rsidR="00956FBC" w:rsidRPr="00CA63BC" w:rsidRDefault="00956FBC" w:rsidP="00CA63BC">
      <w:pPr>
        <w:spacing w:line="276" w:lineRule="auto"/>
        <w:ind w:firstLine="720"/>
        <w:jc w:val="both"/>
        <w:rPr>
          <w:szCs w:val="24"/>
        </w:rPr>
      </w:pPr>
      <w:r w:rsidRPr="00CA63BC">
        <w:rPr>
          <w:szCs w:val="24"/>
        </w:rPr>
        <w:t>Творческий конкурс проводится по творческим (письменным) экзаменационным работам, то есть без личного присутствия абитуриента на данном испытании.</w:t>
      </w:r>
    </w:p>
    <w:p w:rsidR="00956FBC" w:rsidRPr="00CA63BC" w:rsidRDefault="00956FBC" w:rsidP="00CA63BC">
      <w:pPr>
        <w:spacing w:line="276" w:lineRule="auto"/>
        <w:ind w:firstLine="720"/>
        <w:jc w:val="both"/>
        <w:rPr>
          <w:szCs w:val="24"/>
        </w:rPr>
      </w:pPr>
      <w:r w:rsidRPr="00CA63BC">
        <w:rPr>
          <w:szCs w:val="24"/>
        </w:rPr>
        <w:t>Абитуриенты, пропустившие хотя бы одно  вступительное испытание (этап испытания) без уважительной причины, а также  получившие недостаточное количество баллов, не могут быть допущены к дальнейшим  вступительным испытаниям.</w:t>
      </w:r>
    </w:p>
    <w:p w:rsidR="00956FBC" w:rsidRPr="00CA63BC" w:rsidRDefault="00956FBC" w:rsidP="00CA63BC">
      <w:pPr>
        <w:spacing w:line="276" w:lineRule="auto"/>
        <w:ind w:firstLine="720"/>
        <w:jc w:val="both"/>
        <w:rPr>
          <w:szCs w:val="24"/>
        </w:rPr>
      </w:pPr>
      <w:r w:rsidRPr="00CA63BC">
        <w:rPr>
          <w:szCs w:val="24"/>
        </w:rPr>
        <w:t xml:space="preserve">Творческие работы могут быть поданы на следующие направления (творческие семинары): поэзия, проза, литературная критика, драматургия, очерк и публицистика, </w:t>
      </w:r>
      <w:r w:rsidR="00610747" w:rsidRPr="00CA63BC">
        <w:rPr>
          <w:szCs w:val="24"/>
        </w:rPr>
        <w:t xml:space="preserve">детская литература, </w:t>
      </w:r>
      <w:r w:rsidRPr="00CA63BC">
        <w:rPr>
          <w:szCs w:val="24"/>
        </w:rPr>
        <w:t>художественный перевод.</w:t>
      </w:r>
    </w:p>
    <w:p w:rsidR="00956FBC" w:rsidRPr="00CA63BC" w:rsidRDefault="00956FBC" w:rsidP="00CA63BC">
      <w:pPr>
        <w:spacing w:line="276" w:lineRule="auto"/>
        <w:jc w:val="both"/>
        <w:rPr>
          <w:szCs w:val="24"/>
        </w:rPr>
      </w:pPr>
      <w:r w:rsidRPr="00CA63BC">
        <w:rPr>
          <w:szCs w:val="24"/>
        </w:rPr>
        <w:t>Абитуриент должен предоставить  собственную оригинальную работу, написанную на русском языке, по избранному / избранным направлениям (не более трех).</w:t>
      </w:r>
    </w:p>
    <w:p w:rsidR="00956FBC" w:rsidRPr="00CA63BC" w:rsidRDefault="00956FBC" w:rsidP="00CA63BC">
      <w:pPr>
        <w:spacing w:line="276" w:lineRule="auto"/>
        <w:ind w:firstLine="708"/>
        <w:jc w:val="both"/>
        <w:rPr>
          <w:szCs w:val="24"/>
        </w:rPr>
      </w:pPr>
      <w:r w:rsidRPr="00CA63BC">
        <w:rPr>
          <w:szCs w:val="24"/>
        </w:rPr>
        <w:t>Абитуриент, поступающий на обучение "Переводчик художественной литературы", предоставляет перевод с любого западноевропейского (или, по объявлению приемной комиссии, с восточного) языка на русский язык с приложением текста оригинала, с которого был сделан перевод (копия книги (и/или ее страниц) с обязательным приложением копии выходных данных или книги). Текст для перевода должен быть неадаптированным и представлять оригинальный язык переводимого автора.</w:t>
      </w:r>
    </w:p>
    <w:p w:rsidR="00956FBC" w:rsidRPr="003357D3" w:rsidRDefault="00956FBC" w:rsidP="00CA63BC">
      <w:pPr>
        <w:spacing w:line="276" w:lineRule="auto"/>
        <w:ind w:firstLine="720"/>
        <w:jc w:val="both"/>
        <w:rPr>
          <w:szCs w:val="24"/>
        </w:rPr>
      </w:pPr>
      <w:r w:rsidRPr="003357D3">
        <w:rPr>
          <w:szCs w:val="24"/>
        </w:rPr>
        <w:t>Объем предоставляемой работы.</w:t>
      </w:r>
    </w:p>
    <w:p w:rsidR="00956FBC" w:rsidRPr="00CA63BC" w:rsidRDefault="00956FBC" w:rsidP="00E35283">
      <w:pPr>
        <w:widowControl/>
        <w:numPr>
          <w:ilvl w:val="0"/>
          <w:numId w:val="5"/>
        </w:numPr>
        <w:suppressAutoHyphens w:val="0"/>
        <w:spacing w:line="276" w:lineRule="auto"/>
        <w:jc w:val="both"/>
        <w:rPr>
          <w:szCs w:val="24"/>
        </w:rPr>
      </w:pPr>
      <w:r w:rsidRPr="00CA63BC">
        <w:rPr>
          <w:szCs w:val="24"/>
        </w:rPr>
        <w:t>Поэзия - от 200 до 250 строк;</w:t>
      </w:r>
    </w:p>
    <w:p w:rsidR="00956FBC" w:rsidRPr="00CA63BC" w:rsidRDefault="00956FBC" w:rsidP="00E35283">
      <w:pPr>
        <w:widowControl/>
        <w:numPr>
          <w:ilvl w:val="0"/>
          <w:numId w:val="5"/>
        </w:numPr>
        <w:suppressAutoHyphens w:val="0"/>
        <w:spacing w:line="276" w:lineRule="auto"/>
        <w:jc w:val="both"/>
        <w:rPr>
          <w:szCs w:val="24"/>
        </w:rPr>
      </w:pPr>
      <w:r w:rsidRPr="00CA63BC">
        <w:rPr>
          <w:szCs w:val="24"/>
        </w:rPr>
        <w:t>Проза - от 20 до 25 страниц;</w:t>
      </w:r>
    </w:p>
    <w:p w:rsidR="00956FBC" w:rsidRPr="00CA63BC" w:rsidRDefault="00956FBC" w:rsidP="00E35283">
      <w:pPr>
        <w:widowControl/>
        <w:numPr>
          <w:ilvl w:val="0"/>
          <w:numId w:val="5"/>
        </w:numPr>
        <w:suppressAutoHyphens w:val="0"/>
        <w:spacing w:line="276" w:lineRule="auto"/>
        <w:ind w:left="720" w:firstLine="0"/>
        <w:jc w:val="both"/>
        <w:rPr>
          <w:szCs w:val="24"/>
        </w:rPr>
      </w:pPr>
      <w:r w:rsidRPr="00CA63BC">
        <w:rPr>
          <w:szCs w:val="24"/>
        </w:rPr>
        <w:t>Литературная критика - от 20 до 25 страниц;</w:t>
      </w:r>
    </w:p>
    <w:p w:rsidR="00956FBC" w:rsidRPr="00CA63BC" w:rsidRDefault="00956FBC" w:rsidP="00E35283">
      <w:pPr>
        <w:widowControl/>
        <w:numPr>
          <w:ilvl w:val="0"/>
          <w:numId w:val="5"/>
        </w:numPr>
        <w:suppressAutoHyphens w:val="0"/>
        <w:spacing w:line="276" w:lineRule="auto"/>
        <w:jc w:val="both"/>
        <w:rPr>
          <w:szCs w:val="24"/>
        </w:rPr>
      </w:pPr>
      <w:r w:rsidRPr="00CA63BC">
        <w:rPr>
          <w:szCs w:val="24"/>
        </w:rPr>
        <w:t>Драматургия - от 20 до 25 страниц;</w:t>
      </w:r>
    </w:p>
    <w:p w:rsidR="00956FBC" w:rsidRPr="00CA63BC" w:rsidRDefault="00956FBC" w:rsidP="00E35283">
      <w:pPr>
        <w:widowControl/>
        <w:numPr>
          <w:ilvl w:val="0"/>
          <w:numId w:val="5"/>
        </w:numPr>
        <w:suppressAutoHyphens w:val="0"/>
        <w:spacing w:line="276" w:lineRule="auto"/>
        <w:jc w:val="both"/>
        <w:rPr>
          <w:szCs w:val="24"/>
        </w:rPr>
      </w:pPr>
      <w:r w:rsidRPr="00CA63BC">
        <w:rPr>
          <w:szCs w:val="24"/>
        </w:rPr>
        <w:t>Очерк и публицистика - от 20 до 25 страниц;</w:t>
      </w:r>
    </w:p>
    <w:p w:rsidR="00956FBC" w:rsidRPr="00CA63BC" w:rsidRDefault="00956FBC" w:rsidP="00E35283">
      <w:pPr>
        <w:widowControl/>
        <w:numPr>
          <w:ilvl w:val="0"/>
          <w:numId w:val="5"/>
        </w:numPr>
        <w:suppressAutoHyphens w:val="0"/>
        <w:spacing w:line="276" w:lineRule="auto"/>
        <w:jc w:val="both"/>
        <w:rPr>
          <w:szCs w:val="24"/>
        </w:rPr>
      </w:pPr>
      <w:r w:rsidRPr="00CA63BC">
        <w:rPr>
          <w:szCs w:val="24"/>
        </w:rPr>
        <w:t>Детская литература - от 20 до 25 страниц;</w:t>
      </w:r>
    </w:p>
    <w:p w:rsidR="00956FBC" w:rsidRPr="00CA63BC" w:rsidRDefault="49927E6C" w:rsidP="00E35283">
      <w:pPr>
        <w:widowControl/>
        <w:numPr>
          <w:ilvl w:val="0"/>
          <w:numId w:val="5"/>
        </w:numPr>
        <w:suppressAutoHyphens w:val="0"/>
        <w:spacing w:line="276" w:lineRule="auto"/>
        <w:jc w:val="both"/>
      </w:pPr>
      <w:r>
        <w:t>Художественный перевод - от 20 до 25 страниц.</w:t>
      </w:r>
    </w:p>
    <w:p w:rsidR="00956FBC" w:rsidRPr="00CA63BC" w:rsidRDefault="00956FBC" w:rsidP="00CA63BC">
      <w:pPr>
        <w:spacing w:line="276" w:lineRule="auto"/>
        <w:jc w:val="both"/>
      </w:pPr>
    </w:p>
    <w:p w:rsidR="00294EB9" w:rsidRDefault="00E52CB4" w:rsidP="5A80B30E">
      <w:pPr>
        <w:pStyle w:val="rtejustify"/>
        <w:shd w:val="clear" w:color="auto" w:fill="FFFFFF" w:themeFill="background1"/>
        <w:spacing w:before="0" w:beforeAutospacing="0" w:after="270" w:afterAutospacing="0" w:line="336" w:lineRule="atLeast"/>
        <w:textAlignment w:val="baseline"/>
      </w:pPr>
      <w:r w:rsidRPr="00E52CB4">
        <w:t>Критерии оценивания</w:t>
      </w:r>
      <w:r w:rsidR="5A80B30E" w:rsidRPr="5A80B30E">
        <w:t xml:space="preserve"> за испытания творческой направленности:</w:t>
      </w:r>
    </w:p>
    <w:p w:rsidR="00294EB9" w:rsidRDefault="008F6EED" w:rsidP="5A80B30E">
      <w:pPr>
        <w:pStyle w:val="rtejustify"/>
        <w:shd w:val="clear" w:color="auto" w:fill="FFFFFF" w:themeFill="background1"/>
        <w:spacing w:before="0" w:beforeAutospacing="0" w:after="270" w:afterAutospacing="0" w:line="336" w:lineRule="atLeast"/>
        <w:textAlignment w:val="baseline"/>
      </w:pPr>
      <w:r>
        <w:t xml:space="preserve">Для </w:t>
      </w:r>
      <w:r w:rsidR="5A80B30E" w:rsidRPr="5A80B30E">
        <w:t xml:space="preserve"> </w:t>
      </w:r>
      <w:proofErr w:type="gramStart"/>
      <w:r w:rsidR="5A80B30E" w:rsidRPr="5A80B30E">
        <w:t>поступающих</w:t>
      </w:r>
      <w:proofErr w:type="gramEnd"/>
      <w:r w:rsidR="5A80B30E" w:rsidRPr="5A80B30E">
        <w:t xml:space="preserve"> на специализацию «Литературный работник. Переводчик художественной литературы»:</w:t>
      </w:r>
    </w:p>
    <w:p w:rsidR="00294EB9" w:rsidRDefault="5A80B30E" w:rsidP="5A80B30E">
      <w:pPr>
        <w:pStyle w:val="rtejustify"/>
        <w:shd w:val="clear" w:color="auto" w:fill="FFFFFF" w:themeFill="background1"/>
        <w:spacing w:before="0" w:beforeAutospacing="0" w:after="270" w:afterAutospacing="0" w:line="336" w:lineRule="atLeast"/>
        <w:ind w:left="600"/>
        <w:textAlignment w:val="baseline"/>
      </w:pPr>
      <w:r w:rsidRPr="5A80B30E">
        <w:t>творческий конкурс:</w:t>
      </w:r>
    </w:p>
    <w:p w:rsidR="00294EB9" w:rsidRDefault="5A80B30E" w:rsidP="5A80B30E">
      <w:pPr>
        <w:pStyle w:val="rtejustify"/>
        <w:shd w:val="clear" w:color="auto" w:fill="FFFFFF" w:themeFill="background1"/>
        <w:spacing w:before="0" w:beforeAutospacing="0" w:after="270" w:afterAutospacing="0" w:line="336" w:lineRule="atLeast"/>
        <w:ind w:left="1200"/>
        <w:textAlignment w:val="baseline"/>
      </w:pPr>
      <w:r w:rsidRPr="5A80B30E">
        <w:t>1. Понимание  – до 20 баллов</w:t>
      </w:r>
      <w:r w:rsidR="00294EB9">
        <w:br/>
      </w:r>
      <w:r w:rsidRPr="5A80B30E">
        <w:t>2. Интерпретация  – до 20 баллов</w:t>
      </w:r>
      <w:r w:rsidR="00294EB9">
        <w:br/>
      </w:r>
      <w:r w:rsidRPr="5A80B30E">
        <w:t>3. Образность  – до 20 баллов</w:t>
      </w:r>
      <w:r w:rsidR="00294EB9">
        <w:br/>
      </w:r>
      <w:r w:rsidRPr="5A80B30E">
        <w:t>4. Авторский стиль  – до 20 баллов</w:t>
      </w:r>
      <w:r w:rsidR="00294EB9">
        <w:br/>
      </w:r>
      <w:r w:rsidRPr="5A80B30E">
        <w:t>5. Языковая культура  – до 20 баллов</w:t>
      </w:r>
    </w:p>
    <w:p w:rsidR="00294EB9" w:rsidRDefault="008F6EED" w:rsidP="5A80B30E">
      <w:pPr>
        <w:pStyle w:val="rtejustify"/>
        <w:shd w:val="clear" w:color="auto" w:fill="FFFFFF" w:themeFill="background1"/>
        <w:spacing w:before="0" w:beforeAutospacing="0" w:after="270" w:afterAutospacing="0" w:line="336" w:lineRule="atLeast"/>
        <w:textAlignment w:val="baseline"/>
      </w:pPr>
      <w:r>
        <w:t>Для</w:t>
      </w:r>
      <w:r w:rsidR="5A80B30E" w:rsidRPr="5A80B30E">
        <w:t xml:space="preserve"> поступающих на специализацию «Литературный работник»:</w:t>
      </w:r>
    </w:p>
    <w:p w:rsidR="00294EB9" w:rsidRDefault="5A80B30E" w:rsidP="5A80B30E">
      <w:pPr>
        <w:pStyle w:val="rtejustify"/>
        <w:shd w:val="clear" w:color="auto" w:fill="FFFFFF" w:themeFill="background1"/>
        <w:spacing w:before="0" w:beforeAutospacing="0" w:after="270" w:afterAutospacing="0" w:line="336" w:lineRule="atLeast"/>
        <w:ind w:left="600"/>
        <w:textAlignment w:val="baseline"/>
      </w:pPr>
      <w:r w:rsidRPr="5A80B30E">
        <w:lastRenderedPageBreak/>
        <w:t>1. Художественная целостность - до 20 баллов</w:t>
      </w:r>
      <w:r w:rsidR="00294EB9">
        <w:br/>
      </w:r>
      <w:r w:rsidRPr="5A80B30E">
        <w:t>2. Фантазия, оригинальность видения - до 20 баллов</w:t>
      </w:r>
      <w:r w:rsidR="00294EB9">
        <w:br/>
      </w:r>
      <w:r w:rsidRPr="5A80B30E">
        <w:t>3. Общий культурный уровень, эрудиция -  до 20 баллов</w:t>
      </w:r>
      <w:r w:rsidR="00294EB9">
        <w:br/>
      </w:r>
      <w:r w:rsidRPr="5A80B30E">
        <w:t>4. Композиционно-сюжетное построение - до 20 баллов</w:t>
      </w:r>
      <w:r w:rsidR="00294EB9">
        <w:br/>
      </w:r>
      <w:r w:rsidRPr="5A80B30E">
        <w:t>5. Лексическое богатство, выразительность языка - до 20 баллов</w:t>
      </w:r>
    </w:p>
    <w:p w:rsidR="00257760" w:rsidRDefault="00257760" w:rsidP="00257760">
      <w:pPr>
        <w:spacing w:line="276" w:lineRule="auto"/>
        <w:jc w:val="both"/>
      </w:pPr>
      <w:r>
        <w:t>Максимальный балл – 100</w:t>
      </w:r>
    </w:p>
    <w:p w:rsidR="00257760" w:rsidRDefault="00257760" w:rsidP="00257760">
      <w:pPr>
        <w:spacing w:line="276" w:lineRule="auto"/>
        <w:jc w:val="both"/>
      </w:pPr>
      <w:r>
        <w:t xml:space="preserve">Минимальный балл – </w:t>
      </w:r>
      <w:r>
        <w:t>60</w:t>
      </w:r>
    </w:p>
    <w:p w:rsidR="49927E6C" w:rsidRDefault="49927E6C" w:rsidP="49927E6C">
      <w:pPr>
        <w:spacing w:line="276" w:lineRule="auto"/>
        <w:jc w:val="both"/>
        <w:rPr>
          <w:highlight w:val="yellow"/>
        </w:rPr>
      </w:pPr>
    </w:p>
    <w:p w:rsidR="00257760" w:rsidRDefault="00257760" w:rsidP="49927E6C">
      <w:pPr>
        <w:spacing w:line="276" w:lineRule="auto"/>
        <w:jc w:val="both"/>
        <w:rPr>
          <w:highlight w:val="yellow"/>
        </w:rPr>
      </w:pPr>
    </w:p>
    <w:p w:rsidR="00956FBC" w:rsidRPr="003357D3" w:rsidRDefault="00956FBC" w:rsidP="00CA63BC">
      <w:pPr>
        <w:spacing w:line="276" w:lineRule="auto"/>
        <w:jc w:val="both"/>
        <w:rPr>
          <w:szCs w:val="24"/>
        </w:rPr>
      </w:pPr>
      <w:r w:rsidRPr="003357D3">
        <w:rPr>
          <w:szCs w:val="24"/>
        </w:rPr>
        <w:t>Оформление творческой работы.</w:t>
      </w:r>
    </w:p>
    <w:p w:rsidR="00956FBC" w:rsidRPr="00CA63BC" w:rsidRDefault="00956FBC" w:rsidP="00CA63BC">
      <w:pPr>
        <w:spacing w:line="276" w:lineRule="auto"/>
        <w:ind w:firstLine="708"/>
        <w:jc w:val="both"/>
        <w:rPr>
          <w:szCs w:val="24"/>
        </w:rPr>
      </w:pPr>
      <w:r w:rsidRPr="003357D3">
        <w:rPr>
          <w:szCs w:val="24"/>
        </w:rPr>
        <w:t>Требуется:</w:t>
      </w:r>
      <w:r w:rsidRPr="00CA63BC">
        <w:rPr>
          <w:szCs w:val="24"/>
        </w:rPr>
        <w:t xml:space="preserve"> Творческая работа должна представлять собой  </w:t>
      </w:r>
      <w:r w:rsidRPr="003357D3">
        <w:rPr>
          <w:szCs w:val="24"/>
        </w:rPr>
        <w:t>печатный (машинописный)</w:t>
      </w:r>
      <w:r w:rsidRPr="00CA63BC">
        <w:rPr>
          <w:szCs w:val="24"/>
        </w:rPr>
        <w:t xml:space="preserve"> текст</w:t>
      </w:r>
      <w:r w:rsidR="00620C29">
        <w:rPr>
          <w:szCs w:val="24"/>
        </w:rPr>
        <w:t xml:space="preserve"> в формате </w:t>
      </w:r>
      <w:r w:rsidR="00620C29" w:rsidRPr="00620C29">
        <w:rPr>
          <w:szCs w:val="24"/>
        </w:rPr>
        <w:t>.</w:t>
      </w:r>
      <w:proofErr w:type="spellStart"/>
      <w:r w:rsidR="00620C29">
        <w:rPr>
          <w:szCs w:val="24"/>
          <w:lang w:val="en-US"/>
        </w:rPr>
        <w:t>docx</w:t>
      </w:r>
      <w:proofErr w:type="spellEnd"/>
      <w:r w:rsidR="00620C29">
        <w:rPr>
          <w:szCs w:val="24"/>
        </w:rPr>
        <w:t xml:space="preserve"> или</w:t>
      </w:r>
      <w:r w:rsidR="00620C29" w:rsidRPr="00620C29">
        <w:rPr>
          <w:szCs w:val="24"/>
        </w:rPr>
        <w:t xml:space="preserve"> .</w:t>
      </w:r>
      <w:proofErr w:type="spellStart"/>
      <w:r w:rsidR="00620C29">
        <w:rPr>
          <w:szCs w:val="24"/>
          <w:lang w:val="en-US"/>
        </w:rPr>
        <w:t>pdf</w:t>
      </w:r>
      <w:proofErr w:type="spellEnd"/>
      <w:r w:rsidRPr="00CA63BC">
        <w:rPr>
          <w:szCs w:val="24"/>
        </w:rPr>
        <w:t>, выполненный с одной стороны листа формата А</w:t>
      </w:r>
      <w:proofErr w:type="gramStart"/>
      <w:r w:rsidRPr="00CA63BC">
        <w:rPr>
          <w:szCs w:val="24"/>
        </w:rPr>
        <w:t>4</w:t>
      </w:r>
      <w:proofErr w:type="gramEnd"/>
      <w:r w:rsidRPr="00CA63BC">
        <w:rPr>
          <w:szCs w:val="24"/>
        </w:rPr>
        <w:t xml:space="preserve">. Шрифт - 14, цвет шрифта - черный (стандартный), межстрочный интервал - 1,5. Поля: 20мм со всех сторон. Страницы должны быть со сквозной нумерацией. При отправке работы по электронной почте обязательное формирование работы в единый документ (единый файл). </w:t>
      </w:r>
      <w:r w:rsidRPr="003357D3">
        <w:rPr>
          <w:szCs w:val="24"/>
        </w:rPr>
        <w:t>Работа не подписывается – нигде не проставляется имя, фамилия, отчество или иные личные знаки</w:t>
      </w:r>
      <w:r w:rsidRPr="00CA63BC">
        <w:rPr>
          <w:szCs w:val="24"/>
        </w:rPr>
        <w:t>.</w:t>
      </w:r>
    </w:p>
    <w:p w:rsidR="00956FBC" w:rsidRPr="00CA63BC" w:rsidRDefault="00956FBC" w:rsidP="00CA63BC">
      <w:pPr>
        <w:spacing w:line="276" w:lineRule="auto"/>
        <w:ind w:firstLine="708"/>
        <w:jc w:val="both"/>
        <w:rPr>
          <w:szCs w:val="24"/>
        </w:rPr>
      </w:pPr>
      <w:r w:rsidRPr="003357D3">
        <w:rPr>
          <w:szCs w:val="24"/>
        </w:rPr>
        <w:t>Не допускается</w:t>
      </w:r>
      <w:r w:rsidRPr="00CA63BC">
        <w:rPr>
          <w:szCs w:val="24"/>
        </w:rPr>
        <w:t xml:space="preserve">: псевдоним, коллективное творчество, </w:t>
      </w:r>
      <w:r w:rsidR="002224C5" w:rsidRPr="00CA63BC">
        <w:rPr>
          <w:szCs w:val="24"/>
        </w:rPr>
        <w:t xml:space="preserve">титульный лист, </w:t>
      </w:r>
      <w:r w:rsidRPr="00CA63BC">
        <w:rPr>
          <w:szCs w:val="24"/>
        </w:rPr>
        <w:t xml:space="preserve">цветные шрифты, цветная бумага, рукописная правка, рукописный текст, оформление в папку, иллюстрации, прошивка, переплет, скрепление любым способом, подписи, проставление личных знаков и </w:t>
      </w:r>
      <w:r w:rsidR="00046CD2" w:rsidRPr="00CA63BC">
        <w:rPr>
          <w:szCs w:val="24"/>
        </w:rPr>
        <w:t>(или) фамилии, имени, отчества, подписи</w:t>
      </w:r>
    </w:p>
    <w:p w:rsidR="00956FBC" w:rsidRPr="00CA63BC" w:rsidRDefault="00956FBC" w:rsidP="00CA63BC">
      <w:pPr>
        <w:spacing w:line="276" w:lineRule="auto"/>
        <w:ind w:firstLine="708"/>
        <w:jc w:val="both"/>
        <w:rPr>
          <w:szCs w:val="24"/>
        </w:rPr>
      </w:pPr>
      <w:r w:rsidRPr="00CA63BC">
        <w:rPr>
          <w:szCs w:val="24"/>
        </w:rPr>
        <w:t>При отправке работы по электронной почте не допускается отправка разрозненных документов (</w:t>
      </w:r>
      <w:r w:rsidR="00F2741D">
        <w:rPr>
          <w:szCs w:val="24"/>
        </w:rPr>
        <w:t>отдельных текстовых</w:t>
      </w:r>
      <w:r w:rsidRPr="00CA63BC">
        <w:rPr>
          <w:szCs w:val="24"/>
        </w:rPr>
        <w:t xml:space="preserve"> файлов).</w:t>
      </w:r>
    </w:p>
    <w:p w:rsidR="00956FBC" w:rsidRPr="00CA63BC" w:rsidRDefault="00956FBC" w:rsidP="00CA63BC">
      <w:pPr>
        <w:spacing w:line="276" w:lineRule="auto"/>
        <w:ind w:firstLine="720"/>
        <w:jc w:val="both"/>
        <w:rPr>
          <w:szCs w:val="24"/>
        </w:rPr>
      </w:pPr>
      <w:r w:rsidRPr="00CA63BC">
        <w:rPr>
          <w:szCs w:val="24"/>
        </w:rPr>
        <w:t>Творческий конкурс имеет закрытый характер и гарантирует конфиденциальность. Абитуриент не имеет права просматривать или читать другие работы, поданные на творческий конкурс. Творческая работа является экзаменационным материалом и не возвращается.</w:t>
      </w:r>
    </w:p>
    <w:p w:rsidR="00956FBC" w:rsidRPr="00CA63BC" w:rsidRDefault="00956FBC" w:rsidP="00CA63BC">
      <w:pPr>
        <w:spacing w:line="276" w:lineRule="auto"/>
        <w:ind w:firstLine="720"/>
        <w:jc w:val="both"/>
        <w:rPr>
          <w:szCs w:val="24"/>
        </w:rPr>
      </w:pPr>
      <w:r w:rsidRPr="00CA63BC">
        <w:rPr>
          <w:szCs w:val="24"/>
        </w:rPr>
        <w:t>При регистрации работе присваивае</w:t>
      </w:r>
      <w:r w:rsidR="00620C29">
        <w:rPr>
          <w:szCs w:val="24"/>
        </w:rPr>
        <w:t>тся индивидуальный номер (шифр)</w:t>
      </w:r>
      <w:r w:rsidRPr="00CA63BC">
        <w:rPr>
          <w:szCs w:val="24"/>
        </w:rPr>
        <w:t>.</w:t>
      </w:r>
    </w:p>
    <w:p w:rsidR="00956FBC" w:rsidRPr="00CA63BC" w:rsidRDefault="00956FBC" w:rsidP="00CA63BC">
      <w:pPr>
        <w:spacing w:line="276" w:lineRule="auto"/>
        <w:ind w:firstLine="720"/>
        <w:jc w:val="both"/>
        <w:rPr>
          <w:szCs w:val="24"/>
        </w:rPr>
      </w:pPr>
      <w:r w:rsidRPr="00CA63BC">
        <w:rPr>
          <w:szCs w:val="24"/>
        </w:rPr>
        <w:t>Абитуриент имеет право участвовать в конкурсе по выбранным направлениям (не более трех), формам обучения только один раз. Повторное участие или замена целой работы или ее части, поданной на Творческий конкурс, не допускается. После окончания сроков приема и регистрации работ и заявлений абитуриент не может быть зарегистрирован  заново или повторно.</w:t>
      </w:r>
    </w:p>
    <w:p w:rsidR="00956FBC" w:rsidRPr="00CA63BC" w:rsidRDefault="00956FBC" w:rsidP="00CA63BC">
      <w:pPr>
        <w:spacing w:line="276" w:lineRule="auto"/>
        <w:ind w:firstLine="720"/>
        <w:jc w:val="both"/>
        <w:rPr>
          <w:szCs w:val="24"/>
        </w:rPr>
      </w:pPr>
      <w:r w:rsidRPr="00CA63BC">
        <w:rPr>
          <w:szCs w:val="24"/>
        </w:rPr>
        <w:t>Зарегистрированная творческая работа направляется экзаменаторам.</w:t>
      </w:r>
    </w:p>
    <w:p w:rsidR="00956FBC" w:rsidRPr="00CA63BC" w:rsidRDefault="00956FBC" w:rsidP="00CA63BC">
      <w:pPr>
        <w:spacing w:line="276" w:lineRule="auto"/>
        <w:ind w:firstLine="720"/>
        <w:jc w:val="both"/>
        <w:rPr>
          <w:szCs w:val="24"/>
        </w:rPr>
      </w:pPr>
      <w:r w:rsidRPr="00CA63BC">
        <w:rPr>
          <w:szCs w:val="24"/>
        </w:rPr>
        <w:t>Решение о составе экзаменационной комиссии принимается кафедрой Литературного мастерства и кафедрой Художественного перевода  и оформляется приказом за подписью ректора или лицом, замещающим его.</w:t>
      </w:r>
    </w:p>
    <w:p w:rsidR="00956FBC" w:rsidRPr="00CA63BC" w:rsidRDefault="00956FBC" w:rsidP="00CA63BC">
      <w:pPr>
        <w:spacing w:line="276" w:lineRule="auto"/>
        <w:ind w:firstLine="720"/>
        <w:jc w:val="both"/>
        <w:rPr>
          <w:szCs w:val="24"/>
        </w:rPr>
      </w:pPr>
      <w:r w:rsidRPr="00CA63BC">
        <w:rPr>
          <w:szCs w:val="24"/>
        </w:rPr>
        <w:t>Абитуриент не может быть ограничен в выборе жанров, сюжетов или тем творческой работы, поданной на конкурс.</w:t>
      </w:r>
    </w:p>
    <w:p w:rsidR="00956FBC" w:rsidRPr="00CA63BC" w:rsidRDefault="00956FBC" w:rsidP="00CA63BC">
      <w:pPr>
        <w:spacing w:line="276" w:lineRule="auto"/>
        <w:ind w:firstLine="720"/>
        <w:jc w:val="both"/>
        <w:rPr>
          <w:szCs w:val="24"/>
        </w:rPr>
      </w:pPr>
      <w:r w:rsidRPr="00CA63BC">
        <w:rPr>
          <w:szCs w:val="24"/>
        </w:rPr>
        <w:t>Чтения вступительных работ проходят в перио</w:t>
      </w:r>
      <w:r w:rsidR="00620C29">
        <w:rPr>
          <w:szCs w:val="24"/>
        </w:rPr>
        <w:t xml:space="preserve">д приема и регистрации работ и </w:t>
      </w:r>
      <w:r w:rsidRPr="00CA63BC">
        <w:rPr>
          <w:szCs w:val="24"/>
        </w:rPr>
        <w:t>документов  в текущем году. Результаты Творческого конкурса (1 этап) объявляются  согласно расписанию вступительных экзаменов.</w:t>
      </w:r>
    </w:p>
    <w:p w:rsidR="00956FBC" w:rsidRPr="00CA63BC" w:rsidRDefault="00956FBC" w:rsidP="00CA63BC">
      <w:pPr>
        <w:spacing w:line="276" w:lineRule="auto"/>
        <w:ind w:firstLine="720"/>
        <w:jc w:val="both"/>
        <w:rPr>
          <w:szCs w:val="24"/>
        </w:rPr>
      </w:pPr>
      <w:r w:rsidRPr="00CA63BC">
        <w:rPr>
          <w:szCs w:val="24"/>
        </w:rPr>
        <w:t>Результаты объявляются:</w:t>
      </w:r>
    </w:p>
    <w:p w:rsidR="003601FB" w:rsidRPr="00CA63BC" w:rsidRDefault="003601FB" w:rsidP="00CA63BC">
      <w:pPr>
        <w:spacing w:line="276" w:lineRule="auto"/>
        <w:ind w:firstLine="720"/>
        <w:jc w:val="both"/>
        <w:rPr>
          <w:szCs w:val="24"/>
        </w:rPr>
      </w:pPr>
      <w:r w:rsidRPr="00CA63BC">
        <w:rPr>
          <w:szCs w:val="24"/>
        </w:rPr>
        <w:t xml:space="preserve">- на сайте Литературного института; </w:t>
      </w:r>
    </w:p>
    <w:p w:rsidR="00956FBC" w:rsidRPr="00CA63BC" w:rsidRDefault="00956FBC" w:rsidP="00CA63BC">
      <w:pPr>
        <w:spacing w:line="276" w:lineRule="auto"/>
        <w:jc w:val="both"/>
        <w:rPr>
          <w:szCs w:val="24"/>
        </w:rPr>
      </w:pPr>
      <w:r w:rsidRPr="00CA63BC">
        <w:rPr>
          <w:szCs w:val="24"/>
        </w:rPr>
        <w:t xml:space="preserve">Творческая работа может быть </w:t>
      </w:r>
      <w:proofErr w:type="gramStart"/>
      <w:r w:rsidRPr="00CA63BC">
        <w:rPr>
          <w:szCs w:val="24"/>
        </w:rPr>
        <w:t>снята с этапа конкурса /не допущена</w:t>
      </w:r>
      <w:proofErr w:type="gramEnd"/>
      <w:r w:rsidRPr="00CA63BC">
        <w:rPr>
          <w:szCs w:val="24"/>
        </w:rPr>
        <w:t xml:space="preserve"> до вступительного испытания «Творческий конкурс» (1 этап) по следующим причинам:</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t>Отсутствует заявление и документы от абитуриента.</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t>Работа написана от руки (даже печатными буквами).</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lastRenderedPageBreak/>
        <w:t>Вместо собственной фамилии указан псевдоним.</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t>Указаны фамилия, имя, отчество, проставлены личные знаки.</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t>Установлено, что  творческая работа не является оригинальной (авторской).</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t>Творческая работа отправлена после завершения объявленных сроков приема.</w:t>
      </w:r>
    </w:p>
    <w:p w:rsidR="00956FBC" w:rsidRPr="00CA63BC" w:rsidRDefault="00956FBC" w:rsidP="00E35283">
      <w:pPr>
        <w:widowControl/>
        <w:numPr>
          <w:ilvl w:val="0"/>
          <w:numId w:val="2"/>
        </w:numPr>
        <w:suppressAutoHyphens w:val="0"/>
        <w:spacing w:line="276" w:lineRule="auto"/>
        <w:jc w:val="both"/>
        <w:rPr>
          <w:szCs w:val="24"/>
        </w:rPr>
      </w:pPr>
      <w:r w:rsidRPr="00CA63BC">
        <w:rPr>
          <w:szCs w:val="24"/>
        </w:rPr>
        <w:t>По письменному заявлению абитуриента.</w:t>
      </w:r>
    </w:p>
    <w:p w:rsidR="00956FBC" w:rsidRPr="00CA63BC" w:rsidRDefault="00956FBC" w:rsidP="00CA63BC">
      <w:pPr>
        <w:spacing w:line="276" w:lineRule="auto"/>
        <w:ind w:left="360"/>
        <w:jc w:val="both"/>
        <w:rPr>
          <w:szCs w:val="24"/>
        </w:rPr>
      </w:pPr>
    </w:p>
    <w:p w:rsidR="00956FBC" w:rsidRPr="00CA63BC" w:rsidRDefault="00956FBC" w:rsidP="00CA63BC">
      <w:pPr>
        <w:spacing w:line="276" w:lineRule="auto"/>
        <w:ind w:left="360"/>
        <w:jc w:val="both"/>
        <w:rPr>
          <w:szCs w:val="24"/>
        </w:rPr>
      </w:pPr>
      <w:r w:rsidRPr="00CA63BC">
        <w:rPr>
          <w:szCs w:val="24"/>
        </w:rPr>
        <w:t>Приемная комиссия не разглашает и не выдает:</w:t>
      </w:r>
    </w:p>
    <w:p w:rsidR="00956FBC" w:rsidRPr="00CA63BC" w:rsidRDefault="00956FBC" w:rsidP="00E35283">
      <w:pPr>
        <w:widowControl/>
        <w:numPr>
          <w:ilvl w:val="0"/>
          <w:numId w:val="3"/>
        </w:numPr>
        <w:suppressAutoHyphens w:val="0"/>
        <w:spacing w:line="276" w:lineRule="auto"/>
        <w:jc w:val="both"/>
        <w:rPr>
          <w:szCs w:val="24"/>
        </w:rPr>
      </w:pPr>
      <w:r w:rsidRPr="00CA63BC">
        <w:rPr>
          <w:szCs w:val="24"/>
        </w:rPr>
        <w:t>Личные данные абитуриента без его согласия (кроме случаев, предусмотренных законодательством Российской Федерации).</w:t>
      </w:r>
    </w:p>
    <w:p w:rsidR="00956FBC" w:rsidRPr="00CA63BC" w:rsidRDefault="00956FBC" w:rsidP="00E35283">
      <w:pPr>
        <w:widowControl/>
        <w:numPr>
          <w:ilvl w:val="0"/>
          <w:numId w:val="3"/>
        </w:numPr>
        <w:suppressAutoHyphens w:val="0"/>
        <w:spacing w:line="276" w:lineRule="auto"/>
        <w:jc w:val="both"/>
        <w:rPr>
          <w:szCs w:val="24"/>
        </w:rPr>
      </w:pPr>
      <w:r w:rsidRPr="00CA63BC">
        <w:rPr>
          <w:szCs w:val="24"/>
        </w:rPr>
        <w:t>Материалы вступительных испытаний (экзаменов), в том числе содержание рецензий.</w:t>
      </w:r>
    </w:p>
    <w:p w:rsidR="008D2CB3" w:rsidRPr="00CA63BC" w:rsidRDefault="008D2CB3" w:rsidP="00CA63BC">
      <w:pPr>
        <w:widowControl/>
        <w:suppressAutoHyphens w:val="0"/>
        <w:spacing w:line="276" w:lineRule="auto"/>
        <w:ind w:left="720"/>
        <w:jc w:val="both"/>
        <w:rPr>
          <w:szCs w:val="24"/>
        </w:rPr>
      </w:pPr>
    </w:p>
    <w:p w:rsidR="00635825" w:rsidRPr="003357D3" w:rsidRDefault="00635825" w:rsidP="00CA63BC">
      <w:pPr>
        <w:spacing w:line="276" w:lineRule="auto"/>
        <w:ind w:left="180"/>
        <w:jc w:val="center"/>
        <w:rPr>
          <w:szCs w:val="24"/>
        </w:rPr>
      </w:pPr>
      <w:r w:rsidRPr="003357D3">
        <w:rPr>
          <w:szCs w:val="24"/>
        </w:rPr>
        <w:t>2 этап</w:t>
      </w:r>
      <w:r w:rsidR="00D371FE" w:rsidRPr="003357D3">
        <w:rPr>
          <w:szCs w:val="24"/>
        </w:rPr>
        <w:t xml:space="preserve"> (творческий этюд)</w:t>
      </w:r>
    </w:p>
    <w:p w:rsidR="00635825" w:rsidRPr="00CA63BC" w:rsidRDefault="00635825" w:rsidP="00CA63BC">
      <w:pPr>
        <w:spacing w:line="276" w:lineRule="auto"/>
        <w:jc w:val="both"/>
        <w:rPr>
          <w:szCs w:val="24"/>
        </w:rPr>
      </w:pPr>
      <w:r w:rsidRPr="00CA63BC">
        <w:rPr>
          <w:szCs w:val="24"/>
        </w:rPr>
        <w:t xml:space="preserve">При успешном прохождении Творческого конкурса (1 этапа испытания) на </w:t>
      </w:r>
      <w:proofErr w:type="gramStart"/>
      <w:r w:rsidRPr="00CA63BC">
        <w:rPr>
          <w:szCs w:val="24"/>
        </w:rPr>
        <w:t>два и более направлений</w:t>
      </w:r>
      <w:proofErr w:type="gramEnd"/>
      <w:r w:rsidRPr="00CA63BC">
        <w:rPr>
          <w:szCs w:val="24"/>
        </w:rPr>
        <w:t xml:space="preserve"> (творческих семинаров, специализаций) абитуриент выбирает </w:t>
      </w:r>
      <w:r w:rsidR="00620C29">
        <w:rPr>
          <w:szCs w:val="24"/>
        </w:rPr>
        <w:t xml:space="preserve">одно </w:t>
      </w:r>
      <w:r w:rsidRPr="00CA63BC">
        <w:rPr>
          <w:szCs w:val="24"/>
        </w:rPr>
        <w:t xml:space="preserve">наиболее приоритетное направление или специализацию и имеет право сдавать испытание 2ого этапа только один раз. </w:t>
      </w:r>
    </w:p>
    <w:p w:rsidR="00635825" w:rsidRPr="00CA63BC" w:rsidRDefault="00635825" w:rsidP="00CA63BC">
      <w:pPr>
        <w:spacing w:line="276" w:lineRule="auto"/>
        <w:ind w:left="180"/>
        <w:jc w:val="both"/>
        <w:rPr>
          <w:szCs w:val="24"/>
        </w:rPr>
      </w:pPr>
      <w:r w:rsidRPr="003357D3">
        <w:rPr>
          <w:szCs w:val="24"/>
        </w:rPr>
        <w:t>Не допускается:</w:t>
      </w:r>
      <w:r w:rsidRPr="00CA63BC">
        <w:rPr>
          <w:szCs w:val="24"/>
        </w:rPr>
        <w:t xml:space="preserve"> использование разнож</w:t>
      </w:r>
      <w:r w:rsidR="00F30361">
        <w:rPr>
          <w:szCs w:val="24"/>
        </w:rPr>
        <w:t xml:space="preserve">анровых результатов. </w:t>
      </w:r>
      <w:proofErr w:type="gramStart"/>
      <w:r w:rsidR="00F30361">
        <w:rPr>
          <w:szCs w:val="24"/>
        </w:rPr>
        <w:t xml:space="preserve">(Например: </w:t>
      </w:r>
      <w:r w:rsidRPr="00CA63BC">
        <w:rPr>
          <w:szCs w:val="24"/>
        </w:rPr>
        <w:t>недопустимо использовать результаты по направлению «проза» для поступления на направление «поэзия» или «художественный перевод» и.т.п.)</w:t>
      </w:r>
      <w:proofErr w:type="gramEnd"/>
    </w:p>
    <w:p w:rsidR="00635825" w:rsidRPr="00CA63BC" w:rsidRDefault="00635825" w:rsidP="00CA63BC">
      <w:pPr>
        <w:spacing w:line="276" w:lineRule="auto"/>
        <w:ind w:left="180" w:firstLine="954"/>
        <w:jc w:val="both"/>
        <w:rPr>
          <w:szCs w:val="24"/>
        </w:rPr>
      </w:pPr>
      <w:r w:rsidRPr="00CA63BC">
        <w:rPr>
          <w:szCs w:val="24"/>
        </w:rPr>
        <w:t>Принятое решение не может быть изменено поступающим после участия в испытании 2 этапа.</w:t>
      </w:r>
    </w:p>
    <w:p w:rsidR="00D371FE" w:rsidRPr="00CA63BC" w:rsidRDefault="00D371FE" w:rsidP="00CA63BC">
      <w:pPr>
        <w:spacing w:line="276" w:lineRule="auto"/>
        <w:ind w:left="180" w:firstLine="954"/>
        <w:jc w:val="both"/>
        <w:rPr>
          <w:szCs w:val="24"/>
        </w:rPr>
      </w:pPr>
      <w:r w:rsidRPr="00CA63BC">
        <w:rPr>
          <w:szCs w:val="24"/>
        </w:rPr>
        <w:t>Оценка за испытание Творческий конкурс формируется как средний балл за два этапа испытания.</w:t>
      </w:r>
    </w:p>
    <w:p w:rsidR="00635825" w:rsidRPr="00CA63BC" w:rsidRDefault="00635825" w:rsidP="00CA63BC">
      <w:pPr>
        <w:spacing w:line="276" w:lineRule="auto"/>
        <w:ind w:left="180"/>
        <w:jc w:val="both"/>
        <w:rPr>
          <w:szCs w:val="24"/>
        </w:rPr>
      </w:pPr>
    </w:p>
    <w:p w:rsidR="00635825" w:rsidRPr="003357D3" w:rsidRDefault="00635825" w:rsidP="00CA63BC">
      <w:pPr>
        <w:spacing w:line="276" w:lineRule="auto"/>
        <w:ind w:left="180"/>
        <w:jc w:val="both"/>
        <w:rPr>
          <w:szCs w:val="24"/>
        </w:rPr>
      </w:pPr>
      <w:r w:rsidRPr="003357D3">
        <w:rPr>
          <w:szCs w:val="24"/>
        </w:rPr>
        <w:t>Особенности проведения экзамена для поступающих на специализацию «Литературный работник»:</w:t>
      </w:r>
    </w:p>
    <w:p w:rsidR="00635825" w:rsidRPr="00294EB9" w:rsidRDefault="5A80B30E" w:rsidP="49927E6C">
      <w:pPr>
        <w:spacing w:line="276" w:lineRule="auto"/>
        <w:ind w:left="180"/>
        <w:jc w:val="both"/>
      </w:pPr>
      <w:r>
        <w:t xml:space="preserve">Продолжительность экзамена - </w:t>
      </w:r>
      <w:r w:rsidRPr="00441BAB">
        <w:t>2 часа 50 минут.</w:t>
      </w:r>
    </w:p>
    <w:p w:rsidR="00635825" w:rsidRPr="00294EB9" w:rsidRDefault="49927E6C" w:rsidP="49927E6C">
      <w:pPr>
        <w:spacing w:line="276" w:lineRule="auto"/>
        <w:ind w:left="180"/>
        <w:jc w:val="both"/>
      </w:pPr>
      <w:r w:rsidRPr="00294EB9">
        <w:t>Экзамен включает в себя одно задание:</w:t>
      </w:r>
    </w:p>
    <w:p w:rsidR="00294EB9" w:rsidRPr="00294EB9" w:rsidRDefault="00294EB9" w:rsidP="00294EB9">
      <w:pPr>
        <w:spacing w:line="276" w:lineRule="auto"/>
        <w:ind w:left="180"/>
        <w:jc w:val="both"/>
        <w:rPr>
          <w:szCs w:val="24"/>
        </w:rPr>
      </w:pPr>
      <w:r>
        <w:rPr>
          <w:szCs w:val="24"/>
        </w:rPr>
        <w:t>1. Задание по творчеству.</w:t>
      </w:r>
    </w:p>
    <w:p w:rsidR="00294EB9" w:rsidRDefault="00441BAB" w:rsidP="5A80B30E">
      <w:pPr>
        <w:pStyle w:val="rtejustify"/>
        <w:shd w:val="clear" w:color="auto" w:fill="FFFFFF" w:themeFill="background1"/>
        <w:spacing w:before="0" w:beforeAutospacing="0" w:after="270" w:afterAutospacing="0" w:line="336" w:lineRule="atLeast"/>
        <w:textAlignment w:val="baseline"/>
      </w:pPr>
      <w:r>
        <w:t>Критерии оценивания</w:t>
      </w:r>
      <w:r w:rsidR="5A80B30E" w:rsidRPr="5A80B30E">
        <w:t xml:space="preserve"> за испытания творческой направленности:</w:t>
      </w:r>
    </w:p>
    <w:p w:rsidR="00294EB9" w:rsidRDefault="00441BAB" w:rsidP="5A80B30E">
      <w:pPr>
        <w:pStyle w:val="rtejustify"/>
        <w:shd w:val="clear" w:color="auto" w:fill="FFFFFF" w:themeFill="background1"/>
        <w:spacing w:before="0" w:beforeAutospacing="0" w:after="270" w:afterAutospacing="0" w:line="336" w:lineRule="atLeast"/>
        <w:textAlignment w:val="baseline"/>
      </w:pPr>
      <w:r>
        <w:t>Для</w:t>
      </w:r>
      <w:r w:rsidR="5A80B30E" w:rsidRPr="5A80B30E">
        <w:t xml:space="preserve"> поступающих на специализацию «Литературный работник.»:</w:t>
      </w:r>
    </w:p>
    <w:p w:rsidR="00294EB9" w:rsidRDefault="5A80B30E" w:rsidP="00441BAB">
      <w:pPr>
        <w:pStyle w:val="rtejustify"/>
        <w:shd w:val="clear" w:color="auto" w:fill="FFFFFF" w:themeFill="background1"/>
        <w:spacing w:before="0" w:beforeAutospacing="0" w:after="0" w:afterAutospacing="0" w:line="276" w:lineRule="auto"/>
        <w:ind w:left="600"/>
        <w:textAlignment w:val="baseline"/>
      </w:pPr>
      <w:r w:rsidRPr="5A80B30E">
        <w:t>творческий этюд:</w:t>
      </w:r>
    </w:p>
    <w:p w:rsidR="00294EB9" w:rsidRDefault="5A80B30E" w:rsidP="00441BAB">
      <w:pPr>
        <w:pStyle w:val="rtejustify"/>
        <w:shd w:val="clear" w:color="auto" w:fill="FFFFFF" w:themeFill="background1"/>
        <w:spacing w:before="0" w:beforeAutospacing="0" w:after="0" w:afterAutospacing="0" w:line="276" w:lineRule="auto"/>
        <w:ind w:left="600"/>
        <w:textAlignment w:val="baseline"/>
      </w:pPr>
      <w:r w:rsidRPr="5A80B30E">
        <w:t>1. Художественная целостность - до 20 баллов</w:t>
      </w:r>
      <w:r w:rsidR="00294EB9">
        <w:br/>
      </w:r>
      <w:r w:rsidRPr="5A80B30E">
        <w:t>2. Фантазия, оригинальность видения - до 20 баллов</w:t>
      </w:r>
      <w:r w:rsidR="00294EB9">
        <w:br/>
      </w:r>
      <w:r w:rsidRPr="5A80B30E">
        <w:t>3. Общий культурный уровень, эрудиция -  до 20 баллов</w:t>
      </w:r>
      <w:r w:rsidR="00294EB9">
        <w:br/>
      </w:r>
      <w:r w:rsidRPr="5A80B30E">
        <w:t>4. Композиционно-сюжетное построение - до 20 баллов</w:t>
      </w:r>
      <w:r w:rsidR="00294EB9">
        <w:br/>
      </w:r>
      <w:r w:rsidRPr="5A80B30E">
        <w:t>5. Лексическое богатство, выразительность языка - до 20 баллов </w:t>
      </w:r>
    </w:p>
    <w:p w:rsidR="00441BAB" w:rsidRDefault="00441BAB" w:rsidP="00CA63BC">
      <w:pPr>
        <w:spacing w:line="276" w:lineRule="auto"/>
        <w:jc w:val="both"/>
        <w:rPr>
          <w:szCs w:val="24"/>
        </w:rPr>
      </w:pPr>
    </w:p>
    <w:p w:rsidR="00635825" w:rsidRPr="003357D3" w:rsidRDefault="00635825" w:rsidP="00CA63BC">
      <w:pPr>
        <w:spacing w:line="276" w:lineRule="auto"/>
        <w:jc w:val="both"/>
        <w:rPr>
          <w:szCs w:val="24"/>
        </w:rPr>
      </w:pPr>
      <w:r w:rsidRPr="003357D3">
        <w:rPr>
          <w:szCs w:val="24"/>
        </w:rPr>
        <w:t>Особенности поступления на специализацию «Переводчик художественной литературы».</w:t>
      </w:r>
    </w:p>
    <w:p w:rsidR="00EE62BC" w:rsidRPr="00CA63BC" w:rsidRDefault="00EE62BC" w:rsidP="00CA63BC">
      <w:pPr>
        <w:spacing w:line="276" w:lineRule="auto"/>
        <w:jc w:val="both"/>
        <w:rPr>
          <w:szCs w:val="24"/>
        </w:rPr>
      </w:pPr>
      <w:r w:rsidRPr="00CA63BC">
        <w:rPr>
          <w:szCs w:val="24"/>
        </w:rPr>
        <w:t>Прием на специализацию «Переводчик художественной литературы» ведется только на очном факультете.</w:t>
      </w:r>
    </w:p>
    <w:p w:rsidR="00EE62BC" w:rsidRPr="00CA63BC" w:rsidRDefault="00EE62BC" w:rsidP="00CA63BC">
      <w:pPr>
        <w:spacing w:line="276" w:lineRule="auto"/>
        <w:jc w:val="both"/>
        <w:rPr>
          <w:szCs w:val="24"/>
        </w:rPr>
      </w:pPr>
      <w:r w:rsidRPr="00CA63BC">
        <w:rPr>
          <w:szCs w:val="24"/>
        </w:rPr>
        <w:t>Творческое испытание второго этапа «Творческий конкурс» включает в себя два задания:</w:t>
      </w:r>
    </w:p>
    <w:p w:rsidR="00EE62BC" w:rsidRPr="00A6673B" w:rsidRDefault="5A80B30E" w:rsidP="00E35283">
      <w:pPr>
        <w:widowControl/>
        <w:numPr>
          <w:ilvl w:val="1"/>
          <w:numId w:val="4"/>
        </w:numPr>
        <w:suppressAutoHyphens w:val="0"/>
        <w:spacing w:line="276" w:lineRule="auto"/>
        <w:jc w:val="both"/>
      </w:pPr>
      <w:r w:rsidRPr="00A6673B">
        <w:t>Задание по творчеству (творческий этюд).</w:t>
      </w:r>
    </w:p>
    <w:p w:rsidR="00EE62BC" w:rsidRPr="00CA63BC" w:rsidRDefault="5A80B30E" w:rsidP="00E35283">
      <w:pPr>
        <w:widowControl/>
        <w:numPr>
          <w:ilvl w:val="1"/>
          <w:numId w:val="4"/>
        </w:numPr>
        <w:tabs>
          <w:tab w:val="left" w:pos="1080"/>
        </w:tabs>
        <w:suppressAutoHyphens w:val="0"/>
        <w:spacing w:line="276" w:lineRule="auto"/>
        <w:jc w:val="both"/>
      </w:pPr>
      <w:r>
        <w:t>Задани</w:t>
      </w:r>
      <w:r w:rsidRPr="00441BAB">
        <w:t>е</w:t>
      </w:r>
      <w:r>
        <w:t xml:space="preserve"> по художественному переводу.</w:t>
      </w:r>
    </w:p>
    <w:p w:rsidR="00EE62BC" w:rsidRPr="00CA63BC" w:rsidRDefault="00EE62BC" w:rsidP="00CA63BC">
      <w:pPr>
        <w:spacing w:line="276" w:lineRule="auto"/>
        <w:jc w:val="both"/>
        <w:rPr>
          <w:szCs w:val="24"/>
        </w:rPr>
      </w:pPr>
      <w:r w:rsidRPr="00CA63BC">
        <w:rPr>
          <w:szCs w:val="24"/>
        </w:rPr>
        <w:t>Допускается использование книгопечатных словарей следующего типа: иностранно-русские двуязычные словари.</w:t>
      </w:r>
    </w:p>
    <w:p w:rsidR="005F5158" w:rsidRPr="00294EB9" w:rsidRDefault="5A80B30E" w:rsidP="49927E6C">
      <w:pPr>
        <w:spacing w:line="276" w:lineRule="auto"/>
        <w:ind w:left="180"/>
        <w:jc w:val="both"/>
      </w:pPr>
      <w:r w:rsidRPr="00A6673B">
        <w:lastRenderedPageBreak/>
        <w:t>Продолжительность экзамена - 3 часа 50 минут.</w:t>
      </w:r>
    </w:p>
    <w:p w:rsidR="00294EB9" w:rsidRDefault="00441BAB" w:rsidP="5A80B30E">
      <w:pPr>
        <w:pStyle w:val="rtejustify"/>
        <w:shd w:val="clear" w:color="auto" w:fill="FFFFFF" w:themeFill="background1"/>
        <w:spacing w:before="0" w:beforeAutospacing="0" w:after="270" w:afterAutospacing="0" w:line="336" w:lineRule="atLeast"/>
        <w:jc w:val="both"/>
        <w:textAlignment w:val="baseline"/>
      </w:pPr>
      <w:r>
        <w:t>Критерии оценивания</w:t>
      </w:r>
      <w:r w:rsidR="5A80B30E" w:rsidRPr="5A80B30E">
        <w:t xml:space="preserve"> за испытания творческой направленности:</w:t>
      </w:r>
    </w:p>
    <w:p w:rsidR="00294EB9" w:rsidRDefault="00441BAB" w:rsidP="5A80B30E">
      <w:pPr>
        <w:pStyle w:val="rtejustify"/>
        <w:shd w:val="clear" w:color="auto" w:fill="FFFFFF" w:themeFill="background1"/>
        <w:spacing w:before="0" w:beforeAutospacing="0" w:after="270" w:afterAutospacing="0" w:line="336" w:lineRule="atLeast"/>
        <w:jc w:val="both"/>
        <w:textAlignment w:val="baseline"/>
      </w:pPr>
      <w:r>
        <w:t>для</w:t>
      </w:r>
      <w:r w:rsidR="5A80B30E" w:rsidRPr="5A80B30E">
        <w:t xml:space="preserve"> поступающих на специализацию «Литературный работник. Переводчик художественной литературы»:</w:t>
      </w:r>
    </w:p>
    <w:p w:rsidR="00294EB9" w:rsidRDefault="5A80B30E" w:rsidP="00441BAB">
      <w:pPr>
        <w:pStyle w:val="rtejustify"/>
        <w:shd w:val="clear" w:color="auto" w:fill="FFFFFF" w:themeFill="background1"/>
        <w:spacing w:before="0" w:beforeAutospacing="0" w:after="0" w:afterAutospacing="0" w:line="336" w:lineRule="atLeast"/>
        <w:ind w:left="600"/>
        <w:textAlignment w:val="baseline"/>
      </w:pPr>
      <w:r w:rsidRPr="5A80B30E">
        <w:t>Задание по переводу:</w:t>
      </w:r>
    </w:p>
    <w:p w:rsidR="00294EB9" w:rsidRDefault="5A80B30E" w:rsidP="00441BAB">
      <w:pPr>
        <w:pStyle w:val="rtejustify"/>
        <w:shd w:val="clear" w:color="auto" w:fill="FFFFFF" w:themeFill="background1"/>
        <w:spacing w:before="0" w:beforeAutospacing="0" w:after="0" w:afterAutospacing="0" w:line="336" w:lineRule="atLeast"/>
        <w:ind w:left="1200"/>
        <w:textAlignment w:val="baseline"/>
      </w:pPr>
      <w:r w:rsidRPr="5A80B30E">
        <w:t>1. Понимание  – до 10 баллов</w:t>
      </w:r>
      <w:r w:rsidR="00294EB9">
        <w:br/>
      </w:r>
      <w:r w:rsidRPr="5A80B30E">
        <w:t>2. Интерпретация  – до 10 баллов</w:t>
      </w:r>
      <w:r w:rsidR="00294EB9">
        <w:br/>
      </w:r>
      <w:r w:rsidRPr="5A80B30E">
        <w:t>3. Образность  – до 10 баллов</w:t>
      </w:r>
      <w:r w:rsidR="00294EB9">
        <w:br/>
      </w:r>
      <w:r w:rsidRPr="5A80B30E">
        <w:t>4. Авторский стиль  – до 10 баллов</w:t>
      </w:r>
      <w:r w:rsidR="00294EB9">
        <w:br/>
      </w:r>
      <w:r w:rsidRPr="5A80B30E">
        <w:t>5. Языковая культура  – до 10 баллов</w:t>
      </w:r>
    </w:p>
    <w:p w:rsidR="00294EB9" w:rsidRDefault="5A80B30E" w:rsidP="00441BAB">
      <w:pPr>
        <w:pStyle w:val="rtejustify"/>
        <w:shd w:val="clear" w:color="auto" w:fill="FFFFFF" w:themeFill="background1"/>
        <w:spacing w:before="0" w:beforeAutospacing="0" w:after="0" w:afterAutospacing="0" w:line="336" w:lineRule="atLeast"/>
        <w:ind w:left="600"/>
        <w:textAlignment w:val="baseline"/>
      </w:pPr>
      <w:r w:rsidRPr="5A80B30E">
        <w:t>Творческий этюд:</w:t>
      </w:r>
    </w:p>
    <w:p w:rsidR="00D02179" w:rsidRDefault="5A80B30E" w:rsidP="00257760">
      <w:pPr>
        <w:pStyle w:val="rtejustify"/>
        <w:numPr>
          <w:ilvl w:val="0"/>
          <w:numId w:val="41"/>
        </w:numPr>
        <w:shd w:val="clear" w:color="auto" w:fill="FFFFFF" w:themeFill="background1"/>
        <w:spacing w:before="0" w:beforeAutospacing="0" w:after="0" w:afterAutospacing="0" w:line="336" w:lineRule="atLeast"/>
        <w:textAlignment w:val="baseline"/>
      </w:pPr>
      <w:r w:rsidRPr="5A80B30E">
        <w:t>Фантазия, оригинальность видения – до 10 баллов</w:t>
      </w:r>
      <w:r w:rsidR="00294EB9">
        <w:br/>
      </w:r>
      <w:r w:rsidRPr="5A80B30E">
        <w:t>2. Общий культурный уровень, эрудиция – до 10 баллов</w:t>
      </w:r>
      <w:r w:rsidR="00294EB9">
        <w:br/>
      </w:r>
      <w:r w:rsidRPr="5A80B30E">
        <w:t>3. Композиционно-сюжетное построение – до 10 баллов</w:t>
      </w:r>
      <w:r w:rsidR="00294EB9">
        <w:br/>
      </w:r>
      <w:r w:rsidRPr="5A80B30E">
        <w:t>4. Лексическое богатство – до 10 баллов</w:t>
      </w:r>
      <w:r w:rsidR="00294EB9">
        <w:br/>
      </w:r>
      <w:r w:rsidRPr="5A80B30E">
        <w:t>5. Синтаксическое разнообразие – до 10 баллов</w:t>
      </w:r>
      <w:r w:rsidR="00294EB9">
        <w:br/>
      </w:r>
    </w:p>
    <w:p w:rsidR="00257760" w:rsidRDefault="00257760" w:rsidP="00257760">
      <w:pPr>
        <w:spacing w:line="276" w:lineRule="auto"/>
        <w:jc w:val="both"/>
      </w:pPr>
      <w:r>
        <w:t>Максимальный балл – 100</w:t>
      </w:r>
    </w:p>
    <w:p w:rsidR="00257760" w:rsidRDefault="00257760" w:rsidP="00257760">
      <w:pPr>
        <w:spacing w:line="276" w:lineRule="auto"/>
        <w:jc w:val="both"/>
      </w:pPr>
      <w:r>
        <w:t>Минимальный балл – 60</w:t>
      </w:r>
    </w:p>
    <w:p w:rsidR="00257760" w:rsidRDefault="00257760" w:rsidP="00257760">
      <w:pPr>
        <w:pStyle w:val="rtejustify"/>
        <w:shd w:val="clear" w:color="auto" w:fill="FFFFFF" w:themeFill="background1"/>
        <w:spacing w:before="0" w:beforeAutospacing="0" w:after="0" w:afterAutospacing="0" w:line="336" w:lineRule="atLeast"/>
        <w:textAlignment w:val="baseline"/>
      </w:pPr>
    </w:p>
    <w:p w:rsidR="00FA031A" w:rsidRDefault="00635825" w:rsidP="00D51831">
      <w:pPr>
        <w:pStyle w:val="rtejustify"/>
        <w:shd w:val="clear" w:color="auto" w:fill="FFFFFF" w:themeFill="background1"/>
        <w:spacing w:before="0" w:beforeAutospacing="0" w:after="0" w:afterAutospacing="0" w:line="336" w:lineRule="atLeast"/>
        <w:ind w:left="142"/>
        <w:textAlignment w:val="baseline"/>
      </w:pPr>
      <w:r w:rsidRPr="003357D3">
        <w:t>Творческое собеседование (устный экзамен).</w:t>
      </w:r>
      <w:r w:rsidR="00D51831">
        <w:t xml:space="preserve"> </w:t>
      </w:r>
    </w:p>
    <w:p w:rsidR="00635825" w:rsidRPr="00CA63BC" w:rsidRDefault="00635825" w:rsidP="00D51831">
      <w:pPr>
        <w:pStyle w:val="rtejustify"/>
        <w:shd w:val="clear" w:color="auto" w:fill="FFFFFF" w:themeFill="background1"/>
        <w:spacing w:before="0" w:beforeAutospacing="0" w:after="0" w:afterAutospacing="0" w:line="336" w:lineRule="atLeast"/>
        <w:ind w:left="142"/>
        <w:textAlignment w:val="baseline"/>
      </w:pPr>
      <w:r w:rsidRPr="00CA63BC">
        <w:t>Проводится в форме коллоквиума и оформляется протоколом.</w:t>
      </w:r>
    </w:p>
    <w:p w:rsidR="00D51831" w:rsidRDefault="00D51831" w:rsidP="00D51831">
      <w:pPr>
        <w:pStyle w:val="a3"/>
        <w:spacing w:before="0" w:beforeAutospacing="0" w:after="0" w:afterAutospacing="0" w:line="276" w:lineRule="auto"/>
        <w:jc w:val="both"/>
        <w:rPr>
          <w:rFonts w:ascii="Times New Roman" w:eastAsia="Times New Roman" w:hAnsi="Times New Roman" w:cs="Times New Roman"/>
          <w:color w:val="auto"/>
          <w:highlight w:val="yellow"/>
        </w:rPr>
      </w:pPr>
    </w:p>
    <w:p w:rsidR="00BE2051" w:rsidRPr="00503DA7" w:rsidRDefault="00D51831" w:rsidP="00BE2051">
      <w:r w:rsidRPr="00503DA7">
        <w:t>Критерии оценивания:</w:t>
      </w:r>
    </w:p>
    <w:p w:rsidR="00BE2051" w:rsidRPr="00503DA7" w:rsidRDefault="00BE2051" w:rsidP="00BE2051">
      <w:pPr>
        <w:pStyle w:val="af2"/>
        <w:numPr>
          <w:ilvl w:val="0"/>
          <w:numId w:val="37"/>
        </w:numPr>
      </w:pPr>
      <w:r w:rsidRPr="00503DA7">
        <w:t>П</w:t>
      </w:r>
      <w:r w:rsidR="00D51831" w:rsidRPr="00503DA7">
        <w:t>олнота ответа</w:t>
      </w:r>
      <w:r w:rsidRPr="00503DA7">
        <w:t xml:space="preserve"> – до </w:t>
      </w:r>
      <w:r w:rsidR="00503DA7" w:rsidRPr="00503DA7">
        <w:t>20</w:t>
      </w:r>
      <w:r w:rsidRPr="00503DA7">
        <w:t xml:space="preserve"> баллов</w:t>
      </w:r>
    </w:p>
    <w:p w:rsidR="00BE2051" w:rsidRPr="00503DA7" w:rsidRDefault="00BE2051" w:rsidP="00BE2051">
      <w:pPr>
        <w:pStyle w:val="af2"/>
        <w:numPr>
          <w:ilvl w:val="0"/>
          <w:numId w:val="37"/>
        </w:numPr>
      </w:pPr>
      <w:r w:rsidRPr="00503DA7">
        <w:t xml:space="preserve">Ориентирование в современном литературном процессе </w:t>
      </w:r>
      <w:r w:rsidR="00D51831" w:rsidRPr="00503DA7">
        <w:t>(в том числе с учетом выбранного творческого семинара)</w:t>
      </w:r>
      <w:r w:rsidRPr="00503DA7">
        <w:t xml:space="preserve"> </w:t>
      </w:r>
      <w:r w:rsidR="00503DA7" w:rsidRPr="00503DA7">
        <w:t>– до 2</w:t>
      </w:r>
      <w:r w:rsidRPr="00503DA7">
        <w:t>0 баллов</w:t>
      </w:r>
    </w:p>
    <w:p w:rsidR="00BE2051" w:rsidRPr="00503DA7" w:rsidRDefault="00BE2051" w:rsidP="00BE2051">
      <w:pPr>
        <w:pStyle w:val="af2"/>
        <w:numPr>
          <w:ilvl w:val="0"/>
          <w:numId w:val="37"/>
        </w:numPr>
      </w:pPr>
      <w:r w:rsidRPr="00503DA7">
        <w:t xml:space="preserve">Общий </w:t>
      </w:r>
      <w:r w:rsidR="00D51831" w:rsidRPr="00503DA7">
        <w:t xml:space="preserve">культурный уровень, </w:t>
      </w:r>
      <w:r w:rsidRPr="00503DA7">
        <w:t>эрудиция</w:t>
      </w:r>
      <w:r w:rsidR="00503DA7" w:rsidRPr="00503DA7">
        <w:t xml:space="preserve"> – до 2</w:t>
      </w:r>
      <w:r w:rsidRPr="00503DA7">
        <w:t>0 баллов</w:t>
      </w:r>
    </w:p>
    <w:p w:rsidR="00BE2051" w:rsidRPr="00503DA7" w:rsidRDefault="00503DA7" w:rsidP="00BE2051">
      <w:pPr>
        <w:pStyle w:val="af2"/>
        <w:numPr>
          <w:ilvl w:val="0"/>
          <w:numId w:val="37"/>
        </w:numPr>
      </w:pPr>
      <w:r w:rsidRPr="00503DA7">
        <w:t>Знание истории русской и зарубежной литературы – до 2</w:t>
      </w:r>
      <w:r w:rsidR="00BE2051" w:rsidRPr="00503DA7">
        <w:t>0 баллов</w:t>
      </w:r>
    </w:p>
    <w:p w:rsidR="00D51831" w:rsidRPr="00503DA7" w:rsidRDefault="00BE2051" w:rsidP="00BE2051">
      <w:pPr>
        <w:pStyle w:val="af2"/>
        <w:numPr>
          <w:ilvl w:val="0"/>
          <w:numId w:val="37"/>
        </w:numPr>
      </w:pPr>
      <w:r w:rsidRPr="00503DA7">
        <w:t xml:space="preserve">Выполнение коммуникативной задачи, соблюдение речевых норм </w:t>
      </w:r>
      <w:r w:rsidR="00503DA7" w:rsidRPr="00503DA7">
        <w:t>– до 2</w:t>
      </w:r>
      <w:r w:rsidRPr="00503DA7">
        <w:t>0 баллов</w:t>
      </w:r>
    </w:p>
    <w:p w:rsidR="00D51831" w:rsidRDefault="00D51831" w:rsidP="00CA63BC">
      <w:pPr>
        <w:pStyle w:val="a3"/>
        <w:spacing w:before="0" w:beforeAutospacing="0" w:after="0" w:afterAutospacing="0" w:line="276" w:lineRule="auto"/>
        <w:jc w:val="both"/>
        <w:rPr>
          <w:rFonts w:ascii="Times New Roman" w:eastAsia="Times New Roman" w:hAnsi="Times New Roman" w:cs="Times New Roman"/>
          <w:color w:val="auto"/>
        </w:rPr>
      </w:pPr>
    </w:p>
    <w:p w:rsidR="00257760" w:rsidRDefault="00257760" w:rsidP="00257760">
      <w:pPr>
        <w:spacing w:line="276" w:lineRule="auto"/>
        <w:jc w:val="both"/>
      </w:pPr>
      <w:r>
        <w:t>Максимальный балл – 100</w:t>
      </w:r>
    </w:p>
    <w:p w:rsidR="00257760" w:rsidRDefault="00257760" w:rsidP="00257760">
      <w:pPr>
        <w:spacing w:line="276" w:lineRule="auto"/>
        <w:jc w:val="both"/>
      </w:pPr>
      <w:r>
        <w:t>Минимальный балл – 60</w:t>
      </w:r>
    </w:p>
    <w:p w:rsidR="00257760" w:rsidRDefault="00257760" w:rsidP="00CA63BC">
      <w:pPr>
        <w:pStyle w:val="a3"/>
        <w:spacing w:before="0" w:beforeAutospacing="0" w:after="0" w:afterAutospacing="0" w:line="276" w:lineRule="auto"/>
        <w:jc w:val="both"/>
        <w:rPr>
          <w:rFonts w:ascii="Times New Roman" w:eastAsia="Times New Roman" w:hAnsi="Times New Roman" w:cs="Times New Roman"/>
          <w:color w:val="auto"/>
        </w:rPr>
      </w:pPr>
      <w:bookmarkStart w:id="0" w:name="_GoBack"/>
      <w:bookmarkEnd w:id="0"/>
    </w:p>
    <w:p w:rsidR="00956FBC" w:rsidRPr="003357D3" w:rsidRDefault="001C65F5"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В случае</w:t>
      </w:r>
      <w:proofErr w:type="gramStart"/>
      <w:r w:rsidRPr="003357D3">
        <w:rPr>
          <w:rFonts w:ascii="Times New Roman" w:eastAsia="Times New Roman" w:hAnsi="Times New Roman" w:cs="Times New Roman"/>
          <w:color w:val="auto"/>
        </w:rPr>
        <w:t>,</w:t>
      </w:r>
      <w:proofErr w:type="gramEnd"/>
      <w:r w:rsidRPr="003357D3">
        <w:rPr>
          <w:rFonts w:ascii="Times New Roman" w:eastAsia="Times New Roman" w:hAnsi="Times New Roman" w:cs="Times New Roman"/>
          <w:color w:val="auto"/>
        </w:rPr>
        <w:t xml:space="preserve"> если абитуриент проходит по конкурсу на очный факультет, но подавал заявление и на заочный факультет и выбирает его в качестве приоритетного, то он должен письменным заявлением уведомить приемную комиссию об отказе от участия в конкурсе на очный факультет </w:t>
      </w:r>
      <w:r w:rsidR="00DE1981" w:rsidRPr="003357D3">
        <w:rPr>
          <w:rFonts w:ascii="Times New Roman" w:eastAsia="Times New Roman" w:hAnsi="Times New Roman" w:cs="Times New Roman"/>
          <w:color w:val="auto"/>
        </w:rPr>
        <w:t>не позднее дня окончания приема</w:t>
      </w:r>
      <w:r w:rsidRPr="003357D3">
        <w:rPr>
          <w:rFonts w:ascii="Times New Roman" w:eastAsia="Times New Roman" w:hAnsi="Times New Roman" w:cs="Times New Roman"/>
          <w:color w:val="auto"/>
        </w:rPr>
        <w:t xml:space="preserve"> </w:t>
      </w:r>
      <w:r w:rsidR="00DE1981" w:rsidRPr="003357D3">
        <w:rPr>
          <w:rFonts w:ascii="Times New Roman" w:eastAsia="Times New Roman" w:hAnsi="Times New Roman" w:cs="Times New Roman"/>
          <w:color w:val="auto"/>
        </w:rPr>
        <w:t>заявлений о согласии на зачисление на соответствующем этапе зачисления.</w:t>
      </w:r>
      <w:r w:rsidR="003601FB" w:rsidRPr="003357D3">
        <w:rPr>
          <w:rFonts w:ascii="Times New Roman" w:eastAsia="Times New Roman" w:hAnsi="Times New Roman" w:cs="Times New Roman"/>
          <w:color w:val="auto"/>
        </w:rPr>
        <w:t xml:space="preserve"> </w:t>
      </w:r>
    </w:p>
    <w:p w:rsidR="001456CD" w:rsidRPr="003357D3" w:rsidRDefault="001456CD" w:rsidP="49927E6C">
      <w:pPr>
        <w:pStyle w:val="a3"/>
        <w:spacing w:before="0" w:beforeAutospacing="0" w:after="0" w:afterAutospacing="0" w:line="276" w:lineRule="auto"/>
        <w:jc w:val="both"/>
        <w:rPr>
          <w:rFonts w:ascii="Times New Roman" w:eastAsia="Times New Roman" w:hAnsi="Times New Roman" w:cs="Times New Roman"/>
          <w:color w:val="auto"/>
          <w:highlight w:val="yellow"/>
        </w:rPr>
      </w:pPr>
    </w:p>
    <w:p w:rsidR="0028330B" w:rsidRPr="00D02179" w:rsidRDefault="00113B3B" w:rsidP="00D02179">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94EB9">
        <w:rPr>
          <w:rFonts w:ascii="Times New Roman" w:eastAsia="Times New Roman" w:hAnsi="Times New Roman" w:cs="Times New Roman"/>
          <w:b/>
          <w:color w:val="auto"/>
        </w:rPr>
        <w:t>Особенности проведения вступительных испытаний для лиц с ограниченными возможностями здоровья и инвалидов</w:t>
      </w:r>
    </w:p>
    <w:p w:rsidR="00113B3B" w:rsidRPr="003357D3" w:rsidRDefault="00113B3B" w:rsidP="00D51831">
      <w:pPr>
        <w:pStyle w:val="a3"/>
        <w:numPr>
          <w:ilvl w:val="0"/>
          <w:numId w:val="34"/>
        </w:numPr>
        <w:tabs>
          <w:tab w:val="clear" w:pos="720"/>
          <w:tab w:val="num" w:pos="142"/>
        </w:tabs>
        <w:spacing w:before="0" w:beforeAutospacing="0" w:after="0" w:afterAutospacing="0" w:line="276" w:lineRule="auto"/>
        <w:ind w:left="0" w:firstLine="0"/>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Литературный институт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w:t>
      </w:r>
      <w:r w:rsidRPr="003357D3">
        <w:rPr>
          <w:rFonts w:ascii="Times New Roman" w:eastAsia="Times New Roman" w:hAnsi="Times New Roman" w:cs="Times New Roman"/>
          <w:color w:val="auto"/>
        </w:rPr>
        <w:lastRenderedPageBreak/>
        <w:t>психофизического развития, их индивидуальных возможностей и состояния здоровья (далее - индивидуальные особенности).</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В институте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Вступительные испытания для поступающих с ограниченными возможностями здоровья проводятся в отдельной аудитории.</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Число поступающих с ограниченными возможностями здоровья в одной аудитории не должно превышать:</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при сдаче вступительного испытания в письменной форме - 12 человек; при сдаче вступительного испытания в устной форме - 6 человек.</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Допускается присутствие в аудитории во время сдачи вступительного испытания ассистента из числа работников вуза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113B3B" w:rsidRPr="003357D3" w:rsidRDefault="5A80B30E" w:rsidP="00D51831">
      <w:pPr>
        <w:pStyle w:val="rtejustify"/>
        <w:spacing w:before="0" w:beforeAutospacing="0" w:after="0" w:afterAutospacing="0"/>
        <w:ind w:left="600"/>
      </w:pPr>
      <w:r w:rsidRPr="5A80B30E">
        <w:t xml:space="preserve">Продолжительность вступительного испытания для поступающих с ограниченными </w:t>
      </w:r>
      <w:r w:rsidRPr="00A6673B">
        <w:t>возможностями здоровья увеличивается не более чем на 1,5 часа (90 минут).</w:t>
      </w:r>
    </w:p>
    <w:p w:rsidR="00113B3B" w:rsidRPr="003357D3" w:rsidRDefault="00113B3B" w:rsidP="00D51831">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rsidRPr="003357D3">
        <w:rPr>
          <w:rFonts w:ascii="Times New Roman" w:eastAsia="Times New Roman" w:hAnsi="Times New Roman" w:cs="Times New Roman"/>
          <w:color w:val="auto"/>
        </w:rPr>
        <w:t>особенностей</w:t>
      </w:r>
      <w:proofErr w:type="gramEnd"/>
      <w:r w:rsidRPr="003357D3">
        <w:rPr>
          <w:rFonts w:ascii="Times New Roman" w:eastAsia="Times New Roman" w:hAnsi="Times New Roman" w:cs="Times New Roman"/>
          <w:color w:val="auto"/>
        </w:rPr>
        <w:t xml:space="preserve"> поступающих с ограниченными возможностями здоровья:</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а) для слепых:</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б) для слабовидящих:</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обеспечивается индивидуальное равномерное освещение не менее 300 люкс;</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задания для выполнения, а также инструкция по порядку проведения вступительных испытаний оформляются увеличенным шрифтом;</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lastRenderedPageBreak/>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E4593" w:rsidRPr="003357D3" w:rsidRDefault="006E4593"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предоставляются услуги сурдопереводчика.</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г) для слепоглухих предоставляются услуги </w:t>
      </w:r>
      <w:proofErr w:type="spellStart"/>
      <w:r w:rsidRPr="003357D3">
        <w:rPr>
          <w:rFonts w:ascii="Times New Roman" w:eastAsia="Times New Roman" w:hAnsi="Times New Roman" w:cs="Times New Roman"/>
          <w:color w:val="auto"/>
        </w:rPr>
        <w:t>тифлосурдопереводчика</w:t>
      </w:r>
      <w:proofErr w:type="spellEnd"/>
      <w:r w:rsidRPr="003357D3">
        <w:rPr>
          <w:rFonts w:ascii="Times New Roman" w:eastAsia="Times New Roman" w:hAnsi="Times New Roman" w:cs="Times New Roman"/>
          <w:color w:val="auto"/>
        </w:rPr>
        <w:t xml:space="preserve"> (помимо требований, выполняемых соответственно для слепых и глухих);</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д) для лиц с тяжелыми нарушениями речи, глухих, слабослышащих вступительные испытания, проводимые в устной форме, проводятся в письменной форме.</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е) для лиц с нарушениями </w:t>
      </w:r>
      <w:r w:rsidR="006E4593" w:rsidRPr="003357D3">
        <w:rPr>
          <w:rFonts w:ascii="Times New Roman" w:eastAsia="Times New Roman" w:hAnsi="Times New Roman" w:cs="Times New Roman"/>
          <w:color w:val="auto"/>
        </w:rPr>
        <w:t xml:space="preserve">опорно-двигательного аппарата, нарушениями </w:t>
      </w:r>
      <w:r w:rsidRPr="003357D3">
        <w:rPr>
          <w:rFonts w:ascii="Times New Roman" w:eastAsia="Times New Roman" w:hAnsi="Times New Roman" w:cs="Times New Roman"/>
          <w:color w:val="auto"/>
        </w:rPr>
        <w:t>двигательных функций верхних конечностей или отсутствием верхних конечностей:</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письменные задания выполняются на компьютере со специализированным программным обеспечением или надиктовываются ассистенту;</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вступительные испытания, проводимые в письменной форме, проводятся в устной форме.</w:t>
      </w:r>
    </w:p>
    <w:p w:rsidR="00113B3B" w:rsidRPr="003357D3" w:rsidRDefault="00413603" w:rsidP="00CA63BC">
      <w:pPr>
        <w:pStyle w:val="a3"/>
        <w:spacing w:before="0" w:beforeAutospacing="0" w:after="0" w:afterAutospacing="0"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Условия, указанные в пунктах 91</w:t>
      </w:r>
      <w:r w:rsidR="00113B3B" w:rsidRPr="003357D3">
        <w:rPr>
          <w:rFonts w:ascii="Times New Roman" w:eastAsia="Times New Roman" w:hAnsi="Times New Roman" w:cs="Times New Roman"/>
          <w:color w:val="auto"/>
        </w:rPr>
        <w:t>-98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4E2F0A" w:rsidRPr="003357D3" w:rsidRDefault="004E2F0A" w:rsidP="00CA63BC">
      <w:pPr>
        <w:pStyle w:val="a3"/>
        <w:spacing w:before="0" w:beforeAutospacing="0" w:after="0" w:afterAutospacing="0" w:line="276" w:lineRule="auto"/>
        <w:jc w:val="both"/>
        <w:rPr>
          <w:rFonts w:ascii="Times New Roman" w:eastAsia="Times New Roman" w:hAnsi="Times New Roman" w:cs="Times New Roman"/>
          <w:color w:val="auto"/>
        </w:rPr>
      </w:pPr>
    </w:p>
    <w:p w:rsidR="00113B3B" w:rsidRPr="0028330B" w:rsidRDefault="00113B3B" w:rsidP="0028330B">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8330B">
        <w:rPr>
          <w:rFonts w:ascii="Times New Roman" w:eastAsia="Times New Roman" w:hAnsi="Times New Roman" w:cs="Times New Roman"/>
          <w:b/>
          <w:color w:val="auto"/>
        </w:rPr>
        <w:t>Общие правила подачи и рассмотрения апелляций</w:t>
      </w:r>
    </w:p>
    <w:p w:rsidR="0028330B" w:rsidRPr="003357D3" w:rsidRDefault="0028330B" w:rsidP="0028330B">
      <w:pPr>
        <w:pStyle w:val="a3"/>
        <w:spacing w:before="0" w:beforeAutospacing="0" w:after="0" w:afterAutospacing="0" w:line="276" w:lineRule="auto"/>
        <w:ind w:left="740"/>
        <w:jc w:val="both"/>
        <w:rPr>
          <w:rFonts w:ascii="Times New Roman" w:eastAsia="Times New Roman" w:hAnsi="Times New Roman" w:cs="Times New Roman"/>
          <w:color w:val="auto"/>
        </w:rPr>
      </w:pPr>
    </w:p>
    <w:p w:rsidR="00113B3B" w:rsidRPr="003357D3" w:rsidRDefault="00113B3B" w:rsidP="00D51831">
      <w:pPr>
        <w:pStyle w:val="a3"/>
        <w:numPr>
          <w:ilvl w:val="0"/>
          <w:numId w:val="34"/>
        </w:numPr>
        <w:tabs>
          <w:tab w:val="clear" w:pos="720"/>
          <w:tab w:val="left" w:pos="284"/>
          <w:tab w:val="left" w:pos="426"/>
        </w:tabs>
        <w:spacing w:before="0" w:beforeAutospacing="0" w:after="0" w:afterAutospacing="0" w:line="276" w:lineRule="auto"/>
        <w:ind w:left="0" w:hanging="11"/>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По результатам вступительного испытания, проводимого Литературным институтом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w:t>
      </w:r>
      <w:r w:rsidR="003835A7">
        <w:rPr>
          <w:rFonts w:ascii="Times New Roman" w:eastAsia="Times New Roman" w:hAnsi="Times New Roman" w:cs="Times New Roman"/>
          <w:color w:val="auto"/>
        </w:rPr>
        <w:t>ьтатов вступительного испытания</w:t>
      </w:r>
      <w:r w:rsidR="00E80248">
        <w:rPr>
          <w:rFonts w:ascii="Times New Roman" w:eastAsia="Times New Roman" w:hAnsi="Times New Roman" w:cs="Times New Roman"/>
          <w:color w:val="auto"/>
        </w:rPr>
        <w:t>.</w:t>
      </w:r>
      <w:r w:rsidR="00503DA7">
        <w:rPr>
          <w:rFonts w:ascii="Times New Roman" w:eastAsia="Times New Roman" w:hAnsi="Times New Roman" w:cs="Times New Roman"/>
          <w:color w:val="auto"/>
        </w:rPr>
        <w:t xml:space="preserve"> </w:t>
      </w:r>
      <w:r w:rsidR="00E80248">
        <w:rPr>
          <w:rFonts w:ascii="Times New Roman" w:eastAsia="Times New Roman" w:hAnsi="Times New Roman" w:cs="Times New Roman"/>
          <w:color w:val="auto"/>
        </w:rPr>
        <w:t>П</w:t>
      </w:r>
      <w:r w:rsidR="003835A7">
        <w:rPr>
          <w:rFonts w:ascii="Times New Roman" w:eastAsia="Times New Roman" w:hAnsi="Times New Roman" w:cs="Times New Roman"/>
          <w:color w:val="auto"/>
        </w:rPr>
        <w:t>оступающий</w:t>
      </w:r>
      <w:r w:rsidR="00503DA7">
        <w:rPr>
          <w:rFonts w:ascii="Times New Roman" w:eastAsia="Times New Roman" w:hAnsi="Times New Roman" w:cs="Times New Roman"/>
          <w:color w:val="auto"/>
        </w:rPr>
        <w:t xml:space="preserve"> (доверенное лицо)</w:t>
      </w:r>
      <w:r w:rsidR="003835A7">
        <w:rPr>
          <w:rFonts w:ascii="Times New Roman" w:eastAsia="Times New Roman" w:hAnsi="Times New Roman" w:cs="Times New Roman"/>
          <w:color w:val="auto"/>
        </w:rPr>
        <w:t xml:space="preserve"> подает мотивированное заявление</w:t>
      </w:r>
      <w:r w:rsidR="00E80248">
        <w:rPr>
          <w:rFonts w:ascii="Times New Roman" w:eastAsia="Times New Roman" w:hAnsi="Times New Roman" w:cs="Times New Roman"/>
          <w:color w:val="auto"/>
        </w:rPr>
        <w:t xml:space="preserve"> об апелляции</w:t>
      </w:r>
      <w:r w:rsidR="003835A7">
        <w:rPr>
          <w:rFonts w:ascii="Times New Roman" w:eastAsia="Times New Roman" w:hAnsi="Times New Roman" w:cs="Times New Roman"/>
          <w:color w:val="auto"/>
        </w:rPr>
        <w:t xml:space="preserve"> </w:t>
      </w:r>
      <w:r w:rsidR="00E80248">
        <w:rPr>
          <w:rFonts w:ascii="Times New Roman" w:eastAsia="Times New Roman" w:hAnsi="Times New Roman" w:cs="Times New Roman"/>
          <w:color w:val="auto"/>
        </w:rPr>
        <w:t xml:space="preserve">после просмотра работы, в котором </w:t>
      </w:r>
      <w:r w:rsidR="00503DA7">
        <w:rPr>
          <w:rFonts w:ascii="Times New Roman" w:eastAsia="Times New Roman" w:hAnsi="Times New Roman" w:cs="Times New Roman"/>
          <w:color w:val="auto"/>
        </w:rPr>
        <w:t>обосновывает несогласие с</w:t>
      </w:r>
      <w:r w:rsidR="00503DA7" w:rsidRPr="003357D3">
        <w:rPr>
          <w:rFonts w:ascii="Times New Roman" w:eastAsia="Times New Roman" w:hAnsi="Times New Roman" w:cs="Times New Roman"/>
          <w:color w:val="auto"/>
        </w:rPr>
        <w:t xml:space="preserve"> полученной оценкой резул</w:t>
      </w:r>
      <w:r w:rsidR="00503DA7">
        <w:rPr>
          <w:rFonts w:ascii="Times New Roman" w:eastAsia="Times New Roman" w:hAnsi="Times New Roman" w:cs="Times New Roman"/>
          <w:color w:val="auto"/>
        </w:rPr>
        <w:t>ьтатов вступительного испытания.</w:t>
      </w:r>
    </w:p>
    <w:p w:rsidR="00AA52CC"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E80248" w:rsidRDefault="00E80248" w:rsidP="00CA63BC">
      <w:pPr>
        <w:pStyle w:val="a3"/>
        <w:numPr>
          <w:ilvl w:val="0"/>
          <w:numId w:val="34"/>
        </w:numPr>
        <w:tabs>
          <w:tab w:val="clear" w:pos="720"/>
          <w:tab w:val="left" w:pos="284"/>
          <w:tab w:val="left" w:pos="426"/>
        </w:tabs>
        <w:spacing w:before="0" w:beforeAutospacing="0" w:after="0" w:afterAutospacing="0" w:line="276" w:lineRule="auto"/>
        <w:ind w:left="0" w:hanging="11"/>
        <w:jc w:val="both"/>
        <w:rPr>
          <w:rFonts w:ascii="Times New Roman" w:eastAsia="Times New Roman" w:hAnsi="Times New Roman" w:cs="Times New Roman"/>
          <w:color w:val="auto"/>
        </w:rPr>
      </w:pPr>
      <w:r w:rsidRPr="00E80248">
        <w:rPr>
          <w:rFonts w:ascii="Times New Roman" w:eastAsia="Times New Roman" w:hAnsi="Times New Roman" w:cs="Times New Roman"/>
          <w:color w:val="auto"/>
        </w:rPr>
        <w:t xml:space="preserve">Апелляция подается </w:t>
      </w:r>
      <w:r w:rsidR="00113B3B" w:rsidRPr="00E80248">
        <w:rPr>
          <w:rFonts w:ascii="Times New Roman" w:eastAsia="Times New Roman" w:hAnsi="Times New Roman" w:cs="Times New Roman"/>
          <w:color w:val="auto"/>
        </w:rPr>
        <w:t>в течение рабочего дня</w:t>
      </w:r>
      <w:r w:rsidRPr="00E80248">
        <w:rPr>
          <w:rFonts w:ascii="Times New Roman" w:eastAsia="Times New Roman" w:hAnsi="Times New Roman" w:cs="Times New Roman"/>
          <w:color w:val="auto"/>
        </w:rPr>
        <w:t>, следующего за днем объявления результатов вступительного испытания, в соответствии с расписанием вступительных испытаний</w:t>
      </w:r>
      <w:r w:rsidR="00113B3B" w:rsidRPr="00E80248">
        <w:rPr>
          <w:rFonts w:ascii="Times New Roman" w:eastAsia="Times New Roman" w:hAnsi="Times New Roman" w:cs="Times New Roman"/>
          <w:color w:val="auto"/>
        </w:rPr>
        <w:t xml:space="preserve">. </w:t>
      </w:r>
    </w:p>
    <w:p w:rsidR="00113B3B" w:rsidRPr="00E80248" w:rsidRDefault="00113B3B" w:rsidP="00CA63BC">
      <w:pPr>
        <w:pStyle w:val="a3"/>
        <w:numPr>
          <w:ilvl w:val="0"/>
          <w:numId w:val="34"/>
        </w:numPr>
        <w:tabs>
          <w:tab w:val="clear" w:pos="720"/>
          <w:tab w:val="left" w:pos="284"/>
          <w:tab w:val="left" w:pos="426"/>
        </w:tabs>
        <w:spacing w:before="0" w:beforeAutospacing="0" w:after="0" w:afterAutospacing="0" w:line="276" w:lineRule="auto"/>
        <w:ind w:left="0" w:hanging="11"/>
        <w:jc w:val="both"/>
        <w:rPr>
          <w:rFonts w:ascii="Times New Roman" w:eastAsia="Times New Roman" w:hAnsi="Times New Roman" w:cs="Times New Roman"/>
          <w:color w:val="auto"/>
        </w:rPr>
      </w:pPr>
      <w:r w:rsidRPr="00E80248">
        <w:rPr>
          <w:rFonts w:ascii="Times New Roman" w:eastAsia="Times New Roman" w:hAnsi="Times New Roman" w:cs="Times New Roman"/>
          <w:color w:val="auto"/>
        </w:rPr>
        <w:t>Рассмотрение апелляции проводится не позднее следующего рабочего дня после дня ее подачи.</w:t>
      </w:r>
    </w:p>
    <w:p w:rsidR="00113B3B" w:rsidRPr="003357D3" w:rsidRDefault="00113B3B"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113B3B" w:rsidRPr="003357D3" w:rsidRDefault="5A80B30E" w:rsidP="00EC103E">
      <w:pPr>
        <w:pStyle w:val="a3"/>
        <w:numPr>
          <w:ilvl w:val="0"/>
          <w:numId w:val="34"/>
        </w:numPr>
        <w:tabs>
          <w:tab w:val="clear" w:pos="720"/>
          <w:tab w:val="left" w:pos="284"/>
          <w:tab w:val="left" w:pos="426"/>
        </w:tabs>
        <w:spacing w:before="0" w:beforeAutospacing="0" w:after="0" w:afterAutospacing="0" w:line="276" w:lineRule="auto"/>
        <w:ind w:left="0" w:hanging="11"/>
        <w:jc w:val="both"/>
        <w:rPr>
          <w:rFonts w:ascii="Times New Roman" w:eastAsia="Times New Roman" w:hAnsi="Times New Roman" w:cs="Times New Roman"/>
          <w:color w:val="auto"/>
        </w:rPr>
      </w:pPr>
      <w:r w:rsidRPr="5A80B30E">
        <w:rPr>
          <w:rFonts w:ascii="Times New Roman" w:eastAsia="Times New Roman" w:hAnsi="Times New Roman" w:cs="Times New Roman"/>
          <w:color w:val="auto"/>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A6673B" w:rsidRDefault="49927E6C" w:rsidP="49927E6C">
      <w:pPr>
        <w:pStyle w:val="a3"/>
        <w:spacing w:before="0" w:beforeAutospacing="0" w:after="0" w:afterAutospacing="0" w:line="276" w:lineRule="auto"/>
        <w:jc w:val="both"/>
        <w:rPr>
          <w:rFonts w:ascii="Times New Roman" w:eastAsia="Times New Roman" w:hAnsi="Times New Roman" w:cs="Times New Roman"/>
          <w:color w:val="auto"/>
        </w:rPr>
      </w:pPr>
      <w:r w:rsidRPr="49927E6C">
        <w:rPr>
          <w:rFonts w:ascii="Times New Roman" w:eastAsia="Times New Roman" w:hAnsi="Times New Roman" w:cs="Times New Roman"/>
          <w:color w:val="auto"/>
        </w:rPr>
        <w:t xml:space="preserve">Оформленное протоколом решение апелляционной комиссии доводится до сведения поступающего (доверенного лица). </w:t>
      </w:r>
    </w:p>
    <w:p w:rsidR="004331CA" w:rsidRPr="003357D3" w:rsidRDefault="004331CA" w:rsidP="00CA63BC">
      <w:pPr>
        <w:pStyle w:val="a3"/>
        <w:spacing w:before="0" w:beforeAutospacing="0" w:after="0" w:afterAutospacing="0" w:line="276" w:lineRule="auto"/>
        <w:jc w:val="both"/>
        <w:rPr>
          <w:rFonts w:ascii="Times New Roman" w:eastAsia="Times New Roman" w:hAnsi="Times New Roman" w:cs="Times New Roman"/>
          <w:color w:val="auto"/>
        </w:rPr>
      </w:pPr>
    </w:p>
    <w:p w:rsidR="00113B3B" w:rsidRPr="0028330B" w:rsidRDefault="00113B3B" w:rsidP="0028330B">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8330B">
        <w:rPr>
          <w:rFonts w:ascii="Times New Roman" w:eastAsia="Times New Roman" w:hAnsi="Times New Roman" w:cs="Times New Roman"/>
          <w:b/>
          <w:color w:val="auto"/>
        </w:rPr>
        <w:t>Формирование списков поступающих</w:t>
      </w:r>
      <w:r w:rsidR="00470A9A" w:rsidRPr="0028330B">
        <w:rPr>
          <w:rFonts w:ascii="Times New Roman" w:eastAsia="Times New Roman" w:hAnsi="Times New Roman" w:cs="Times New Roman"/>
          <w:b/>
          <w:color w:val="auto"/>
        </w:rPr>
        <w:t xml:space="preserve"> и зачисление на обучение</w:t>
      </w:r>
    </w:p>
    <w:p w:rsidR="0028330B" w:rsidRPr="003357D3" w:rsidRDefault="0028330B" w:rsidP="0028330B">
      <w:pPr>
        <w:pStyle w:val="a3"/>
        <w:spacing w:before="0" w:beforeAutospacing="0" w:after="0" w:afterAutospacing="0" w:line="276" w:lineRule="auto"/>
        <w:ind w:left="740"/>
        <w:jc w:val="both"/>
        <w:rPr>
          <w:rFonts w:ascii="Times New Roman" w:eastAsia="Times New Roman" w:hAnsi="Times New Roman" w:cs="Times New Roman"/>
          <w:color w:val="auto"/>
        </w:rPr>
      </w:pPr>
    </w:p>
    <w:p w:rsidR="00113B3B" w:rsidRPr="003357D3" w:rsidRDefault="00113B3B" w:rsidP="00EC103E">
      <w:pPr>
        <w:pStyle w:val="a3"/>
        <w:numPr>
          <w:ilvl w:val="0"/>
          <w:numId w:val="34"/>
        </w:numPr>
        <w:tabs>
          <w:tab w:val="clear" w:pos="720"/>
          <w:tab w:val="left" w:pos="284"/>
          <w:tab w:val="left" w:pos="426"/>
        </w:tabs>
        <w:spacing w:before="0" w:beforeAutospacing="0" w:after="0" w:afterAutospacing="0" w:line="276" w:lineRule="auto"/>
        <w:ind w:left="0" w:hanging="11"/>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По результатам приема документов и вступительных испытаний Литературный институт формирует списки поступающих </w:t>
      </w:r>
      <w:r w:rsidR="00405BF2" w:rsidRPr="003357D3">
        <w:rPr>
          <w:rFonts w:ascii="Times New Roman" w:eastAsia="Times New Roman" w:hAnsi="Times New Roman" w:cs="Times New Roman"/>
          <w:color w:val="auto"/>
        </w:rPr>
        <w:t>по каждому отдельному конкурсу по различным условиям поступления.</w:t>
      </w:r>
    </w:p>
    <w:p w:rsidR="002224C5" w:rsidRPr="00CA63BC" w:rsidRDefault="002224C5" w:rsidP="00CA63BC">
      <w:pPr>
        <w:spacing w:before="67" w:line="276" w:lineRule="auto"/>
        <w:ind w:left="166" w:right="257" w:firstLine="2"/>
        <w:jc w:val="both"/>
        <w:rPr>
          <w:szCs w:val="24"/>
        </w:rPr>
      </w:pPr>
      <w:r w:rsidRPr="00CA63BC">
        <w:rPr>
          <w:szCs w:val="24"/>
        </w:rPr>
        <w:lastRenderedPageBreak/>
        <w:t>Конкурсные   списки   публикуются   на   официальном    сайте    и   на   ЕПГУ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w:t>
      </w:r>
      <w:r w:rsidRPr="003357D3">
        <w:rPr>
          <w:szCs w:val="24"/>
        </w:rPr>
        <w:t xml:space="preserve"> </w:t>
      </w:r>
      <w:r w:rsidRPr="00CA63BC">
        <w:rPr>
          <w:szCs w:val="24"/>
        </w:rPr>
        <w:t>времени</w:t>
      </w:r>
      <w:r w:rsidRPr="003357D3">
        <w:rPr>
          <w:szCs w:val="24"/>
        </w:rPr>
        <w:t xml:space="preserve"> </w:t>
      </w:r>
      <w:r w:rsidRPr="00CA63BC">
        <w:rPr>
          <w:szCs w:val="24"/>
        </w:rPr>
        <w:t>(по</w:t>
      </w:r>
      <w:r w:rsidRPr="003357D3">
        <w:rPr>
          <w:szCs w:val="24"/>
        </w:rPr>
        <w:t xml:space="preserve"> </w:t>
      </w:r>
      <w:r w:rsidRPr="00CA63BC">
        <w:rPr>
          <w:szCs w:val="24"/>
        </w:rPr>
        <w:t>решению</w:t>
      </w:r>
      <w:r w:rsidRPr="003357D3">
        <w:rPr>
          <w:szCs w:val="24"/>
        </w:rPr>
        <w:t xml:space="preserve"> </w:t>
      </w:r>
      <w:r w:rsidRPr="00CA63BC">
        <w:rPr>
          <w:szCs w:val="24"/>
        </w:rPr>
        <w:t>организации</w:t>
      </w:r>
      <w:r w:rsidRPr="003357D3">
        <w:rPr>
          <w:szCs w:val="24"/>
        </w:rPr>
        <w:t xml:space="preserve"> </w:t>
      </w:r>
      <w:r w:rsidRPr="00CA63BC">
        <w:rPr>
          <w:szCs w:val="24"/>
        </w:rPr>
        <w:t>—</w:t>
      </w:r>
      <w:r w:rsidRPr="003357D3">
        <w:rPr>
          <w:szCs w:val="24"/>
        </w:rPr>
        <w:t xml:space="preserve"> </w:t>
      </w:r>
      <w:r w:rsidRPr="00CA63BC">
        <w:rPr>
          <w:szCs w:val="24"/>
        </w:rPr>
        <w:t>до</w:t>
      </w:r>
      <w:r w:rsidRPr="003357D3">
        <w:rPr>
          <w:szCs w:val="24"/>
        </w:rPr>
        <w:t xml:space="preserve"> </w:t>
      </w:r>
      <w:r w:rsidRPr="00CA63BC">
        <w:rPr>
          <w:szCs w:val="24"/>
        </w:rPr>
        <w:t>более</w:t>
      </w:r>
      <w:r w:rsidRPr="003357D3">
        <w:rPr>
          <w:szCs w:val="24"/>
        </w:rPr>
        <w:t xml:space="preserve"> </w:t>
      </w:r>
      <w:r w:rsidRPr="00CA63BC">
        <w:rPr>
          <w:szCs w:val="24"/>
        </w:rPr>
        <w:t>позднего</w:t>
      </w:r>
      <w:r w:rsidRPr="003357D3">
        <w:rPr>
          <w:szCs w:val="24"/>
        </w:rPr>
        <w:t xml:space="preserve"> </w:t>
      </w:r>
      <w:r w:rsidRPr="00CA63BC">
        <w:rPr>
          <w:szCs w:val="24"/>
        </w:rPr>
        <w:t>времени).</w:t>
      </w:r>
    </w:p>
    <w:p w:rsidR="00D77064" w:rsidRPr="00CA63BC" w:rsidRDefault="00D77064" w:rsidP="00CA63BC">
      <w:pPr>
        <w:spacing w:before="67" w:line="276" w:lineRule="auto"/>
        <w:ind w:left="166" w:right="257" w:firstLine="2"/>
        <w:jc w:val="both"/>
        <w:rPr>
          <w:szCs w:val="24"/>
        </w:rPr>
      </w:pPr>
    </w:p>
    <w:p w:rsidR="002224C5" w:rsidRPr="00EC103E" w:rsidRDefault="002224C5" w:rsidP="00EC103E">
      <w:pPr>
        <w:pStyle w:val="a3"/>
        <w:numPr>
          <w:ilvl w:val="0"/>
          <w:numId w:val="34"/>
        </w:numPr>
        <w:tabs>
          <w:tab w:val="clear" w:pos="720"/>
          <w:tab w:val="left" w:pos="284"/>
          <w:tab w:val="left" w:pos="426"/>
        </w:tabs>
        <w:spacing w:before="0" w:beforeAutospacing="0" w:after="0" w:afterAutospacing="0" w:line="276" w:lineRule="auto"/>
        <w:ind w:left="0" w:hanging="11"/>
        <w:jc w:val="both"/>
        <w:rPr>
          <w:rFonts w:ascii="Times New Roman" w:hAnsi="Times New Roman" w:cs="Times New Roman"/>
        </w:rPr>
      </w:pPr>
      <w:r w:rsidRPr="00EC103E">
        <w:rPr>
          <w:rFonts w:ascii="Times New Roman" w:hAnsi="Times New Roman" w:cs="Times New Roman"/>
        </w:rPr>
        <w:t>Конкурсный список включает в себя:</w:t>
      </w:r>
    </w:p>
    <w:p w:rsidR="002224C5" w:rsidRPr="00CA63BC" w:rsidRDefault="00D77064" w:rsidP="00CA63BC">
      <w:pPr>
        <w:spacing w:before="50" w:line="276" w:lineRule="auto"/>
        <w:ind w:left="166" w:right="308" w:firstLine="698"/>
        <w:jc w:val="both"/>
        <w:rPr>
          <w:szCs w:val="24"/>
        </w:rPr>
      </w:pPr>
      <w:r w:rsidRPr="00CA63BC">
        <w:rPr>
          <w:szCs w:val="24"/>
        </w:rPr>
        <w:t xml:space="preserve">- </w:t>
      </w:r>
      <w:r w:rsidR="002224C5" w:rsidRPr="00CA63BC">
        <w:rPr>
          <w:szCs w:val="24"/>
        </w:rPr>
        <w:t>конкурсный список поступающих на обучение без вступительных испытаний;</w:t>
      </w:r>
    </w:p>
    <w:p w:rsidR="002224C5" w:rsidRPr="00CA63BC" w:rsidRDefault="00D77064" w:rsidP="00CA63BC">
      <w:pPr>
        <w:spacing w:before="2" w:line="276" w:lineRule="auto"/>
        <w:ind w:left="161" w:right="285" w:firstLine="703"/>
        <w:jc w:val="both"/>
        <w:rPr>
          <w:szCs w:val="24"/>
        </w:rPr>
      </w:pPr>
      <w:r w:rsidRPr="00CA63BC">
        <w:rPr>
          <w:szCs w:val="24"/>
        </w:rPr>
        <w:t xml:space="preserve">- </w:t>
      </w:r>
      <w:r w:rsidR="002224C5" w:rsidRPr="00CA63BC">
        <w:rPr>
          <w:szCs w:val="24"/>
        </w:rPr>
        <w:t xml:space="preserve">конкурсный  список  поступающих  на  </w:t>
      </w:r>
      <w:proofErr w:type="gramStart"/>
      <w:r w:rsidR="002224C5" w:rsidRPr="00CA63BC">
        <w:rPr>
          <w:szCs w:val="24"/>
        </w:rPr>
        <w:t>обучение  по  результатам</w:t>
      </w:r>
      <w:proofErr w:type="gramEnd"/>
      <w:r w:rsidR="002224C5" w:rsidRPr="00CA63BC">
        <w:rPr>
          <w:szCs w:val="24"/>
        </w:rPr>
        <w:t xml:space="preserve">  ЕГЭ и (или) вступительных испытаний, проводимых организацией самостоятельно</w:t>
      </w:r>
      <w:r w:rsidR="002224C5" w:rsidRPr="003357D3">
        <w:rPr>
          <w:szCs w:val="24"/>
        </w:rPr>
        <w:t xml:space="preserve"> </w:t>
      </w:r>
      <w:r w:rsidR="002224C5" w:rsidRPr="00CA63BC">
        <w:rPr>
          <w:szCs w:val="24"/>
        </w:rPr>
        <w:t>(далее</w:t>
      </w:r>
      <w:r w:rsidR="002224C5" w:rsidRPr="003357D3">
        <w:rPr>
          <w:szCs w:val="24"/>
        </w:rPr>
        <w:t xml:space="preserve"> </w:t>
      </w:r>
      <w:r w:rsidR="002224C5" w:rsidRPr="00CA63BC">
        <w:rPr>
          <w:szCs w:val="24"/>
        </w:rPr>
        <w:t>—</w:t>
      </w:r>
      <w:r w:rsidR="002224C5" w:rsidRPr="003357D3">
        <w:rPr>
          <w:szCs w:val="24"/>
        </w:rPr>
        <w:t xml:space="preserve"> </w:t>
      </w:r>
      <w:r w:rsidR="002224C5" w:rsidRPr="00CA63BC">
        <w:rPr>
          <w:szCs w:val="24"/>
        </w:rPr>
        <w:t>результаты</w:t>
      </w:r>
      <w:r w:rsidR="002224C5" w:rsidRPr="003357D3">
        <w:rPr>
          <w:szCs w:val="24"/>
        </w:rPr>
        <w:t xml:space="preserve"> </w:t>
      </w:r>
      <w:r w:rsidR="0064681E">
        <w:rPr>
          <w:szCs w:val="24"/>
        </w:rPr>
        <w:t>вступительны</w:t>
      </w:r>
      <w:r w:rsidR="002224C5" w:rsidRPr="00CA63BC">
        <w:rPr>
          <w:szCs w:val="24"/>
        </w:rPr>
        <w:t>х</w:t>
      </w:r>
      <w:r w:rsidR="002224C5" w:rsidRPr="003357D3">
        <w:rPr>
          <w:szCs w:val="24"/>
        </w:rPr>
        <w:t xml:space="preserve"> </w:t>
      </w:r>
      <w:r w:rsidR="002224C5" w:rsidRPr="00CA63BC">
        <w:rPr>
          <w:szCs w:val="24"/>
        </w:rPr>
        <w:t>испытаний),</w:t>
      </w:r>
      <w:r w:rsidR="002224C5" w:rsidRPr="003357D3">
        <w:rPr>
          <w:szCs w:val="24"/>
        </w:rPr>
        <w:t xml:space="preserve"> </w:t>
      </w:r>
      <w:r w:rsidR="0064681E">
        <w:rPr>
          <w:szCs w:val="24"/>
        </w:rPr>
        <w:t>набравших не менее минимальн</w:t>
      </w:r>
      <w:r w:rsidR="002224C5" w:rsidRPr="00CA63BC">
        <w:rPr>
          <w:szCs w:val="24"/>
        </w:rPr>
        <w:t>ого количества</w:t>
      </w:r>
      <w:r w:rsidR="002224C5" w:rsidRPr="003357D3">
        <w:rPr>
          <w:szCs w:val="24"/>
        </w:rPr>
        <w:t xml:space="preserve"> </w:t>
      </w:r>
      <w:r w:rsidR="002224C5" w:rsidRPr="00CA63BC">
        <w:rPr>
          <w:szCs w:val="24"/>
        </w:rPr>
        <w:t>баллов.</w:t>
      </w:r>
    </w:p>
    <w:p w:rsidR="002224C5" w:rsidRPr="00CA63BC" w:rsidRDefault="002224C5" w:rsidP="00CA63BC">
      <w:pPr>
        <w:spacing w:before="4" w:line="276" w:lineRule="auto"/>
        <w:ind w:left="161" w:right="272" w:firstLine="696"/>
        <w:jc w:val="both"/>
        <w:rPr>
          <w:szCs w:val="24"/>
        </w:rPr>
      </w:pPr>
      <w:r w:rsidRPr="00CA63BC">
        <w:rPr>
          <w:szCs w:val="24"/>
        </w:rPr>
        <w:t>По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w:t>
      </w:r>
      <w:r w:rsidRPr="003357D3">
        <w:rPr>
          <w:szCs w:val="24"/>
        </w:rPr>
        <w:t xml:space="preserve"> </w:t>
      </w:r>
      <w:r w:rsidRPr="00CA63BC">
        <w:rPr>
          <w:szCs w:val="24"/>
        </w:rPr>
        <w:t>соответствующего конкурсного</w:t>
      </w:r>
      <w:r w:rsidRPr="003357D3">
        <w:rPr>
          <w:szCs w:val="24"/>
        </w:rPr>
        <w:t xml:space="preserve"> </w:t>
      </w:r>
      <w:r w:rsidRPr="00CA63BC">
        <w:rPr>
          <w:szCs w:val="24"/>
        </w:rPr>
        <w:t>списка.</w:t>
      </w:r>
    </w:p>
    <w:p w:rsidR="00D070A5" w:rsidRPr="003357D3" w:rsidRDefault="00D070A5"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В рамках контрольных цифр формируются отдельные списки поступающих:</w:t>
      </w:r>
    </w:p>
    <w:p w:rsidR="00D070A5" w:rsidRPr="003357D3" w:rsidRDefault="00D070A5"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На места в пределах особой квоты;</w:t>
      </w:r>
    </w:p>
    <w:p w:rsidR="00D070A5" w:rsidRPr="003357D3" w:rsidRDefault="00D070A5"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На места в пределах целевой квоты;</w:t>
      </w:r>
    </w:p>
    <w:p w:rsidR="00D070A5" w:rsidRPr="003357D3" w:rsidRDefault="00D070A5"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На основные места в рамках контрольных цифр (далее – основные места).</w:t>
      </w:r>
    </w:p>
    <w:p w:rsidR="00D77064" w:rsidRPr="00CA63BC" w:rsidRDefault="00D77064" w:rsidP="00CA63BC">
      <w:pPr>
        <w:spacing w:before="4" w:line="276" w:lineRule="auto"/>
        <w:ind w:left="161" w:right="272" w:firstLine="696"/>
        <w:jc w:val="both"/>
        <w:rPr>
          <w:szCs w:val="24"/>
        </w:rPr>
      </w:pPr>
    </w:p>
    <w:p w:rsidR="002224C5" w:rsidRPr="00CA63BC" w:rsidRDefault="002224C5" w:rsidP="00EC103E">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rPr>
          <w:szCs w:val="24"/>
        </w:rPr>
      </w:pPr>
      <w:r w:rsidRPr="00CA63BC">
        <w:rPr>
          <w:szCs w:val="24"/>
        </w:rPr>
        <w:t>Конкурсный список поступающих на обучение по программам специалитета без вступительных испытаний ранжируется по следующим</w:t>
      </w:r>
      <w:r w:rsidRPr="003357D3">
        <w:rPr>
          <w:szCs w:val="24"/>
        </w:rPr>
        <w:t xml:space="preserve"> </w:t>
      </w:r>
      <w:r w:rsidRPr="00CA63BC">
        <w:rPr>
          <w:szCs w:val="24"/>
        </w:rPr>
        <w:t>основаниям:</w:t>
      </w:r>
    </w:p>
    <w:p w:rsidR="002224C5" w:rsidRPr="00CA63BC" w:rsidRDefault="002224C5" w:rsidP="00CA63BC">
      <w:pPr>
        <w:spacing w:before="11" w:line="276" w:lineRule="auto"/>
        <w:ind w:left="880"/>
        <w:jc w:val="both"/>
        <w:rPr>
          <w:szCs w:val="24"/>
        </w:rPr>
      </w:pPr>
      <w:r w:rsidRPr="00CA63BC">
        <w:rPr>
          <w:szCs w:val="24"/>
        </w:rPr>
        <w:t xml:space="preserve">1) по статусу лиц, имеющих право на прием </w:t>
      </w:r>
      <w:r w:rsidRPr="003357D3">
        <w:rPr>
          <w:szCs w:val="24"/>
        </w:rPr>
        <w:t xml:space="preserve">без </w:t>
      </w:r>
      <w:r w:rsidRPr="00CA63BC">
        <w:rPr>
          <w:szCs w:val="24"/>
        </w:rPr>
        <w:t>вступительных</w:t>
      </w:r>
    </w:p>
    <w:p w:rsidR="002224C5" w:rsidRPr="00CA63BC" w:rsidRDefault="002224C5" w:rsidP="00CA63BC">
      <w:pPr>
        <w:spacing w:before="42" w:line="276" w:lineRule="auto"/>
        <w:ind w:left="161"/>
        <w:jc w:val="both"/>
        <w:rPr>
          <w:szCs w:val="24"/>
        </w:rPr>
      </w:pPr>
      <w:r w:rsidRPr="00CA63BC">
        <w:rPr>
          <w:szCs w:val="24"/>
        </w:rPr>
        <w:t>испытаний, в следующем порядке:</w:t>
      </w:r>
    </w:p>
    <w:p w:rsidR="002224C5" w:rsidRPr="00CA63BC" w:rsidRDefault="002224C5" w:rsidP="00CA63BC">
      <w:pPr>
        <w:spacing w:before="49" w:line="276" w:lineRule="auto"/>
        <w:ind w:left="166" w:right="302" w:firstLine="702"/>
        <w:jc w:val="both"/>
        <w:rPr>
          <w:szCs w:val="24"/>
        </w:rPr>
      </w:pPr>
      <w:r w:rsidRPr="00CA63BC">
        <w:rPr>
          <w:szCs w:val="24"/>
        </w:rPr>
        <w:t>а) члены сборных команд, участвовавших в международных олимпиадах;</w:t>
      </w:r>
    </w:p>
    <w:p w:rsidR="002224C5" w:rsidRPr="00CA63BC" w:rsidRDefault="002224C5" w:rsidP="00CA63BC">
      <w:pPr>
        <w:spacing w:line="276" w:lineRule="auto"/>
        <w:ind w:left="867" w:right="1001" w:hanging="1"/>
        <w:rPr>
          <w:szCs w:val="24"/>
        </w:rPr>
      </w:pPr>
      <w:r w:rsidRPr="00CA63BC">
        <w:rPr>
          <w:szCs w:val="24"/>
        </w:rPr>
        <w:t>6) победители заключительного этапа всероссийской олимпиады; в) примеры заключительного этапа всероссийской</w:t>
      </w:r>
      <w:r w:rsidRPr="003357D3">
        <w:rPr>
          <w:szCs w:val="24"/>
        </w:rPr>
        <w:t xml:space="preserve"> </w:t>
      </w:r>
      <w:r w:rsidRPr="00CA63BC">
        <w:rPr>
          <w:szCs w:val="24"/>
        </w:rPr>
        <w:t>олимпиады;</w:t>
      </w:r>
    </w:p>
    <w:p w:rsidR="00D070A5" w:rsidRPr="00CA63BC" w:rsidRDefault="00D070A5" w:rsidP="00CA63BC">
      <w:pPr>
        <w:spacing w:line="276" w:lineRule="auto"/>
        <w:ind w:left="164" w:right="275" w:firstLine="705"/>
        <w:jc w:val="both"/>
        <w:rPr>
          <w:szCs w:val="24"/>
        </w:rPr>
      </w:pPr>
      <w:r w:rsidRPr="00CA63BC">
        <w:rPr>
          <w:szCs w:val="24"/>
        </w:rPr>
        <w:t xml:space="preserve">в) </w:t>
      </w:r>
      <w:r w:rsidR="002224C5" w:rsidRPr="00CA63BC">
        <w:rPr>
          <w:szCs w:val="24"/>
        </w:rPr>
        <w:t>победители</w:t>
      </w:r>
      <w:r w:rsidR="002224C5" w:rsidRPr="003357D3">
        <w:rPr>
          <w:szCs w:val="24"/>
        </w:rPr>
        <w:t xml:space="preserve"> </w:t>
      </w:r>
      <w:r w:rsidR="002224C5" w:rsidRPr="00CA63BC">
        <w:rPr>
          <w:szCs w:val="24"/>
        </w:rPr>
        <w:t>олимпиад</w:t>
      </w:r>
      <w:r w:rsidR="002224C5" w:rsidRPr="003357D3">
        <w:rPr>
          <w:szCs w:val="24"/>
        </w:rPr>
        <w:t xml:space="preserve"> </w:t>
      </w:r>
      <w:r w:rsidR="002224C5" w:rsidRPr="00CA63BC">
        <w:rPr>
          <w:szCs w:val="24"/>
        </w:rPr>
        <w:t xml:space="preserve">школьников; </w:t>
      </w:r>
    </w:p>
    <w:p w:rsidR="002224C5" w:rsidRPr="00CA63BC" w:rsidRDefault="00D070A5" w:rsidP="00CA63BC">
      <w:pPr>
        <w:spacing w:line="276" w:lineRule="auto"/>
        <w:ind w:left="164" w:right="275" w:firstLine="705"/>
        <w:jc w:val="both"/>
        <w:rPr>
          <w:szCs w:val="24"/>
        </w:rPr>
      </w:pPr>
      <w:r w:rsidRPr="00CA63BC">
        <w:rPr>
          <w:szCs w:val="24"/>
        </w:rPr>
        <w:t>г) приз</w:t>
      </w:r>
      <w:r w:rsidR="002224C5" w:rsidRPr="00CA63BC">
        <w:rPr>
          <w:szCs w:val="24"/>
        </w:rPr>
        <w:t>еры олимпиад</w:t>
      </w:r>
      <w:r w:rsidR="002224C5" w:rsidRPr="003357D3">
        <w:rPr>
          <w:szCs w:val="24"/>
        </w:rPr>
        <w:t xml:space="preserve"> </w:t>
      </w:r>
      <w:r w:rsidR="002224C5" w:rsidRPr="00CA63BC">
        <w:rPr>
          <w:szCs w:val="24"/>
        </w:rPr>
        <w:t>школьников;</w:t>
      </w:r>
    </w:p>
    <w:p w:rsidR="002224C5" w:rsidRPr="00CA63BC" w:rsidRDefault="002224C5" w:rsidP="00E35283">
      <w:pPr>
        <w:pStyle w:val="af2"/>
        <w:numPr>
          <w:ilvl w:val="0"/>
          <w:numId w:val="17"/>
        </w:numPr>
        <w:tabs>
          <w:tab w:val="left" w:pos="1212"/>
        </w:tabs>
        <w:suppressAutoHyphens w:val="0"/>
        <w:autoSpaceDE w:val="0"/>
        <w:autoSpaceDN w:val="0"/>
        <w:spacing w:before="1" w:line="276" w:lineRule="auto"/>
        <w:ind w:right="250" w:firstLine="699"/>
        <w:contextualSpacing w:val="0"/>
        <w:jc w:val="both"/>
        <w:rPr>
          <w:szCs w:val="24"/>
        </w:rPr>
      </w:pPr>
      <w:r w:rsidRPr="00CA63BC">
        <w:rPr>
          <w:szCs w:val="24"/>
        </w:rPr>
        <w:t xml:space="preserve">для лиц, указанных в каждом из подпунктов «а» </w:t>
      </w:r>
      <w:r w:rsidRPr="003357D3">
        <w:rPr>
          <w:szCs w:val="24"/>
        </w:rPr>
        <w:t xml:space="preserve">— </w:t>
      </w:r>
      <w:r w:rsidR="00D070A5" w:rsidRPr="00CA63BC">
        <w:rPr>
          <w:szCs w:val="24"/>
        </w:rPr>
        <w:t>«г</w:t>
      </w:r>
      <w:r w:rsidRPr="00CA63BC">
        <w:rPr>
          <w:szCs w:val="24"/>
        </w:rPr>
        <w:t xml:space="preserve">» подпункта 1 настоящего  пункта,  </w:t>
      </w:r>
      <w:r w:rsidRPr="003357D3">
        <w:rPr>
          <w:szCs w:val="24"/>
        </w:rPr>
        <w:t xml:space="preserve">— </w:t>
      </w:r>
      <w:r w:rsidRPr="00CA63BC">
        <w:rPr>
          <w:szCs w:val="24"/>
        </w:rPr>
        <w:t>по</w:t>
      </w:r>
      <w:r w:rsidRPr="003357D3">
        <w:rPr>
          <w:szCs w:val="24"/>
        </w:rPr>
        <w:t xml:space="preserve"> </w:t>
      </w:r>
      <w:r w:rsidRPr="00CA63BC">
        <w:rPr>
          <w:szCs w:val="24"/>
        </w:rPr>
        <w:t>убыванию   количества   баллов,  начисленных за индивидуальные</w:t>
      </w:r>
      <w:r w:rsidRPr="003357D3">
        <w:rPr>
          <w:szCs w:val="24"/>
        </w:rPr>
        <w:t xml:space="preserve"> </w:t>
      </w:r>
      <w:r w:rsidRPr="00CA63BC">
        <w:rPr>
          <w:szCs w:val="24"/>
        </w:rPr>
        <w:t>достижения;</w:t>
      </w:r>
    </w:p>
    <w:p w:rsidR="002224C5" w:rsidRPr="00CA63BC" w:rsidRDefault="002224C5" w:rsidP="00E35283">
      <w:pPr>
        <w:pStyle w:val="af2"/>
        <w:numPr>
          <w:ilvl w:val="0"/>
          <w:numId w:val="17"/>
        </w:numPr>
        <w:tabs>
          <w:tab w:val="left" w:pos="1299"/>
        </w:tabs>
        <w:suppressAutoHyphens w:val="0"/>
        <w:autoSpaceDE w:val="0"/>
        <w:autoSpaceDN w:val="0"/>
        <w:spacing w:before="6" w:line="276" w:lineRule="auto"/>
        <w:ind w:left="177" w:right="241" w:firstLine="704"/>
        <w:contextualSpacing w:val="0"/>
        <w:jc w:val="both"/>
        <w:rPr>
          <w:szCs w:val="24"/>
        </w:rPr>
      </w:pPr>
      <w:r w:rsidRPr="00CA63BC">
        <w:rPr>
          <w:szCs w:val="24"/>
        </w:rPr>
        <w:t xml:space="preserve">при равенстве по критериям, указанным в подпунктах 1 и 2 настоящего пункта, </w:t>
      </w:r>
      <w:r w:rsidRPr="003357D3">
        <w:rPr>
          <w:szCs w:val="24"/>
        </w:rPr>
        <w:t xml:space="preserve">—  </w:t>
      </w:r>
      <w:r w:rsidRPr="00CA63BC">
        <w:rPr>
          <w:szCs w:val="24"/>
        </w:rPr>
        <w:t xml:space="preserve">по наличию  преимущественного права,  указанного в части 9 статьи 71 Федерального закона </w:t>
      </w:r>
      <w:r w:rsidR="00503DA7">
        <w:rPr>
          <w:szCs w:val="24"/>
        </w:rPr>
        <w:t>№</w:t>
      </w:r>
      <w:r w:rsidRPr="00CA63BC">
        <w:rPr>
          <w:szCs w:val="24"/>
        </w:rPr>
        <w:t xml:space="preserve"> 273-ФЗ (более высокое место  в конкурсном списке занимают поступающие, имеющие</w:t>
      </w:r>
      <w:r w:rsidRPr="003357D3">
        <w:rPr>
          <w:szCs w:val="24"/>
        </w:rPr>
        <w:t xml:space="preserve"> </w:t>
      </w:r>
      <w:r w:rsidRPr="00CA63BC">
        <w:rPr>
          <w:szCs w:val="24"/>
        </w:rPr>
        <w:t>преимущественное</w:t>
      </w:r>
      <w:r w:rsidR="00D070A5" w:rsidRPr="00CA63BC">
        <w:rPr>
          <w:szCs w:val="24"/>
        </w:rPr>
        <w:t xml:space="preserve"> право)</w:t>
      </w:r>
      <w:r w:rsidR="00503DA7">
        <w:rPr>
          <w:szCs w:val="24"/>
        </w:rPr>
        <w:t>;</w:t>
      </w:r>
    </w:p>
    <w:p w:rsidR="002224C5" w:rsidRPr="00CA63BC" w:rsidRDefault="002224C5" w:rsidP="00E35283">
      <w:pPr>
        <w:pStyle w:val="af2"/>
        <w:numPr>
          <w:ilvl w:val="0"/>
          <w:numId w:val="17"/>
        </w:numPr>
        <w:tabs>
          <w:tab w:val="left" w:pos="1346"/>
        </w:tabs>
        <w:suppressAutoHyphens w:val="0"/>
        <w:autoSpaceDE w:val="0"/>
        <w:autoSpaceDN w:val="0"/>
        <w:spacing w:line="276" w:lineRule="auto"/>
        <w:ind w:left="168" w:right="253" w:firstLine="706"/>
        <w:contextualSpacing w:val="0"/>
        <w:jc w:val="both"/>
        <w:rPr>
          <w:szCs w:val="24"/>
        </w:rPr>
      </w:pPr>
      <w:r w:rsidRPr="00CA63BC">
        <w:rPr>
          <w:szCs w:val="24"/>
        </w:rPr>
        <w:t xml:space="preserve">при равенстве по критериям, указанным в подпунктах 1—3 настоящего пункта,  </w:t>
      </w:r>
      <w:r w:rsidRPr="003357D3">
        <w:rPr>
          <w:szCs w:val="24"/>
        </w:rPr>
        <w:t xml:space="preserve">—  </w:t>
      </w:r>
      <w:r w:rsidRPr="00CA63BC">
        <w:rPr>
          <w:szCs w:val="24"/>
        </w:rPr>
        <w:t xml:space="preserve">по наличию  преимущественного права, Сказанного в части 10 статьи 71 </w:t>
      </w:r>
      <w:proofErr w:type="spellStart"/>
      <w:r w:rsidRPr="00CA63BC">
        <w:rPr>
          <w:szCs w:val="24"/>
        </w:rPr>
        <w:t>Федеральпого</w:t>
      </w:r>
      <w:proofErr w:type="spellEnd"/>
      <w:r w:rsidRPr="00CA63BC">
        <w:rPr>
          <w:szCs w:val="24"/>
        </w:rPr>
        <w:t xml:space="preserve"> закона </w:t>
      </w:r>
      <w:r w:rsidR="00503DA7">
        <w:rPr>
          <w:szCs w:val="24"/>
        </w:rPr>
        <w:t>№</w:t>
      </w:r>
      <w:r w:rsidRPr="00CA63BC">
        <w:rPr>
          <w:szCs w:val="24"/>
        </w:rPr>
        <w:t xml:space="preserve"> 273-ФЗ (более высокое место в конкурсном списке занимают поступающие, имеющие </w:t>
      </w:r>
      <w:r w:rsidRPr="003357D3">
        <w:rPr>
          <w:szCs w:val="24"/>
        </w:rPr>
        <w:t xml:space="preserve"> </w:t>
      </w:r>
      <w:r w:rsidRPr="00CA63BC">
        <w:rPr>
          <w:szCs w:val="24"/>
        </w:rPr>
        <w:t>преимущественное</w:t>
      </w:r>
      <w:r w:rsidR="00D070A5" w:rsidRPr="00CA63BC">
        <w:rPr>
          <w:szCs w:val="24"/>
        </w:rPr>
        <w:t xml:space="preserve"> право)</w:t>
      </w:r>
    </w:p>
    <w:p w:rsidR="002224C5" w:rsidRPr="003357D3" w:rsidRDefault="002224C5" w:rsidP="00CA63BC">
      <w:pPr>
        <w:pStyle w:val="a3"/>
        <w:spacing w:before="0" w:beforeAutospacing="0" w:after="0" w:afterAutospacing="0" w:line="276" w:lineRule="auto"/>
        <w:jc w:val="both"/>
        <w:rPr>
          <w:rFonts w:ascii="Times New Roman" w:eastAsia="Times New Roman" w:hAnsi="Times New Roman" w:cs="Times New Roman"/>
          <w:color w:val="auto"/>
        </w:rPr>
      </w:pPr>
    </w:p>
    <w:p w:rsidR="00D9246A" w:rsidRPr="003357D3" w:rsidRDefault="00D9246A" w:rsidP="00EC103E">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pPr>
      <w:r w:rsidRPr="003357D3">
        <w:t>Список поступающих по результатам вступительных испытаний ранжируется по следующим основаниям:</w:t>
      </w:r>
    </w:p>
    <w:p w:rsidR="00D070A5" w:rsidRPr="00CA63BC" w:rsidRDefault="00D9246A" w:rsidP="00503DA7">
      <w:pPr>
        <w:pStyle w:val="af2"/>
        <w:numPr>
          <w:ilvl w:val="0"/>
          <w:numId w:val="38"/>
        </w:numPr>
        <w:tabs>
          <w:tab w:val="left" w:pos="1247"/>
        </w:tabs>
        <w:suppressAutoHyphens w:val="0"/>
        <w:autoSpaceDE w:val="0"/>
        <w:autoSpaceDN w:val="0"/>
        <w:spacing w:line="276" w:lineRule="auto"/>
        <w:ind w:right="234"/>
        <w:contextualSpacing w:val="0"/>
        <w:jc w:val="both"/>
        <w:rPr>
          <w:szCs w:val="24"/>
        </w:rPr>
      </w:pPr>
      <w:r w:rsidRPr="00CA63BC">
        <w:rPr>
          <w:szCs w:val="24"/>
        </w:rPr>
        <w:t>По убыванию суммы конкурсных баллов</w:t>
      </w:r>
      <w:r w:rsidR="00D070A5" w:rsidRPr="00CA63BC">
        <w:rPr>
          <w:szCs w:val="24"/>
        </w:rPr>
        <w:t>, исчисленной как сумма баллов за каждое вступительное испытание и за индивидуальные достижения;</w:t>
      </w:r>
    </w:p>
    <w:p w:rsidR="00D070A5" w:rsidRPr="00CA63BC" w:rsidRDefault="00D9246A" w:rsidP="00503DA7">
      <w:pPr>
        <w:pStyle w:val="af2"/>
        <w:numPr>
          <w:ilvl w:val="0"/>
          <w:numId w:val="38"/>
        </w:numPr>
        <w:tabs>
          <w:tab w:val="left" w:pos="1247"/>
        </w:tabs>
        <w:suppressAutoHyphens w:val="0"/>
        <w:autoSpaceDE w:val="0"/>
        <w:autoSpaceDN w:val="0"/>
        <w:spacing w:line="276" w:lineRule="auto"/>
        <w:ind w:right="234"/>
        <w:contextualSpacing w:val="0"/>
        <w:jc w:val="both"/>
        <w:rPr>
          <w:szCs w:val="24"/>
        </w:rPr>
      </w:pPr>
      <w:r w:rsidRPr="00CA63BC">
        <w:rPr>
          <w:szCs w:val="24"/>
        </w:rPr>
        <w:t xml:space="preserve">При равенстве суммы конкурсных баллов – по убыванию суммы </w:t>
      </w:r>
      <w:r w:rsidR="00DC4D9E" w:rsidRPr="00CA63BC">
        <w:rPr>
          <w:szCs w:val="24"/>
        </w:rPr>
        <w:t>конкурсных баллов, начисленных за вступительные испытания по их приоритетности</w:t>
      </w:r>
      <w:r w:rsidR="004807E6" w:rsidRPr="00CA63BC">
        <w:rPr>
          <w:szCs w:val="24"/>
        </w:rPr>
        <w:t>;</w:t>
      </w:r>
    </w:p>
    <w:p w:rsidR="004807E6" w:rsidRPr="00CA63BC" w:rsidRDefault="00596792" w:rsidP="00503DA7">
      <w:pPr>
        <w:pStyle w:val="af2"/>
        <w:numPr>
          <w:ilvl w:val="0"/>
          <w:numId w:val="38"/>
        </w:numPr>
        <w:tabs>
          <w:tab w:val="left" w:pos="1247"/>
        </w:tabs>
        <w:suppressAutoHyphens w:val="0"/>
        <w:autoSpaceDE w:val="0"/>
        <w:autoSpaceDN w:val="0"/>
        <w:spacing w:line="276" w:lineRule="auto"/>
        <w:ind w:right="234"/>
        <w:contextualSpacing w:val="0"/>
        <w:jc w:val="both"/>
        <w:rPr>
          <w:szCs w:val="24"/>
        </w:rPr>
      </w:pPr>
      <w:r w:rsidRPr="00CA63BC">
        <w:rPr>
          <w:szCs w:val="24"/>
        </w:rPr>
        <w:t xml:space="preserve">При </w:t>
      </w:r>
      <w:r w:rsidR="004807E6" w:rsidRPr="00CA63BC">
        <w:rPr>
          <w:szCs w:val="24"/>
        </w:rPr>
        <w:t xml:space="preserve">равенстве по предшествующим критериям более высокое место в списке занимают </w:t>
      </w:r>
      <w:r w:rsidR="004807E6" w:rsidRPr="00CA63BC">
        <w:rPr>
          <w:szCs w:val="24"/>
        </w:rPr>
        <w:lastRenderedPageBreak/>
        <w:t>поступающие, имеющие преимущественное право зачисления</w:t>
      </w:r>
      <w:r w:rsidR="00D070A5" w:rsidRPr="00CA63BC">
        <w:rPr>
          <w:szCs w:val="24"/>
        </w:rPr>
        <w:t xml:space="preserve">, перечисленные в части 9 статьи 71 Федерального закона </w:t>
      </w:r>
      <w:r w:rsidR="00D070A5" w:rsidRPr="003357D3">
        <w:rPr>
          <w:szCs w:val="24"/>
        </w:rPr>
        <w:t xml:space="preserve">№ </w:t>
      </w:r>
      <w:r w:rsidR="00D070A5" w:rsidRPr="00CA63BC">
        <w:rPr>
          <w:szCs w:val="24"/>
        </w:rPr>
        <w:t>273-ФЗ</w:t>
      </w:r>
    </w:p>
    <w:p w:rsidR="00503DA7" w:rsidRDefault="007C7916" w:rsidP="00503DA7">
      <w:pPr>
        <w:pStyle w:val="af2"/>
        <w:numPr>
          <w:ilvl w:val="0"/>
          <w:numId w:val="38"/>
        </w:numPr>
        <w:tabs>
          <w:tab w:val="left" w:pos="1247"/>
        </w:tabs>
        <w:suppressAutoHyphens w:val="0"/>
        <w:autoSpaceDE w:val="0"/>
        <w:autoSpaceDN w:val="0"/>
        <w:spacing w:line="276" w:lineRule="auto"/>
        <w:ind w:right="234"/>
        <w:contextualSpacing w:val="0"/>
        <w:jc w:val="both"/>
        <w:rPr>
          <w:szCs w:val="24"/>
        </w:rPr>
      </w:pPr>
      <w:r w:rsidRPr="00CA63BC">
        <w:rPr>
          <w:szCs w:val="24"/>
        </w:rPr>
        <w:t xml:space="preserve">при равенстве по критериям, указанным в подпунктах 1-3 настоящего пункта, </w:t>
      </w:r>
      <w:r w:rsidRPr="003357D3">
        <w:rPr>
          <w:szCs w:val="24"/>
        </w:rPr>
        <w:t xml:space="preserve">— </w:t>
      </w:r>
      <w:r w:rsidRPr="00CA63BC">
        <w:rPr>
          <w:szCs w:val="24"/>
        </w:rPr>
        <w:t xml:space="preserve">по наличию преимущественного права, указанного в части 10 статьи 71 Федерального закона </w:t>
      </w:r>
      <w:r w:rsidRPr="003357D3">
        <w:rPr>
          <w:szCs w:val="24"/>
        </w:rPr>
        <w:t xml:space="preserve">№ </w:t>
      </w:r>
      <w:r w:rsidRPr="00CA63BC">
        <w:rPr>
          <w:szCs w:val="24"/>
        </w:rPr>
        <w:t>273-ФЗ;</w:t>
      </w:r>
    </w:p>
    <w:p w:rsidR="00214393" w:rsidRPr="003357D3" w:rsidRDefault="00214393" w:rsidP="00021372">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pPr>
      <w:r w:rsidRPr="003357D3">
        <w:t>Сумма конкурсных баллов исчисляется как сумма баллов  за каждое вступительное испытание, а также за индивидуальные достижения.</w:t>
      </w:r>
    </w:p>
    <w:p w:rsidR="007C7916" w:rsidRPr="003357D3" w:rsidRDefault="00214393" w:rsidP="00021372">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pPr>
      <w:r w:rsidRPr="003357D3">
        <w:t>В списках поступающих указываются следующие сведения:</w:t>
      </w:r>
    </w:p>
    <w:p w:rsidR="007C7916" w:rsidRPr="003357D3" w:rsidRDefault="00C9217C" w:rsidP="5A80B30E">
      <w:pPr>
        <w:pStyle w:val="a3"/>
        <w:numPr>
          <w:ilvl w:val="0"/>
          <w:numId w:val="20"/>
        </w:numPr>
        <w:spacing w:before="0" w:beforeAutospacing="0" w:after="0" w:afterAutospacing="0" w:line="276" w:lineRule="auto"/>
        <w:rPr>
          <w:rFonts w:ascii="Times New Roman" w:eastAsia="Times New Roman" w:hAnsi="Times New Roman" w:cs="Times New Roman"/>
          <w:color w:val="auto"/>
        </w:rPr>
      </w:pPr>
      <w:r w:rsidRPr="001C6DC0">
        <w:rPr>
          <w:rFonts w:ascii="Times New Roman" w:hAnsi="Times New Roman" w:cs="Times New Roman"/>
        </w:rPr>
        <w:t>страховой      номер       индивидуального       лицевого       счета или у</w:t>
      </w:r>
      <w:r w:rsidR="001C6DC0">
        <w:rPr>
          <w:rFonts w:ascii="Times New Roman" w:hAnsi="Times New Roman" w:cs="Times New Roman"/>
        </w:rPr>
        <w:t>н</w:t>
      </w:r>
      <w:r w:rsidRPr="001C6DC0">
        <w:rPr>
          <w:rFonts w:ascii="Times New Roman" w:hAnsi="Times New Roman" w:cs="Times New Roman"/>
        </w:rPr>
        <w:t>икальный код, присвоенный поступающему (при отсутствии указанного индивидуального лицевого счета)</w:t>
      </w:r>
      <w:r w:rsidR="5A80B30E" w:rsidRPr="5A80B30E">
        <w:rPr>
          <w:rFonts w:ascii="Times New Roman" w:eastAsia="Times New Roman" w:hAnsi="Times New Roman" w:cs="Times New Roman"/>
          <w:color w:val="auto"/>
        </w:rPr>
        <w:t>;</w:t>
      </w:r>
    </w:p>
    <w:p w:rsidR="007C7916" w:rsidRPr="0028330B" w:rsidRDefault="007C7916" w:rsidP="00E35283">
      <w:pPr>
        <w:pStyle w:val="af2"/>
        <w:numPr>
          <w:ilvl w:val="0"/>
          <w:numId w:val="20"/>
        </w:numPr>
        <w:tabs>
          <w:tab w:val="left" w:pos="1153"/>
          <w:tab w:val="left" w:pos="1780"/>
          <w:tab w:val="left" w:pos="3147"/>
          <w:tab w:val="left" w:pos="5269"/>
          <w:tab w:val="left" w:pos="5982"/>
          <w:tab w:val="left" w:pos="8115"/>
        </w:tabs>
        <w:suppressAutoHyphens w:val="0"/>
        <w:autoSpaceDE w:val="0"/>
        <w:autoSpaceDN w:val="0"/>
        <w:spacing w:before="32" w:line="276" w:lineRule="auto"/>
        <w:ind w:right="275"/>
        <w:contextualSpacing w:val="0"/>
      </w:pPr>
      <w:r w:rsidRPr="0028330B">
        <w:t>по</w:t>
      </w:r>
      <w:r w:rsidR="0028330B" w:rsidRPr="0028330B">
        <w:rPr>
          <w:szCs w:val="24"/>
        </w:rPr>
        <w:t xml:space="preserve"> </w:t>
      </w:r>
      <w:r w:rsidRPr="0028330B">
        <w:t>каждому</w:t>
      </w:r>
      <w:r w:rsidRPr="0028330B">
        <w:rPr>
          <w:szCs w:val="24"/>
        </w:rPr>
        <w:tab/>
      </w:r>
      <w:r w:rsidRPr="0028330B">
        <w:t>поступающему</w:t>
      </w:r>
      <w:r w:rsidR="0028330B" w:rsidRPr="0028330B">
        <w:rPr>
          <w:szCs w:val="24"/>
        </w:rPr>
        <w:t xml:space="preserve"> </w:t>
      </w:r>
      <w:r w:rsidRPr="0028330B">
        <w:t>без</w:t>
      </w:r>
      <w:r w:rsidR="0028330B" w:rsidRPr="0028330B">
        <w:rPr>
          <w:szCs w:val="24"/>
        </w:rPr>
        <w:t xml:space="preserve"> </w:t>
      </w:r>
      <w:r w:rsidR="0028330B">
        <w:t>всту</w:t>
      </w:r>
      <w:r w:rsidRPr="0028330B">
        <w:t>п</w:t>
      </w:r>
      <w:r w:rsidR="0028330B">
        <w:t>и</w:t>
      </w:r>
      <w:r w:rsidRPr="0028330B">
        <w:t>тельных</w:t>
      </w:r>
      <w:r w:rsidR="0028330B" w:rsidRPr="0028330B">
        <w:rPr>
          <w:szCs w:val="24"/>
        </w:rPr>
        <w:t xml:space="preserve"> </w:t>
      </w:r>
      <w:r w:rsidRPr="0028330B">
        <w:t>испытаний:</w:t>
      </w:r>
    </w:p>
    <w:p w:rsidR="007C7916" w:rsidRPr="0028330B" w:rsidRDefault="007C7916" w:rsidP="00CA63BC">
      <w:pPr>
        <w:pStyle w:val="a7"/>
        <w:spacing w:before="11" w:line="276" w:lineRule="auto"/>
        <w:ind w:left="873" w:right="2706" w:hanging="4"/>
        <w:rPr>
          <w:szCs w:val="24"/>
        </w:rPr>
      </w:pPr>
      <w:r w:rsidRPr="0028330B">
        <w:rPr>
          <w:szCs w:val="24"/>
        </w:rPr>
        <w:t>основание приема без вступительных испытаний;</w:t>
      </w:r>
    </w:p>
    <w:p w:rsidR="007C7916" w:rsidRPr="0028330B" w:rsidRDefault="007C7916" w:rsidP="00CA63BC">
      <w:pPr>
        <w:pStyle w:val="a7"/>
        <w:spacing w:before="11" w:line="276" w:lineRule="auto"/>
        <w:ind w:left="873" w:right="2706" w:hanging="4"/>
        <w:rPr>
          <w:szCs w:val="24"/>
        </w:rPr>
      </w:pPr>
      <w:r w:rsidRPr="0028330B">
        <w:rPr>
          <w:szCs w:val="24"/>
        </w:rPr>
        <w:t xml:space="preserve"> количество баллов за индивидуальные достижения;</w:t>
      </w:r>
    </w:p>
    <w:p w:rsidR="007C7916" w:rsidRPr="0028330B" w:rsidRDefault="007C7916" w:rsidP="00CA63BC">
      <w:pPr>
        <w:pStyle w:val="a7"/>
        <w:spacing w:before="11" w:line="276" w:lineRule="auto"/>
        <w:ind w:left="873" w:right="2706" w:hanging="4"/>
        <w:rPr>
          <w:szCs w:val="24"/>
        </w:rPr>
      </w:pPr>
      <w:r w:rsidRPr="0028330B">
        <w:rPr>
          <w:szCs w:val="24"/>
        </w:rPr>
        <w:t xml:space="preserve"> наличие преимущественных прав зачисления;</w:t>
      </w:r>
    </w:p>
    <w:p w:rsidR="007C7916" w:rsidRPr="0028330B" w:rsidRDefault="007C7916" w:rsidP="00E35283">
      <w:pPr>
        <w:pStyle w:val="af2"/>
        <w:numPr>
          <w:ilvl w:val="0"/>
          <w:numId w:val="20"/>
        </w:numPr>
        <w:tabs>
          <w:tab w:val="left" w:pos="1153"/>
          <w:tab w:val="left" w:pos="1766"/>
          <w:tab w:val="left" w:pos="3123"/>
          <w:tab w:val="left" w:pos="5236"/>
          <w:tab w:val="left" w:pos="5848"/>
          <w:tab w:val="left" w:pos="7608"/>
        </w:tabs>
        <w:suppressAutoHyphens w:val="0"/>
        <w:autoSpaceDE w:val="0"/>
        <w:autoSpaceDN w:val="0"/>
        <w:spacing w:before="1" w:line="276" w:lineRule="auto"/>
        <w:ind w:right="295"/>
        <w:contextualSpacing w:val="0"/>
      </w:pPr>
      <w:r w:rsidRPr="0028330B">
        <w:t xml:space="preserve">по </w:t>
      </w:r>
      <w:r w:rsidR="0028330B" w:rsidRPr="0028330B">
        <w:rPr>
          <w:szCs w:val="24"/>
        </w:rPr>
        <w:t xml:space="preserve"> </w:t>
      </w:r>
      <w:r w:rsidRPr="0028330B">
        <w:t>каждому</w:t>
      </w:r>
      <w:r w:rsidR="0028330B" w:rsidRPr="0028330B">
        <w:rPr>
          <w:szCs w:val="24"/>
        </w:rPr>
        <w:t xml:space="preserve"> </w:t>
      </w:r>
      <w:r w:rsidRPr="0028330B">
        <w:t>поступающему</w:t>
      </w:r>
      <w:r w:rsidR="0028330B" w:rsidRPr="0028330B">
        <w:rPr>
          <w:szCs w:val="24"/>
        </w:rPr>
        <w:t xml:space="preserve"> </w:t>
      </w:r>
      <w:r w:rsidRPr="0028330B">
        <w:t>по</w:t>
      </w:r>
      <w:r w:rsidR="0028330B" w:rsidRPr="0028330B">
        <w:rPr>
          <w:szCs w:val="24"/>
        </w:rPr>
        <w:t xml:space="preserve"> </w:t>
      </w:r>
      <w:r w:rsidRPr="0028330B">
        <w:t>результатам</w:t>
      </w:r>
      <w:r w:rsidR="0028330B" w:rsidRPr="0028330B">
        <w:rPr>
          <w:szCs w:val="24"/>
        </w:rPr>
        <w:t xml:space="preserve"> </w:t>
      </w:r>
      <w:r w:rsidRPr="0028330B">
        <w:t>вступительных испытаний:</w:t>
      </w:r>
    </w:p>
    <w:p w:rsidR="007C7916" w:rsidRPr="0028330B" w:rsidRDefault="007C7916" w:rsidP="0028330B">
      <w:pPr>
        <w:pStyle w:val="a7"/>
        <w:tabs>
          <w:tab w:val="left" w:pos="2045"/>
          <w:tab w:val="left" w:pos="3898"/>
          <w:tab w:val="left" w:pos="5145"/>
          <w:tab w:val="left" w:pos="5907"/>
          <w:tab w:val="left" w:pos="8124"/>
        </w:tabs>
        <w:spacing w:before="15" w:line="276" w:lineRule="auto"/>
        <w:ind w:left="169" w:right="286" w:firstLine="700"/>
      </w:pPr>
      <w:r w:rsidRPr="0028330B">
        <w:t>сумма</w:t>
      </w:r>
      <w:r w:rsidR="0028330B" w:rsidRPr="0028330B">
        <w:rPr>
          <w:szCs w:val="24"/>
        </w:rPr>
        <w:t xml:space="preserve"> </w:t>
      </w:r>
      <w:r w:rsidRPr="0028330B">
        <w:t>конкурсных</w:t>
      </w:r>
      <w:r w:rsidR="0028330B" w:rsidRPr="0028330B">
        <w:rPr>
          <w:szCs w:val="24"/>
        </w:rPr>
        <w:t xml:space="preserve"> </w:t>
      </w:r>
      <w:r w:rsidRPr="0028330B">
        <w:t>баллов</w:t>
      </w:r>
      <w:r w:rsidR="0028330B" w:rsidRPr="0028330B">
        <w:rPr>
          <w:szCs w:val="24"/>
        </w:rPr>
        <w:t xml:space="preserve"> </w:t>
      </w:r>
      <w:r w:rsidRPr="0028330B">
        <w:t>(за</w:t>
      </w:r>
      <w:r w:rsidR="0028330B" w:rsidRPr="0028330B">
        <w:rPr>
          <w:szCs w:val="24"/>
        </w:rPr>
        <w:t xml:space="preserve"> </w:t>
      </w:r>
      <w:r w:rsidRPr="0028330B">
        <w:t>вступительные</w:t>
      </w:r>
      <w:r w:rsidR="0028330B" w:rsidRPr="0028330B">
        <w:rPr>
          <w:szCs w:val="24"/>
        </w:rPr>
        <w:t xml:space="preserve"> </w:t>
      </w:r>
      <w:r w:rsidR="0028330B" w:rsidRPr="0028330B">
        <w:t xml:space="preserve">испытания и индивидуальные </w:t>
      </w:r>
      <w:r w:rsidRPr="0028330B">
        <w:t>достижения);</w:t>
      </w:r>
    </w:p>
    <w:p w:rsidR="007C7916" w:rsidRPr="00CA63BC" w:rsidRDefault="007C7916" w:rsidP="00CA63BC">
      <w:pPr>
        <w:pStyle w:val="a7"/>
        <w:spacing w:before="17" w:line="276" w:lineRule="auto"/>
        <w:ind w:left="865"/>
        <w:rPr>
          <w:szCs w:val="24"/>
        </w:rPr>
      </w:pPr>
      <w:r w:rsidRPr="00CA63BC">
        <w:rPr>
          <w:szCs w:val="24"/>
        </w:rPr>
        <w:t>сумма баллов за вступительные испытания;</w:t>
      </w:r>
    </w:p>
    <w:p w:rsidR="007C7916" w:rsidRPr="00CA63BC" w:rsidRDefault="007C7916" w:rsidP="00CA63BC">
      <w:pPr>
        <w:pStyle w:val="a7"/>
        <w:spacing w:before="23" w:line="276" w:lineRule="auto"/>
        <w:ind w:left="868" w:right="1001" w:firstLine="4"/>
        <w:rPr>
          <w:szCs w:val="24"/>
        </w:rPr>
      </w:pPr>
      <w:r w:rsidRPr="00CA63BC">
        <w:rPr>
          <w:szCs w:val="24"/>
        </w:rPr>
        <w:t>количество</w:t>
      </w:r>
      <w:r w:rsidRPr="003357D3">
        <w:rPr>
          <w:szCs w:val="24"/>
        </w:rPr>
        <w:t xml:space="preserve"> </w:t>
      </w:r>
      <w:r w:rsidRPr="00CA63BC">
        <w:rPr>
          <w:szCs w:val="24"/>
        </w:rPr>
        <w:t>баллов</w:t>
      </w:r>
      <w:r w:rsidRPr="003357D3">
        <w:rPr>
          <w:szCs w:val="24"/>
        </w:rPr>
        <w:t xml:space="preserve"> </w:t>
      </w:r>
      <w:r w:rsidRPr="00CA63BC">
        <w:rPr>
          <w:szCs w:val="24"/>
        </w:rPr>
        <w:t>за</w:t>
      </w:r>
      <w:r w:rsidRPr="003357D3">
        <w:rPr>
          <w:szCs w:val="24"/>
        </w:rPr>
        <w:t xml:space="preserve"> </w:t>
      </w:r>
      <w:r w:rsidRPr="00CA63BC">
        <w:rPr>
          <w:szCs w:val="24"/>
        </w:rPr>
        <w:t>каждое</w:t>
      </w:r>
      <w:r w:rsidRPr="003357D3">
        <w:rPr>
          <w:szCs w:val="24"/>
        </w:rPr>
        <w:t xml:space="preserve"> </w:t>
      </w:r>
      <w:r w:rsidRPr="00CA63BC">
        <w:rPr>
          <w:szCs w:val="24"/>
        </w:rPr>
        <w:t>вступительное</w:t>
      </w:r>
      <w:r w:rsidRPr="003357D3">
        <w:rPr>
          <w:szCs w:val="24"/>
        </w:rPr>
        <w:t xml:space="preserve"> </w:t>
      </w:r>
      <w:r w:rsidRPr="00CA63BC">
        <w:rPr>
          <w:szCs w:val="24"/>
        </w:rPr>
        <w:t xml:space="preserve">испытание; </w:t>
      </w:r>
    </w:p>
    <w:p w:rsidR="007C7916" w:rsidRPr="00CA63BC" w:rsidRDefault="007C7916" w:rsidP="00CA63BC">
      <w:pPr>
        <w:pStyle w:val="a7"/>
        <w:spacing w:before="23" w:line="276" w:lineRule="auto"/>
        <w:ind w:left="868" w:right="1001" w:firstLine="4"/>
        <w:rPr>
          <w:szCs w:val="24"/>
        </w:rPr>
      </w:pPr>
      <w:r w:rsidRPr="00CA63BC">
        <w:rPr>
          <w:szCs w:val="24"/>
        </w:rPr>
        <w:t>количество баллов за индивидуальные</w:t>
      </w:r>
      <w:r w:rsidRPr="003357D3">
        <w:rPr>
          <w:szCs w:val="24"/>
        </w:rPr>
        <w:t xml:space="preserve"> </w:t>
      </w:r>
      <w:r w:rsidRPr="00CA63BC">
        <w:rPr>
          <w:szCs w:val="24"/>
        </w:rPr>
        <w:t>достижения;</w:t>
      </w:r>
    </w:p>
    <w:p w:rsidR="007C7916" w:rsidRPr="00CA63BC" w:rsidRDefault="0028330B" w:rsidP="00CA63BC">
      <w:pPr>
        <w:pStyle w:val="a7"/>
        <w:spacing w:before="23" w:line="276" w:lineRule="auto"/>
        <w:ind w:left="868" w:right="1001" w:firstLine="4"/>
        <w:rPr>
          <w:szCs w:val="24"/>
        </w:rPr>
      </w:pPr>
      <w:r>
        <w:rPr>
          <w:szCs w:val="24"/>
        </w:rPr>
        <w:t xml:space="preserve">наличие преимущественных прав </w:t>
      </w:r>
      <w:r w:rsidR="007C7916" w:rsidRPr="00CA63BC">
        <w:rPr>
          <w:szCs w:val="24"/>
        </w:rPr>
        <w:t>зачисления;</w:t>
      </w:r>
    </w:p>
    <w:p w:rsidR="007C7916" w:rsidRDefault="007C7916" w:rsidP="00503DA7">
      <w:pPr>
        <w:pStyle w:val="a7"/>
        <w:spacing w:before="23" w:line="276" w:lineRule="auto"/>
        <w:ind w:left="868" w:right="1001" w:firstLine="4"/>
        <w:rPr>
          <w:szCs w:val="24"/>
        </w:rPr>
      </w:pPr>
      <w:r w:rsidRPr="00CA63BC">
        <w:rPr>
          <w:szCs w:val="24"/>
        </w:rPr>
        <w:t>наличие заявления о согласии на</w:t>
      </w:r>
      <w:r w:rsidRPr="003357D3">
        <w:rPr>
          <w:szCs w:val="24"/>
        </w:rPr>
        <w:t xml:space="preserve"> </w:t>
      </w:r>
      <w:r w:rsidR="00503DA7">
        <w:rPr>
          <w:szCs w:val="24"/>
        </w:rPr>
        <w:t>зачисление.</w:t>
      </w:r>
    </w:p>
    <w:p w:rsidR="00503DA7" w:rsidRPr="001C6DC0" w:rsidRDefault="001C6DC0" w:rsidP="001C6DC0">
      <w:pPr>
        <w:ind w:left="868"/>
      </w:pPr>
      <w:r w:rsidRPr="001C6DC0">
        <w:t>наличие оригинала документа установленного образца</w:t>
      </w:r>
    </w:p>
    <w:p w:rsidR="007C7916" w:rsidRPr="0028330B" w:rsidRDefault="007C7916" w:rsidP="49927E6C">
      <w:pPr>
        <w:pStyle w:val="a7"/>
        <w:tabs>
          <w:tab w:val="left" w:pos="1347"/>
          <w:tab w:val="left" w:pos="3028"/>
          <w:tab w:val="left" w:pos="4096"/>
          <w:tab w:val="left" w:pos="5469"/>
          <w:tab w:val="left" w:pos="6251"/>
          <w:tab w:val="left" w:pos="7555"/>
          <w:tab w:val="left" w:pos="8356"/>
        </w:tabs>
        <w:spacing w:before="38" w:line="276" w:lineRule="auto"/>
        <w:ind w:left="894"/>
      </w:pPr>
      <w:r w:rsidRPr="0028330B">
        <w:t>В</w:t>
      </w:r>
      <w:r w:rsidR="0028330B" w:rsidRPr="0028330B">
        <w:t xml:space="preserve"> </w:t>
      </w:r>
      <w:r w:rsidRPr="0028330B">
        <w:t>конкурсном</w:t>
      </w:r>
      <w:r w:rsidR="0028330B" w:rsidRPr="0028330B">
        <w:rPr>
          <w:szCs w:val="24"/>
        </w:rPr>
        <w:t xml:space="preserve"> </w:t>
      </w:r>
      <w:r w:rsidRPr="0028330B">
        <w:t>списке</w:t>
      </w:r>
      <w:r w:rsidR="0028330B" w:rsidRPr="0028330B">
        <w:rPr>
          <w:szCs w:val="24"/>
        </w:rPr>
        <w:t xml:space="preserve"> </w:t>
      </w:r>
      <w:r w:rsidRPr="0028330B">
        <w:t>фамилия,</w:t>
      </w:r>
      <w:r w:rsidR="0028330B" w:rsidRPr="0028330B">
        <w:rPr>
          <w:szCs w:val="24"/>
        </w:rPr>
        <w:t xml:space="preserve"> </w:t>
      </w:r>
      <w:r w:rsidRPr="0028330B">
        <w:t>имя,</w:t>
      </w:r>
      <w:r w:rsidR="0028330B" w:rsidRPr="0028330B">
        <w:rPr>
          <w:szCs w:val="24"/>
        </w:rPr>
        <w:t xml:space="preserve"> </w:t>
      </w:r>
      <w:r w:rsidRPr="0028330B">
        <w:t>отчество</w:t>
      </w:r>
      <w:r w:rsidR="0028330B" w:rsidRPr="0028330B">
        <w:rPr>
          <w:szCs w:val="24"/>
        </w:rPr>
        <w:t xml:space="preserve"> </w:t>
      </w:r>
      <w:r w:rsidRPr="0028330B">
        <w:t>(при</w:t>
      </w:r>
      <w:r w:rsidR="0028330B" w:rsidRPr="0028330B">
        <w:rPr>
          <w:szCs w:val="24"/>
        </w:rPr>
        <w:t xml:space="preserve"> </w:t>
      </w:r>
      <w:r w:rsidRPr="0028330B">
        <w:t>наличии) поступающих не указываются.</w:t>
      </w:r>
    </w:p>
    <w:p w:rsidR="007C7916" w:rsidRPr="00CA63BC" w:rsidRDefault="007C7916" w:rsidP="00CA63BC">
      <w:pPr>
        <w:pStyle w:val="a7"/>
        <w:tabs>
          <w:tab w:val="left" w:pos="1347"/>
          <w:tab w:val="left" w:pos="3028"/>
          <w:tab w:val="left" w:pos="4096"/>
          <w:tab w:val="left" w:pos="5469"/>
          <w:tab w:val="left" w:pos="6251"/>
          <w:tab w:val="left" w:pos="7555"/>
          <w:tab w:val="left" w:pos="8356"/>
        </w:tabs>
        <w:spacing w:before="38" w:line="276" w:lineRule="auto"/>
        <w:ind w:left="894"/>
        <w:rPr>
          <w:szCs w:val="24"/>
        </w:rPr>
      </w:pPr>
    </w:p>
    <w:p w:rsidR="007C7916" w:rsidRPr="00CA63BC" w:rsidRDefault="007C7916" w:rsidP="00021372">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rPr>
          <w:szCs w:val="24"/>
        </w:rPr>
      </w:pPr>
      <w:r w:rsidRPr="00CA63BC">
        <w:rPr>
          <w:szCs w:val="24"/>
        </w:rPr>
        <w:t>Зачисление проводится в соответствии с  конкурсным  списком до заполнения установленного количества</w:t>
      </w:r>
      <w:r w:rsidRPr="003357D3">
        <w:rPr>
          <w:szCs w:val="24"/>
        </w:rPr>
        <w:t xml:space="preserve"> </w:t>
      </w:r>
      <w:r w:rsidRPr="00CA63BC">
        <w:rPr>
          <w:szCs w:val="24"/>
        </w:rPr>
        <w:t>мест.</w:t>
      </w:r>
    </w:p>
    <w:p w:rsidR="007C7916" w:rsidRPr="00CA63BC" w:rsidRDefault="007C7916" w:rsidP="00CA63BC">
      <w:pPr>
        <w:pStyle w:val="a7"/>
        <w:spacing w:line="276" w:lineRule="auto"/>
        <w:ind w:left="189" w:right="238" w:firstLine="704"/>
        <w:rPr>
          <w:szCs w:val="24"/>
        </w:rPr>
      </w:pPr>
      <w:r w:rsidRPr="00CA63BC">
        <w:rPr>
          <w:szCs w:val="24"/>
        </w:rPr>
        <w:t>Зачисление проводится в один или несколько этапов. На каждом этапе зачисления организация устанавливает  день завершения приема заявлений о согласии на</w:t>
      </w:r>
      <w:r w:rsidRPr="003357D3">
        <w:rPr>
          <w:szCs w:val="24"/>
        </w:rPr>
        <w:t xml:space="preserve"> </w:t>
      </w:r>
      <w:r w:rsidRPr="00CA63BC">
        <w:rPr>
          <w:szCs w:val="24"/>
        </w:rPr>
        <w:t>зачисление.</w:t>
      </w:r>
    </w:p>
    <w:p w:rsidR="007C7916" w:rsidRPr="00CA63BC" w:rsidRDefault="007C7916" w:rsidP="00021372">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rPr>
          <w:szCs w:val="24"/>
        </w:rPr>
      </w:pPr>
      <w:r w:rsidRPr="00CA63BC">
        <w:rPr>
          <w:szCs w:val="24"/>
        </w:rPr>
        <w:t xml:space="preserve">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w:t>
      </w:r>
      <w:r w:rsidR="00961421" w:rsidRPr="00CA63BC">
        <w:rPr>
          <w:szCs w:val="24"/>
        </w:rPr>
        <w:t>он</w:t>
      </w:r>
      <w:r w:rsidRPr="00CA63BC">
        <w:rPr>
          <w:szCs w:val="24"/>
        </w:rPr>
        <w:t>и:</w:t>
      </w:r>
    </w:p>
    <w:p w:rsidR="007C7916" w:rsidRPr="00CA63BC" w:rsidRDefault="007C7916" w:rsidP="00CA63BC">
      <w:pPr>
        <w:pStyle w:val="a7"/>
        <w:spacing w:before="3" w:line="276" w:lineRule="auto"/>
        <w:ind w:left="184" w:right="259" w:firstLine="704"/>
        <w:rPr>
          <w:szCs w:val="24"/>
        </w:rPr>
      </w:pPr>
      <w:r w:rsidRPr="00CA63BC">
        <w:rPr>
          <w:szCs w:val="24"/>
        </w:rPr>
        <w:t xml:space="preserve">при приеме на обучение в рамках контрольных цифр </w:t>
      </w:r>
      <w:r w:rsidRPr="003357D3">
        <w:rPr>
          <w:szCs w:val="24"/>
        </w:rPr>
        <w:t xml:space="preserve">— </w:t>
      </w:r>
      <w:r w:rsidRPr="00CA63BC">
        <w:rPr>
          <w:szCs w:val="24"/>
        </w:rPr>
        <w:t>представили оригинал документа установленного образца;</w:t>
      </w:r>
    </w:p>
    <w:p w:rsidR="007C7916" w:rsidRPr="00CA63BC" w:rsidRDefault="00EE7995" w:rsidP="00CA63BC">
      <w:pPr>
        <w:pStyle w:val="a7"/>
        <w:spacing w:line="276" w:lineRule="auto"/>
        <w:ind w:left="178" w:right="233" w:firstLine="705"/>
        <w:rPr>
          <w:szCs w:val="24"/>
        </w:rPr>
      </w:pPr>
      <w:r w:rsidRPr="00EE7995">
        <w:t>при приеме на обучение по договорам об оказании платных образовательных услуг — поступающий представил документ установленного образца (оригинал документа, или его заверенную   копию, или его копию с предъявлением оригинала), либо в случае подачи заявления о приеме посредством ЕПГУ информация о документе установленного образца подтверждена сведениями, содержащимися в федеральной информационной системе «Федеральный реестр сведении о документах об образовании и (или) о квалификации, документах об обучении</w:t>
      </w:r>
      <w:r w:rsidR="007C7916" w:rsidRPr="00CA63BC">
        <w:rPr>
          <w:szCs w:val="24"/>
        </w:rPr>
        <w:t>.</w:t>
      </w:r>
      <w:r>
        <w:rPr>
          <w:szCs w:val="24"/>
        </w:rPr>
        <w:t>»</w:t>
      </w:r>
    </w:p>
    <w:p w:rsidR="007C7916" w:rsidRPr="00CA63BC" w:rsidRDefault="007C7916" w:rsidP="00CA63BC">
      <w:pPr>
        <w:pStyle w:val="a7"/>
        <w:spacing w:line="276" w:lineRule="auto"/>
        <w:ind w:left="178" w:right="252" w:firstLine="696"/>
        <w:rPr>
          <w:szCs w:val="24"/>
        </w:rPr>
      </w:pPr>
      <w:r w:rsidRPr="00CA63BC">
        <w:rPr>
          <w:szCs w:val="24"/>
        </w:rPr>
        <w:lastRenderedPageBreak/>
        <w:t>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rsidR="007C7916" w:rsidRPr="00CA63BC" w:rsidRDefault="007C7916" w:rsidP="00CA63BC">
      <w:pPr>
        <w:pStyle w:val="a7"/>
        <w:spacing w:line="276" w:lineRule="auto"/>
        <w:ind w:left="169" w:right="256" w:firstLine="706"/>
        <w:rPr>
          <w:szCs w:val="24"/>
        </w:rPr>
      </w:pPr>
      <w:r w:rsidRPr="00CA63BC">
        <w:rPr>
          <w:szCs w:val="24"/>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7C7916" w:rsidRPr="00CA63BC" w:rsidRDefault="007C7916" w:rsidP="00CA63BC">
      <w:pPr>
        <w:pStyle w:val="a7"/>
        <w:spacing w:line="276" w:lineRule="auto"/>
        <w:ind w:left="173" w:right="270" w:firstLine="697"/>
        <w:rPr>
          <w:szCs w:val="24"/>
        </w:rPr>
      </w:pPr>
      <w:proofErr w:type="gramStart"/>
      <w:r w:rsidRPr="00CA63BC">
        <w:rPr>
          <w:szCs w:val="24"/>
        </w:rPr>
        <w:t xml:space="preserve">Поступающий  может  подать  заявления  о  согласии   </w:t>
      </w:r>
      <w:r w:rsidR="00961421" w:rsidRPr="00CA63BC">
        <w:rPr>
          <w:szCs w:val="24"/>
        </w:rPr>
        <w:t>на</w:t>
      </w:r>
      <w:r w:rsidRPr="00CA63BC">
        <w:rPr>
          <w:szCs w:val="24"/>
        </w:rPr>
        <w:t xml:space="preserve">  зачисление в </w:t>
      </w:r>
      <w:r w:rsidR="00961421" w:rsidRPr="00CA63BC">
        <w:rPr>
          <w:szCs w:val="24"/>
        </w:rPr>
        <w:t>Институт</w:t>
      </w:r>
      <w:r w:rsidRPr="00CA63BC">
        <w:rPr>
          <w:szCs w:val="24"/>
        </w:rPr>
        <w:t xml:space="preserve"> по различным условиям</w:t>
      </w:r>
      <w:r w:rsidRPr="003357D3">
        <w:rPr>
          <w:szCs w:val="24"/>
        </w:rPr>
        <w:t xml:space="preserve"> </w:t>
      </w:r>
      <w:r w:rsidRPr="00CA63BC">
        <w:rPr>
          <w:szCs w:val="24"/>
        </w:rPr>
        <w:t>поступления.</w:t>
      </w:r>
      <w:proofErr w:type="gramEnd"/>
    </w:p>
    <w:p w:rsidR="007C7916" w:rsidRDefault="00961421" w:rsidP="00CA63BC">
      <w:pPr>
        <w:pStyle w:val="a7"/>
        <w:spacing w:line="276" w:lineRule="auto"/>
        <w:ind w:left="168" w:right="252" w:firstLine="702"/>
        <w:rPr>
          <w:szCs w:val="24"/>
        </w:rPr>
      </w:pPr>
      <w:r w:rsidRPr="00CA63BC">
        <w:rPr>
          <w:szCs w:val="24"/>
        </w:rPr>
        <w:t xml:space="preserve">Институт </w:t>
      </w:r>
      <w:r w:rsidR="007C7916" w:rsidRPr="00CA63BC">
        <w:rPr>
          <w:szCs w:val="24"/>
        </w:rPr>
        <w:t xml:space="preserve">осуществляет прием заявлений о согласии на зачисление и документов установленного образца ежедневно до 18 часов по </w:t>
      </w:r>
      <w:r w:rsidR="0064681E">
        <w:rPr>
          <w:szCs w:val="24"/>
        </w:rPr>
        <w:t>московскому</w:t>
      </w:r>
      <w:r w:rsidR="007C7916" w:rsidRPr="00CA63BC">
        <w:rPr>
          <w:szCs w:val="24"/>
        </w:rPr>
        <w:t xml:space="preserve"> времени (по решению организации </w:t>
      </w:r>
      <w:r w:rsidR="007C7916" w:rsidRPr="003357D3">
        <w:rPr>
          <w:szCs w:val="24"/>
        </w:rPr>
        <w:t xml:space="preserve">— </w:t>
      </w:r>
      <w:r w:rsidR="007C7916" w:rsidRPr="00CA63BC">
        <w:rPr>
          <w:szCs w:val="24"/>
        </w:rPr>
        <w:t>до более позднего времени) до дня завершения приема заявлений о согласии на зачисление включительно.</w:t>
      </w:r>
    </w:p>
    <w:p w:rsidR="007C7916" w:rsidRPr="00CA63BC" w:rsidRDefault="007C7916" w:rsidP="00021372">
      <w:pPr>
        <w:pStyle w:val="af2"/>
        <w:numPr>
          <w:ilvl w:val="0"/>
          <w:numId w:val="34"/>
        </w:numPr>
        <w:tabs>
          <w:tab w:val="clear" w:pos="720"/>
          <w:tab w:val="num" w:pos="142"/>
          <w:tab w:val="left" w:pos="426"/>
        </w:tabs>
        <w:suppressAutoHyphens w:val="0"/>
        <w:autoSpaceDE w:val="0"/>
        <w:autoSpaceDN w:val="0"/>
        <w:spacing w:line="276" w:lineRule="auto"/>
        <w:ind w:left="0" w:right="289" w:hanging="11"/>
        <w:contextualSpacing w:val="0"/>
        <w:jc w:val="both"/>
        <w:rPr>
          <w:szCs w:val="24"/>
        </w:rPr>
      </w:pPr>
      <w:r w:rsidRPr="00CA63BC">
        <w:rPr>
          <w:szCs w:val="24"/>
        </w:rPr>
        <w:t xml:space="preserve">При приеме на места в рамках контрольных цифр зачисление осуществляется </w:t>
      </w:r>
      <w:proofErr w:type="gramStart"/>
      <w:r w:rsidRPr="00CA63BC">
        <w:rPr>
          <w:szCs w:val="24"/>
        </w:rPr>
        <w:t xml:space="preserve">при условии наличия в </w:t>
      </w:r>
      <w:r w:rsidR="00961421" w:rsidRPr="00CA63BC">
        <w:rPr>
          <w:szCs w:val="24"/>
        </w:rPr>
        <w:t xml:space="preserve">Институте </w:t>
      </w:r>
      <w:r w:rsidRPr="00CA63BC">
        <w:rPr>
          <w:szCs w:val="24"/>
        </w:rPr>
        <w:t>оригинала документа установленного образца  по состоянию на день издания приказа о</w:t>
      </w:r>
      <w:r w:rsidRPr="003357D3">
        <w:rPr>
          <w:szCs w:val="24"/>
        </w:rPr>
        <w:t xml:space="preserve"> </w:t>
      </w:r>
      <w:r w:rsidRPr="00CA63BC">
        <w:rPr>
          <w:szCs w:val="24"/>
        </w:rPr>
        <w:t>зачислении</w:t>
      </w:r>
      <w:proofErr w:type="gramEnd"/>
      <w:r w:rsidRPr="00CA63BC">
        <w:rPr>
          <w:szCs w:val="24"/>
        </w:rPr>
        <w:t>.</w:t>
      </w:r>
    </w:p>
    <w:p w:rsidR="007C7916" w:rsidRPr="00CA63BC" w:rsidRDefault="007C7916" w:rsidP="00021372">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CA63BC">
        <w:rPr>
          <w:szCs w:val="24"/>
        </w:rPr>
        <w:t xml:space="preserve">Зачисление  оформляется   приказом   (приказами)   </w:t>
      </w:r>
      <w:r w:rsidR="00961421" w:rsidRPr="00CA63BC">
        <w:rPr>
          <w:szCs w:val="24"/>
        </w:rPr>
        <w:t>ректора</w:t>
      </w:r>
      <w:r w:rsidRPr="00CA63BC">
        <w:rPr>
          <w:szCs w:val="24"/>
        </w:rPr>
        <w:t xml:space="preserve"> о</w:t>
      </w:r>
      <w:r w:rsidRPr="003357D3">
        <w:rPr>
          <w:szCs w:val="24"/>
        </w:rPr>
        <w:t xml:space="preserve"> </w:t>
      </w:r>
      <w:r w:rsidRPr="00CA63BC">
        <w:rPr>
          <w:szCs w:val="24"/>
        </w:rPr>
        <w:t>зачислении.</w:t>
      </w:r>
    </w:p>
    <w:p w:rsidR="00961421" w:rsidRPr="00CA63BC" w:rsidRDefault="00961421" w:rsidP="00021372">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CA63BC">
        <w:rPr>
          <w:szCs w:val="24"/>
        </w:rPr>
        <w:t>При   приеме   на   обучение    в    рамках    контрольных    цифр по очной форме обучения:</w:t>
      </w:r>
    </w:p>
    <w:p w:rsidR="00961421" w:rsidRPr="00CA63BC" w:rsidRDefault="00961421" w:rsidP="00E35283">
      <w:pPr>
        <w:pStyle w:val="af2"/>
        <w:numPr>
          <w:ilvl w:val="0"/>
          <w:numId w:val="21"/>
        </w:numPr>
        <w:tabs>
          <w:tab w:val="left" w:pos="1323"/>
        </w:tabs>
        <w:suppressAutoHyphens w:val="0"/>
        <w:autoSpaceDE w:val="0"/>
        <w:autoSpaceDN w:val="0"/>
        <w:spacing w:line="276" w:lineRule="auto"/>
        <w:ind w:hanging="430"/>
        <w:contextualSpacing w:val="0"/>
        <w:jc w:val="both"/>
        <w:rPr>
          <w:szCs w:val="24"/>
        </w:rPr>
      </w:pPr>
      <w:r w:rsidRPr="00CA63BC">
        <w:rPr>
          <w:szCs w:val="24"/>
        </w:rPr>
        <w:t>27 июля осуществляется публикация конкурсных</w:t>
      </w:r>
      <w:r w:rsidRPr="003357D3">
        <w:rPr>
          <w:szCs w:val="24"/>
        </w:rPr>
        <w:t xml:space="preserve"> </w:t>
      </w:r>
      <w:r w:rsidRPr="00CA63BC">
        <w:rPr>
          <w:szCs w:val="24"/>
        </w:rPr>
        <w:t>списков;</w:t>
      </w:r>
    </w:p>
    <w:p w:rsidR="00961421" w:rsidRPr="00CA63BC" w:rsidRDefault="00961421" w:rsidP="00E35283">
      <w:pPr>
        <w:pStyle w:val="af2"/>
        <w:numPr>
          <w:ilvl w:val="0"/>
          <w:numId w:val="21"/>
        </w:numPr>
        <w:tabs>
          <w:tab w:val="left" w:pos="1326"/>
        </w:tabs>
        <w:suppressAutoHyphens w:val="0"/>
        <w:autoSpaceDE w:val="0"/>
        <w:autoSpaceDN w:val="0"/>
        <w:spacing w:before="33" w:line="276" w:lineRule="auto"/>
        <w:ind w:left="1325" w:hanging="415"/>
        <w:contextualSpacing w:val="0"/>
        <w:jc w:val="both"/>
        <w:rPr>
          <w:szCs w:val="24"/>
        </w:rPr>
      </w:pPr>
      <w:r w:rsidRPr="00CA63BC">
        <w:rPr>
          <w:szCs w:val="24"/>
        </w:rPr>
        <w:t>зачисление проводится в 2</w:t>
      </w:r>
      <w:r w:rsidRPr="003357D3">
        <w:rPr>
          <w:szCs w:val="24"/>
        </w:rPr>
        <w:t xml:space="preserve"> </w:t>
      </w:r>
      <w:r w:rsidRPr="00CA63BC">
        <w:rPr>
          <w:szCs w:val="24"/>
        </w:rPr>
        <w:t>этапа:</w:t>
      </w:r>
    </w:p>
    <w:p w:rsidR="00961421" w:rsidRPr="00CA63BC" w:rsidRDefault="00961421" w:rsidP="00CA63BC">
      <w:pPr>
        <w:pStyle w:val="a7"/>
        <w:spacing w:before="28" w:line="276" w:lineRule="auto"/>
        <w:ind w:left="197" w:right="244" w:firstLine="709"/>
        <w:rPr>
          <w:szCs w:val="24"/>
        </w:rPr>
      </w:pPr>
      <w:r w:rsidRPr="00CA63BC">
        <w:rPr>
          <w:szCs w:val="24"/>
        </w:rPr>
        <w:t>28-30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961421" w:rsidRPr="00CA63BC" w:rsidRDefault="00961421" w:rsidP="00CA63BC">
      <w:pPr>
        <w:pStyle w:val="a7"/>
        <w:spacing w:before="1" w:line="276" w:lineRule="auto"/>
        <w:ind w:left="193" w:right="226" w:firstLine="702"/>
        <w:rPr>
          <w:szCs w:val="24"/>
        </w:rPr>
      </w:pPr>
      <w:r w:rsidRPr="00CA63BC">
        <w:rPr>
          <w:szCs w:val="24"/>
        </w:rPr>
        <w:t>3-</w:t>
      </w:r>
      <w:r w:rsidR="00B93E75">
        <w:rPr>
          <w:szCs w:val="24"/>
        </w:rPr>
        <w:t>9</w:t>
      </w:r>
      <w:r w:rsidRPr="00CA63BC">
        <w:rPr>
          <w:szCs w:val="24"/>
        </w:rPr>
        <w:t xml:space="preserve">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w:t>
      </w:r>
      <w:r w:rsidRPr="003357D3">
        <w:rPr>
          <w:szCs w:val="24"/>
        </w:rPr>
        <w:t xml:space="preserve">— </w:t>
      </w:r>
      <w:r w:rsidRPr="00CA63BC">
        <w:rPr>
          <w:szCs w:val="24"/>
        </w:rPr>
        <w:t>основные конкурсные места);</w:t>
      </w:r>
    </w:p>
    <w:p w:rsidR="00961421" w:rsidRPr="00CA63BC" w:rsidRDefault="00961421" w:rsidP="00E35283">
      <w:pPr>
        <w:pStyle w:val="af2"/>
        <w:numPr>
          <w:ilvl w:val="0"/>
          <w:numId w:val="21"/>
        </w:numPr>
        <w:tabs>
          <w:tab w:val="left" w:pos="1314"/>
        </w:tabs>
        <w:suppressAutoHyphens w:val="0"/>
        <w:autoSpaceDE w:val="0"/>
        <w:autoSpaceDN w:val="0"/>
        <w:spacing w:line="276" w:lineRule="auto"/>
        <w:ind w:left="192" w:right="251" w:firstLine="699"/>
        <w:contextualSpacing w:val="0"/>
        <w:jc w:val="both"/>
        <w:rPr>
          <w:szCs w:val="24"/>
        </w:rPr>
      </w:pPr>
      <w:r w:rsidRPr="00CA63BC">
        <w:rPr>
          <w:szCs w:val="24"/>
        </w:rPr>
        <w:t>на каждом этапе зачисления устанавливается день завершения приема заявлений о согласии на зачисление от лиц, подлежащих</w:t>
      </w:r>
      <w:r w:rsidRPr="003357D3">
        <w:rPr>
          <w:szCs w:val="24"/>
        </w:rPr>
        <w:t xml:space="preserve"> </w:t>
      </w:r>
      <w:r w:rsidRPr="00CA63BC">
        <w:rPr>
          <w:szCs w:val="24"/>
        </w:rPr>
        <w:t>зачислению на этом</w:t>
      </w:r>
      <w:r w:rsidRPr="003357D3">
        <w:rPr>
          <w:szCs w:val="24"/>
        </w:rPr>
        <w:t xml:space="preserve"> </w:t>
      </w:r>
      <w:r w:rsidRPr="00CA63BC">
        <w:rPr>
          <w:szCs w:val="24"/>
        </w:rPr>
        <w:t>этапе:</w:t>
      </w:r>
    </w:p>
    <w:p w:rsidR="00961421" w:rsidRPr="00CA63BC" w:rsidRDefault="00961421" w:rsidP="00CA63BC">
      <w:pPr>
        <w:pStyle w:val="a7"/>
        <w:spacing w:line="276" w:lineRule="auto"/>
        <w:ind w:left="892" w:right="3262" w:firstLine="4"/>
        <w:rPr>
          <w:szCs w:val="24"/>
        </w:rPr>
      </w:pPr>
      <w:r w:rsidRPr="00CA63BC">
        <w:rPr>
          <w:szCs w:val="24"/>
        </w:rPr>
        <w:t>на</w:t>
      </w:r>
      <w:r w:rsidRPr="003357D3">
        <w:rPr>
          <w:szCs w:val="24"/>
        </w:rPr>
        <w:t xml:space="preserve"> </w:t>
      </w:r>
      <w:r w:rsidRPr="00CA63BC">
        <w:rPr>
          <w:szCs w:val="24"/>
        </w:rPr>
        <w:t>этапе</w:t>
      </w:r>
      <w:r w:rsidRPr="003357D3">
        <w:rPr>
          <w:szCs w:val="24"/>
        </w:rPr>
        <w:t xml:space="preserve"> </w:t>
      </w:r>
      <w:r w:rsidRPr="00CA63BC">
        <w:rPr>
          <w:szCs w:val="24"/>
        </w:rPr>
        <w:t>приоритетного</w:t>
      </w:r>
      <w:r w:rsidRPr="003357D3">
        <w:rPr>
          <w:szCs w:val="24"/>
        </w:rPr>
        <w:t xml:space="preserve"> </w:t>
      </w:r>
      <w:r w:rsidRPr="00CA63BC">
        <w:rPr>
          <w:szCs w:val="24"/>
        </w:rPr>
        <w:t>зачисления</w:t>
      </w:r>
      <w:r w:rsidRPr="003357D3">
        <w:rPr>
          <w:szCs w:val="24"/>
        </w:rPr>
        <w:t xml:space="preserve"> — </w:t>
      </w:r>
      <w:r w:rsidRPr="00CA63BC">
        <w:rPr>
          <w:szCs w:val="24"/>
        </w:rPr>
        <w:t>28</w:t>
      </w:r>
      <w:r w:rsidRPr="003357D3">
        <w:rPr>
          <w:szCs w:val="24"/>
        </w:rPr>
        <w:t xml:space="preserve"> </w:t>
      </w:r>
      <w:r w:rsidRPr="00CA63BC">
        <w:rPr>
          <w:szCs w:val="24"/>
        </w:rPr>
        <w:t>июля; на</w:t>
      </w:r>
      <w:r w:rsidRPr="003357D3">
        <w:rPr>
          <w:szCs w:val="24"/>
        </w:rPr>
        <w:t xml:space="preserve"> </w:t>
      </w:r>
      <w:r w:rsidRPr="00CA63BC">
        <w:rPr>
          <w:szCs w:val="24"/>
        </w:rPr>
        <w:t>основном этапе</w:t>
      </w:r>
      <w:r w:rsidRPr="003357D3">
        <w:rPr>
          <w:szCs w:val="24"/>
        </w:rPr>
        <w:t xml:space="preserve"> </w:t>
      </w:r>
      <w:r w:rsidRPr="00CA63BC">
        <w:rPr>
          <w:szCs w:val="24"/>
        </w:rPr>
        <w:t>зачисления</w:t>
      </w:r>
      <w:r w:rsidRPr="003357D3">
        <w:rPr>
          <w:szCs w:val="24"/>
        </w:rPr>
        <w:t xml:space="preserve"> — </w:t>
      </w:r>
      <w:r w:rsidRPr="00CA63BC">
        <w:rPr>
          <w:szCs w:val="24"/>
        </w:rPr>
        <w:t>3</w:t>
      </w:r>
      <w:r w:rsidRPr="003357D3">
        <w:rPr>
          <w:szCs w:val="24"/>
        </w:rPr>
        <w:t xml:space="preserve"> </w:t>
      </w:r>
      <w:r w:rsidRPr="00CA63BC">
        <w:rPr>
          <w:szCs w:val="24"/>
        </w:rPr>
        <w:t>августа;</w:t>
      </w:r>
    </w:p>
    <w:p w:rsidR="00961421" w:rsidRPr="00CA63BC" w:rsidRDefault="00961421" w:rsidP="00E35283">
      <w:pPr>
        <w:pStyle w:val="af2"/>
        <w:numPr>
          <w:ilvl w:val="0"/>
          <w:numId w:val="21"/>
        </w:numPr>
        <w:tabs>
          <w:tab w:val="left" w:pos="1314"/>
        </w:tabs>
        <w:suppressAutoHyphens w:val="0"/>
        <w:autoSpaceDE w:val="0"/>
        <w:autoSpaceDN w:val="0"/>
        <w:spacing w:before="1" w:line="276" w:lineRule="auto"/>
        <w:ind w:left="892" w:right="1460" w:firstLine="1"/>
        <w:contextualSpacing w:val="0"/>
        <w:rPr>
          <w:szCs w:val="24"/>
        </w:rPr>
      </w:pPr>
      <w:r w:rsidRPr="00CA63BC">
        <w:rPr>
          <w:szCs w:val="24"/>
        </w:rPr>
        <w:t>издание</w:t>
      </w:r>
      <w:r w:rsidRPr="003357D3">
        <w:rPr>
          <w:szCs w:val="24"/>
        </w:rPr>
        <w:t xml:space="preserve"> </w:t>
      </w:r>
      <w:r w:rsidRPr="00CA63BC">
        <w:rPr>
          <w:szCs w:val="24"/>
        </w:rPr>
        <w:t>приказа</w:t>
      </w:r>
      <w:r w:rsidRPr="003357D3">
        <w:rPr>
          <w:szCs w:val="24"/>
        </w:rPr>
        <w:t xml:space="preserve"> </w:t>
      </w:r>
      <w:r w:rsidRPr="00CA63BC">
        <w:rPr>
          <w:szCs w:val="24"/>
        </w:rPr>
        <w:t>(приказов)</w:t>
      </w:r>
      <w:r w:rsidRPr="003357D3">
        <w:rPr>
          <w:szCs w:val="24"/>
        </w:rPr>
        <w:t xml:space="preserve"> </w:t>
      </w:r>
      <w:r w:rsidRPr="00CA63BC">
        <w:rPr>
          <w:szCs w:val="24"/>
        </w:rPr>
        <w:t>о</w:t>
      </w:r>
      <w:r w:rsidRPr="003357D3">
        <w:rPr>
          <w:szCs w:val="24"/>
        </w:rPr>
        <w:t xml:space="preserve"> </w:t>
      </w:r>
      <w:r w:rsidRPr="00CA63BC">
        <w:rPr>
          <w:szCs w:val="24"/>
        </w:rPr>
        <w:t>зачислении</w:t>
      </w:r>
      <w:r w:rsidRPr="003357D3">
        <w:rPr>
          <w:szCs w:val="24"/>
        </w:rPr>
        <w:t xml:space="preserve"> </w:t>
      </w:r>
      <w:r w:rsidRPr="00CA63BC">
        <w:rPr>
          <w:szCs w:val="24"/>
        </w:rPr>
        <w:t xml:space="preserve">осуществляется: </w:t>
      </w:r>
    </w:p>
    <w:p w:rsidR="00961421" w:rsidRPr="00CA63BC" w:rsidRDefault="00961421" w:rsidP="00CA63BC">
      <w:pPr>
        <w:pStyle w:val="af2"/>
        <w:tabs>
          <w:tab w:val="left" w:pos="1314"/>
        </w:tabs>
        <w:suppressAutoHyphens w:val="0"/>
        <w:autoSpaceDE w:val="0"/>
        <w:autoSpaceDN w:val="0"/>
        <w:spacing w:before="1" w:line="276" w:lineRule="auto"/>
        <w:ind w:left="893" w:right="1460"/>
        <w:contextualSpacing w:val="0"/>
        <w:rPr>
          <w:szCs w:val="24"/>
        </w:rPr>
      </w:pPr>
      <w:r w:rsidRPr="00CA63BC">
        <w:rPr>
          <w:szCs w:val="24"/>
        </w:rPr>
        <w:t xml:space="preserve">на этапе приоритетного зачисления </w:t>
      </w:r>
      <w:r w:rsidRPr="003357D3">
        <w:rPr>
          <w:szCs w:val="24"/>
        </w:rPr>
        <w:t xml:space="preserve">— </w:t>
      </w:r>
      <w:r w:rsidRPr="00CA63BC">
        <w:rPr>
          <w:szCs w:val="24"/>
        </w:rPr>
        <w:t>30</w:t>
      </w:r>
      <w:r w:rsidRPr="003357D3">
        <w:rPr>
          <w:szCs w:val="24"/>
        </w:rPr>
        <w:t xml:space="preserve"> </w:t>
      </w:r>
      <w:r w:rsidRPr="00CA63BC">
        <w:rPr>
          <w:szCs w:val="24"/>
        </w:rPr>
        <w:t>июля;</w:t>
      </w:r>
    </w:p>
    <w:p w:rsidR="00961421" w:rsidRPr="00CA63BC" w:rsidRDefault="00961421" w:rsidP="00CA63BC">
      <w:pPr>
        <w:pStyle w:val="a7"/>
        <w:spacing w:line="276" w:lineRule="auto"/>
        <w:ind w:left="887"/>
        <w:rPr>
          <w:szCs w:val="24"/>
        </w:rPr>
      </w:pPr>
      <w:r w:rsidRPr="00CA63BC">
        <w:rPr>
          <w:szCs w:val="24"/>
        </w:rPr>
        <w:t xml:space="preserve">на основном этапе зачисления </w:t>
      </w:r>
      <w:r w:rsidRPr="003357D3">
        <w:rPr>
          <w:szCs w:val="24"/>
        </w:rPr>
        <w:t xml:space="preserve">— </w:t>
      </w:r>
      <w:r w:rsidR="00B93E75">
        <w:rPr>
          <w:szCs w:val="24"/>
        </w:rPr>
        <w:t>9</w:t>
      </w:r>
      <w:r w:rsidRPr="00CA63BC">
        <w:rPr>
          <w:szCs w:val="24"/>
        </w:rPr>
        <w:t xml:space="preserve"> августа;</w:t>
      </w:r>
    </w:p>
    <w:p w:rsidR="00961421" w:rsidRPr="00CA63BC" w:rsidRDefault="00961421" w:rsidP="00E35283">
      <w:pPr>
        <w:pStyle w:val="af2"/>
        <w:numPr>
          <w:ilvl w:val="0"/>
          <w:numId w:val="21"/>
        </w:numPr>
        <w:tabs>
          <w:tab w:val="left" w:pos="1309"/>
        </w:tabs>
        <w:suppressAutoHyphens w:val="0"/>
        <w:autoSpaceDE w:val="0"/>
        <w:autoSpaceDN w:val="0"/>
        <w:spacing w:before="28" w:line="276" w:lineRule="auto"/>
        <w:ind w:left="181" w:right="243" w:firstLine="698"/>
        <w:contextualSpacing w:val="0"/>
        <w:jc w:val="both"/>
        <w:rPr>
          <w:szCs w:val="24"/>
        </w:rPr>
      </w:pPr>
      <w:r w:rsidRPr="00CA63BC">
        <w:rPr>
          <w:szCs w:val="24"/>
        </w:rPr>
        <w:t>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w:t>
      </w:r>
      <w:r w:rsidRPr="003357D3">
        <w:rPr>
          <w:szCs w:val="24"/>
        </w:rPr>
        <w:t xml:space="preserve"> </w:t>
      </w:r>
      <w:r w:rsidRPr="00CA63BC">
        <w:rPr>
          <w:szCs w:val="24"/>
        </w:rPr>
        <w:t>указанным</w:t>
      </w:r>
      <w:r w:rsidRPr="003357D3">
        <w:rPr>
          <w:szCs w:val="24"/>
        </w:rPr>
        <w:t xml:space="preserve"> </w:t>
      </w:r>
      <w:r w:rsidRPr="00CA63BC">
        <w:rPr>
          <w:szCs w:val="24"/>
        </w:rPr>
        <w:t>в</w:t>
      </w:r>
      <w:r w:rsidRPr="003357D3">
        <w:rPr>
          <w:szCs w:val="24"/>
        </w:rPr>
        <w:t xml:space="preserve"> </w:t>
      </w:r>
      <w:r w:rsidRPr="00CA63BC">
        <w:rPr>
          <w:szCs w:val="24"/>
        </w:rPr>
        <w:t>подпунктах</w:t>
      </w:r>
      <w:r w:rsidRPr="003357D3">
        <w:rPr>
          <w:szCs w:val="24"/>
        </w:rPr>
        <w:t xml:space="preserve"> </w:t>
      </w:r>
      <w:r w:rsidRPr="00CA63BC">
        <w:rPr>
          <w:szCs w:val="24"/>
        </w:rPr>
        <w:t>1-3</w:t>
      </w:r>
      <w:r w:rsidRPr="003357D3">
        <w:rPr>
          <w:szCs w:val="24"/>
        </w:rPr>
        <w:t xml:space="preserve"> </w:t>
      </w:r>
      <w:r w:rsidRPr="00CA63BC">
        <w:rPr>
          <w:szCs w:val="24"/>
        </w:rPr>
        <w:t>пункта</w:t>
      </w:r>
      <w:r w:rsidRPr="003357D3">
        <w:rPr>
          <w:szCs w:val="24"/>
        </w:rPr>
        <w:t xml:space="preserve"> </w:t>
      </w:r>
      <w:r w:rsidRPr="00CA63BC">
        <w:rPr>
          <w:szCs w:val="24"/>
        </w:rPr>
        <w:t>7</w:t>
      </w:r>
      <w:r w:rsidRPr="003357D3">
        <w:rPr>
          <w:szCs w:val="24"/>
        </w:rPr>
        <w:t xml:space="preserve"> </w:t>
      </w:r>
      <w:r w:rsidRPr="00CA63BC">
        <w:rPr>
          <w:szCs w:val="24"/>
        </w:rPr>
        <w:t>Порядка,</w:t>
      </w:r>
      <w:r w:rsidRPr="003357D3">
        <w:rPr>
          <w:szCs w:val="24"/>
        </w:rPr>
        <w:t xml:space="preserve"> </w:t>
      </w:r>
      <w:r w:rsidRPr="00CA63BC">
        <w:rPr>
          <w:szCs w:val="24"/>
        </w:rPr>
        <w:t>по</w:t>
      </w:r>
      <w:r w:rsidRPr="003357D3">
        <w:rPr>
          <w:szCs w:val="24"/>
        </w:rPr>
        <w:t xml:space="preserve"> </w:t>
      </w:r>
      <w:r w:rsidRPr="00CA63BC">
        <w:rPr>
          <w:szCs w:val="24"/>
        </w:rPr>
        <w:t>которым</w:t>
      </w:r>
      <w:r w:rsidRPr="003357D3">
        <w:rPr>
          <w:szCs w:val="24"/>
        </w:rPr>
        <w:t xml:space="preserve"> </w:t>
      </w:r>
      <w:r w:rsidRPr="00CA63BC">
        <w:rPr>
          <w:szCs w:val="24"/>
        </w:rPr>
        <w:t>они зачислены на обучение в пределах особой</w:t>
      </w:r>
      <w:r w:rsidRPr="003357D3">
        <w:rPr>
          <w:szCs w:val="24"/>
        </w:rPr>
        <w:t xml:space="preserve"> </w:t>
      </w:r>
      <w:r w:rsidRPr="00CA63BC">
        <w:rPr>
          <w:szCs w:val="24"/>
        </w:rPr>
        <w:t>квоты;</w:t>
      </w:r>
    </w:p>
    <w:p w:rsidR="00961421" w:rsidRPr="00CA63BC" w:rsidRDefault="00961421" w:rsidP="00E35283">
      <w:pPr>
        <w:pStyle w:val="af2"/>
        <w:numPr>
          <w:ilvl w:val="0"/>
          <w:numId w:val="21"/>
        </w:numPr>
        <w:tabs>
          <w:tab w:val="left" w:pos="1304"/>
        </w:tabs>
        <w:suppressAutoHyphens w:val="0"/>
        <w:autoSpaceDE w:val="0"/>
        <w:autoSpaceDN w:val="0"/>
        <w:spacing w:before="4" w:line="276" w:lineRule="auto"/>
        <w:ind w:left="183" w:right="252" w:firstLine="703"/>
        <w:contextualSpacing w:val="0"/>
        <w:jc w:val="both"/>
        <w:rPr>
          <w:szCs w:val="24"/>
        </w:rPr>
      </w:pPr>
      <w:r w:rsidRPr="00CA63BC">
        <w:rPr>
          <w:szCs w:val="24"/>
        </w:rPr>
        <w:t>места, которые освободилась в связи с тем, что лица, зачисленные на обучение на этапе приоритетного зачисления, исключены из числа зачисленных, добавляются к основным конкурсным</w:t>
      </w:r>
      <w:r w:rsidRPr="003357D3">
        <w:rPr>
          <w:szCs w:val="24"/>
        </w:rPr>
        <w:t xml:space="preserve"> </w:t>
      </w:r>
      <w:r w:rsidRPr="00CA63BC">
        <w:rPr>
          <w:szCs w:val="24"/>
        </w:rPr>
        <w:t>местам;</w:t>
      </w:r>
    </w:p>
    <w:p w:rsidR="00961421" w:rsidRPr="00CA63BC" w:rsidRDefault="00961421" w:rsidP="00E35283">
      <w:pPr>
        <w:pStyle w:val="af2"/>
        <w:numPr>
          <w:ilvl w:val="0"/>
          <w:numId w:val="21"/>
        </w:numPr>
        <w:tabs>
          <w:tab w:val="left" w:pos="1309"/>
        </w:tabs>
        <w:suppressAutoHyphens w:val="0"/>
        <w:autoSpaceDE w:val="0"/>
        <w:autoSpaceDN w:val="0"/>
        <w:spacing w:before="1" w:line="276" w:lineRule="auto"/>
        <w:ind w:left="183" w:right="243" w:firstLine="704"/>
        <w:contextualSpacing w:val="0"/>
        <w:jc w:val="both"/>
        <w:rPr>
          <w:szCs w:val="24"/>
        </w:rPr>
      </w:pPr>
      <w:r w:rsidRPr="00CA63BC">
        <w:rPr>
          <w:szCs w:val="24"/>
        </w:rPr>
        <w:t xml:space="preserve">поступающий может подать заявление о согласии на зачисление не более установленного </w:t>
      </w:r>
      <w:r w:rsidR="0043161B">
        <w:rPr>
          <w:szCs w:val="24"/>
        </w:rPr>
        <w:t>2</w:t>
      </w:r>
      <w:r w:rsidRPr="00CA63BC">
        <w:rPr>
          <w:szCs w:val="24"/>
        </w:rPr>
        <w:t xml:space="preserve"> раз. </w:t>
      </w:r>
    </w:p>
    <w:p w:rsidR="00961421" w:rsidRPr="00CA63BC" w:rsidRDefault="00961421" w:rsidP="00CA63BC">
      <w:pPr>
        <w:pStyle w:val="a7"/>
        <w:spacing w:before="93" w:line="276" w:lineRule="auto"/>
        <w:ind w:left="214" w:right="222"/>
        <w:rPr>
          <w:szCs w:val="24"/>
        </w:rPr>
      </w:pPr>
      <w:r w:rsidRPr="00CA63BC">
        <w:rPr>
          <w:szCs w:val="24"/>
        </w:rPr>
        <w:t>в случае, если подача заявления о согласии на зачисление в рамках контрольных</w:t>
      </w:r>
      <w:r w:rsidRPr="003357D3">
        <w:rPr>
          <w:szCs w:val="24"/>
        </w:rPr>
        <w:t xml:space="preserve"> </w:t>
      </w:r>
      <w:r w:rsidRPr="00CA63BC">
        <w:rPr>
          <w:szCs w:val="24"/>
        </w:rPr>
        <w:t>цифр</w:t>
      </w:r>
      <w:r w:rsidRPr="003357D3">
        <w:rPr>
          <w:szCs w:val="24"/>
        </w:rPr>
        <w:t xml:space="preserve"> </w:t>
      </w:r>
      <w:r w:rsidRPr="00CA63BC">
        <w:rPr>
          <w:szCs w:val="24"/>
        </w:rPr>
        <w:t xml:space="preserve">по очной </w:t>
      </w:r>
      <w:r w:rsidRPr="00CA63BC">
        <w:rPr>
          <w:szCs w:val="24"/>
        </w:rPr>
        <w:lastRenderedPageBreak/>
        <w:t>форме обучения осуществляется при наличии ранее поданного заявления о согласии на зачисление в данную организацию в рамках контрольных</w:t>
      </w:r>
      <w:r w:rsidRPr="003357D3">
        <w:rPr>
          <w:szCs w:val="24"/>
        </w:rPr>
        <w:t xml:space="preserve"> </w:t>
      </w:r>
      <w:r w:rsidRPr="00CA63BC">
        <w:rPr>
          <w:szCs w:val="24"/>
        </w:rPr>
        <w:t>цифр</w:t>
      </w:r>
      <w:r w:rsidRPr="003357D3">
        <w:rPr>
          <w:szCs w:val="24"/>
        </w:rPr>
        <w:t xml:space="preserve"> </w:t>
      </w:r>
      <w:r w:rsidRPr="00CA63BC">
        <w:rPr>
          <w:szCs w:val="24"/>
        </w:rPr>
        <w:t>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w:t>
      </w:r>
      <w:r w:rsidRPr="003357D3">
        <w:rPr>
          <w:szCs w:val="24"/>
        </w:rPr>
        <w:t xml:space="preserve"> </w:t>
      </w:r>
      <w:r w:rsidRPr="00CA63BC">
        <w:rPr>
          <w:szCs w:val="24"/>
        </w:rPr>
        <w:t xml:space="preserve">от зачисления является основанием для </w:t>
      </w:r>
      <w:proofErr w:type="gramStart"/>
      <w:r w:rsidRPr="00CA63BC">
        <w:rPr>
          <w:szCs w:val="24"/>
        </w:rPr>
        <w:t>исключения</w:t>
      </w:r>
      <w:proofErr w:type="gramEnd"/>
      <w:r w:rsidRPr="00CA63BC">
        <w:rPr>
          <w:szCs w:val="24"/>
        </w:rPr>
        <w:t xml:space="preserve"> поступающего из числа зачисленных на обучение.</w:t>
      </w:r>
    </w:p>
    <w:p w:rsidR="00961421" w:rsidRPr="00CA63BC" w:rsidRDefault="00961421" w:rsidP="00021372">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CA63BC">
        <w:rPr>
          <w:szCs w:val="24"/>
        </w:rPr>
        <w:t>При приеме на обучение в рамках контрольных цифр по заочной форме обучения, при</w:t>
      </w:r>
      <w:r w:rsidRPr="003357D3">
        <w:rPr>
          <w:szCs w:val="24"/>
        </w:rPr>
        <w:t xml:space="preserve"> </w:t>
      </w:r>
      <w:r w:rsidRPr="00CA63BC">
        <w:rPr>
          <w:szCs w:val="24"/>
        </w:rPr>
        <w:t>приеме</w:t>
      </w:r>
      <w:r w:rsidRPr="003357D3">
        <w:rPr>
          <w:szCs w:val="24"/>
        </w:rPr>
        <w:t xml:space="preserve"> </w:t>
      </w:r>
      <w:r w:rsidRPr="00CA63BC">
        <w:rPr>
          <w:szCs w:val="24"/>
        </w:rPr>
        <w:t>на</w:t>
      </w:r>
      <w:r w:rsidRPr="003357D3">
        <w:rPr>
          <w:szCs w:val="24"/>
        </w:rPr>
        <w:t xml:space="preserve"> </w:t>
      </w:r>
      <w:r w:rsidRPr="00CA63BC">
        <w:rPr>
          <w:szCs w:val="24"/>
        </w:rPr>
        <w:t>обучение</w:t>
      </w:r>
      <w:r w:rsidRPr="003357D3">
        <w:rPr>
          <w:szCs w:val="24"/>
        </w:rPr>
        <w:t xml:space="preserve"> </w:t>
      </w:r>
      <w:r w:rsidRPr="00CA63BC">
        <w:rPr>
          <w:szCs w:val="24"/>
        </w:rPr>
        <w:t>по</w:t>
      </w:r>
      <w:r w:rsidRPr="003357D3">
        <w:rPr>
          <w:szCs w:val="24"/>
        </w:rPr>
        <w:t xml:space="preserve"> </w:t>
      </w:r>
      <w:r w:rsidRPr="00CA63BC">
        <w:rPr>
          <w:szCs w:val="24"/>
        </w:rPr>
        <w:t>договорам</w:t>
      </w:r>
      <w:r w:rsidRPr="003357D3">
        <w:rPr>
          <w:szCs w:val="24"/>
        </w:rPr>
        <w:t xml:space="preserve"> </w:t>
      </w:r>
      <w:r w:rsidRPr="00CA63BC">
        <w:rPr>
          <w:szCs w:val="24"/>
        </w:rPr>
        <w:t>об оказании платных образовательных услуг Институт самостоятельно устанавливает сроки публикации конкурсных списков, сроки и этапы зачисления.</w:t>
      </w:r>
    </w:p>
    <w:p w:rsidR="00961421" w:rsidRPr="00CA63BC" w:rsidRDefault="00910B20" w:rsidP="00CA63BC">
      <w:pPr>
        <w:pStyle w:val="af2"/>
        <w:tabs>
          <w:tab w:val="left" w:pos="1470"/>
        </w:tabs>
        <w:suppressAutoHyphens w:val="0"/>
        <w:autoSpaceDE w:val="0"/>
        <w:autoSpaceDN w:val="0"/>
        <w:spacing w:line="276" w:lineRule="auto"/>
        <w:ind w:left="909" w:right="218"/>
        <w:contextualSpacing w:val="0"/>
        <w:jc w:val="both"/>
        <w:rPr>
          <w:szCs w:val="24"/>
        </w:rPr>
      </w:pPr>
      <w:proofErr w:type="gramStart"/>
      <w:r>
        <w:rPr>
          <w:szCs w:val="24"/>
        </w:rPr>
        <w:t>13</w:t>
      </w:r>
      <w:r w:rsidR="00961421" w:rsidRPr="00CA63BC">
        <w:rPr>
          <w:szCs w:val="24"/>
        </w:rPr>
        <w:t xml:space="preserve"> августа проводится основной этап зачисления, на котором </w:t>
      </w:r>
      <w:r w:rsidR="00A84799" w:rsidRPr="00CA63BC">
        <w:rPr>
          <w:szCs w:val="24"/>
        </w:rPr>
        <w:t>осуществляется зачисление лиц, поступающих без вступительных испытаний, поступающих на места в пределах квот, а также</w:t>
      </w:r>
      <w:r w:rsidR="00961421" w:rsidRPr="00CA63BC">
        <w:rPr>
          <w:szCs w:val="24"/>
        </w:rPr>
        <w:t xml:space="preserve"> зачисление лиц, поступающих по результатам вступительных испытаний на основные места в рамках контрольных цифр, оставшиеся после зачислен</w:t>
      </w:r>
      <w:r w:rsidR="00A84799" w:rsidRPr="00CA63BC">
        <w:rPr>
          <w:szCs w:val="24"/>
        </w:rPr>
        <w:t>ия без вступительных испытаний, на места, финансируемые за счет бюджетных ассигнований федерального бюджета на заочном факультете;</w:t>
      </w:r>
      <w:proofErr w:type="gramEnd"/>
    </w:p>
    <w:p w:rsidR="00A84799" w:rsidRPr="00CA63BC" w:rsidRDefault="00A84799" w:rsidP="00CA63BC">
      <w:pPr>
        <w:pStyle w:val="af2"/>
        <w:tabs>
          <w:tab w:val="left" w:pos="1470"/>
        </w:tabs>
        <w:suppressAutoHyphens w:val="0"/>
        <w:autoSpaceDE w:val="0"/>
        <w:autoSpaceDN w:val="0"/>
        <w:spacing w:line="276" w:lineRule="auto"/>
        <w:ind w:left="909" w:right="218"/>
        <w:contextualSpacing w:val="0"/>
        <w:jc w:val="both"/>
        <w:rPr>
          <w:szCs w:val="24"/>
        </w:rPr>
      </w:pPr>
    </w:p>
    <w:p w:rsidR="00A84799" w:rsidRPr="00CA63BC" w:rsidRDefault="00707EF3" w:rsidP="5A80B30E">
      <w:pPr>
        <w:pStyle w:val="af2"/>
        <w:tabs>
          <w:tab w:val="left" w:pos="1470"/>
        </w:tabs>
        <w:suppressAutoHyphens w:val="0"/>
        <w:autoSpaceDE w:val="0"/>
        <w:autoSpaceDN w:val="0"/>
        <w:spacing w:line="276" w:lineRule="auto"/>
        <w:ind w:left="909" w:right="218"/>
        <w:contextualSpacing w:val="0"/>
        <w:jc w:val="both"/>
        <w:rPr>
          <w:highlight w:val="yellow"/>
        </w:rPr>
      </w:pPr>
      <w:proofErr w:type="gramStart"/>
      <w:r>
        <w:t>19</w:t>
      </w:r>
      <w:r w:rsidR="5A80B30E" w:rsidRPr="00A6673B">
        <w:t xml:space="preserve"> августа</w:t>
      </w:r>
      <w:r w:rsidR="5A80B30E">
        <w:t xml:space="preserve"> проводится этап зачисления на места по договорам об оказании платных образовательных услуг на очном и заочном факульт</w:t>
      </w:r>
      <w:r w:rsidR="0000208C">
        <w:t>етах.</w:t>
      </w:r>
      <w:proofErr w:type="gramEnd"/>
    </w:p>
    <w:p w:rsidR="00A84799" w:rsidRPr="00CA63BC" w:rsidRDefault="00A84799" w:rsidP="00CA63BC">
      <w:pPr>
        <w:pStyle w:val="af2"/>
        <w:tabs>
          <w:tab w:val="left" w:pos="1470"/>
        </w:tabs>
        <w:suppressAutoHyphens w:val="0"/>
        <w:autoSpaceDE w:val="0"/>
        <w:autoSpaceDN w:val="0"/>
        <w:spacing w:line="276" w:lineRule="auto"/>
        <w:ind w:left="909" w:right="218"/>
        <w:contextualSpacing w:val="0"/>
        <w:jc w:val="both"/>
        <w:rPr>
          <w:szCs w:val="24"/>
        </w:rPr>
      </w:pPr>
    </w:p>
    <w:p w:rsidR="00C15047" w:rsidRDefault="00961421" w:rsidP="007965FB">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CA63BC">
        <w:rPr>
          <w:szCs w:val="24"/>
        </w:rPr>
        <w:t>При приеме на обучение незаполненные места особой квоты,</w:t>
      </w:r>
      <w:r w:rsidRPr="003357D3">
        <w:rPr>
          <w:szCs w:val="24"/>
        </w:rPr>
        <w:t xml:space="preserve"> </w:t>
      </w:r>
      <w:r w:rsidRPr="00CA63BC">
        <w:rPr>
          <w:szCs w:val="24"/>
        </w:rPr>
        <w:t>выделенной в рамках целевой квоты в соответствии с подпунктом «6» подпункта 5 пункта 7</w:t>
      </w:r>
    </w:p>
    <w:p w:rsidR="00961421" w:rsidRPr="00CA63BC" w:rsidRDefault="00961421" w:rsidP="007965FB">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CA63BC">
        <w:rPr>
          <w:szCs w:val="24"/>
        </w:rPr>
        <w:t xml:space="preserve"> Порядка, используются как места особой квоты или целевой</w:t>
      </w:r>
      <w:r w:rsidRPr="003357D3">
        <w:rPr>
          <w:szCs w:val="24"/>
        </w:rPr>
        <w:t xml:space="preserve"> </w:t>
      </w:r>
      <w:r w:rsidRPr="00CA63BC">
        <w:rPr>
          <w:szCs w:val="24"/>
        </w:rPr>
        <w:t>квоты.</w:t>
      </w:r>
    </w:p>
    <w:p w:rsidR="00961421" w:rsidRPr="00CA63BC" w:rsidRDefault="00961421" w:rsidP="007965FB">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CA63BC">
        <w:rPr>
          <w:szCs w:val="24"/>
        </w:rPr>
        <w:t>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w:t>
      </w:r>
      <w:r w:rsidRPr="003357D3">
        <w:rPr>
          <w:szCs w:val="24"/>
        </w:rPr>
        <w:t xml:space="preserve"> </w:t>
      </w:r>
      <w:r w:rsidRPr="00CA63BC">
        <w:rPr>
          <w:szCs w:val="24"/>
        </w:rPr>
        <w:t>вступительных</w:t>
      </w:r>
      <w:r w:rsidR="00A84799" w:rsidRPr="00CA63BC">
        <w:rPr>
          <w:szCs w:val="24"/>
        </w:rPr>
        <w:t xml:space="preserve"> испытаний.</w:t>
      </w:r>
    </w:p>
    <w:p w:rsidR="00961421" w:rsidRPr="00CA63BC" w:rsidRDefault="00961421" w:rsidP="007965FB">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CA63BC">
        <w:rPr>
          <w:szCs w:val="24"/>
        </w:rPr>
        <w:t>В случае если после завершения зачисления имеются незаполненные места, организация может на основании конкурсных</w:t>
      </w:r>
      <w:r w:rsidRPr="003357D3">
        <w:rPr>
          <w:szCs w:val="24"/>
        </w:rPr>
        <w:t xml:space="preserve"> </w:t>
      </w:r>
      <w:r w:rsidRPr="00CA63BC">
        <w:rPr>
          <w:szCs w:val="24"/>
        </w:rPr>
        <w:t>списков провести допо</w:t>
      </w:r>
      <w:r w:rsidR="00A84799" w:rsidRPr="00CA63BC">
        <w:rPr>
          <w:szCs w:val="24"/>
        </w:rPr>
        <w:t>лнительное зачисление на указанн</w:t>
      </w:r>
      <w:r w:rsidRPr="00CA63BC">
        <w:rPr>
          <w:szCs w:val="24"/>
        </w:rPr>
        <w:t>ые</w:t>
      </w:r>
      <w:r w:rsidRPr="003357D3">
        <w:rPr>
          <w:szCs w:val="24"/>
        </w:rPr>
        <w:t xml:space="preserve"> </w:t>
      </w:r>
      <w:r w:rsidRPr="00CA63BC">
        <w:rPr>
          <w:szCs w:val="24"/>
        </w:rPr>
        <w:t>места.</w:t>
      </w:r>
    </w:p>
    <w:p w:rsidR="00961421" w:rsidRPr="007965FB" w:rsidRDefault="5A80B30E" w:rsidP="007965FB">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sidRPr="007965FB">
        <w:rPr>
          <w:szCs w:val="24"/>
        </w:rPr>
        <w:t>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961421" w:rsidRDefault="5A80B30E"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7965FB">
        <w:rPr>
          <w:szCs w:val="24"/>
        </w:rPr>
        <w:t>Информирование о зачислении осуществляется в порядке, установленном Инсти</w:t>
      </w:r>
      <w:r w:rsidR="00A6673B">
        <w:rPr>
          <w:szCs w:val="24"/>
        </w:rPr>
        <w:t xml:space="preserve">тутом: посредством публикации </w:t>
      </w:r>
      <w:r w:rsidRPr="007965FB">
        <w:rPr>
          <w:szCs w:val="24"/>
        </w:rPr>
        <w:t>в информационной системе Института.</w:t>
      </w:r>
    </w:p>
    <w:p w:rsidR="00121573" w:rsidRDefault="00121573" w:rsidP="00121573">
      <w:pPr>
        <w:pStyle w:val="af2"/>
        <w:tabs>
          <w:tab w:val="left" w:pos="1456"/>
        </w:tabs>
        <w:suppressAutoHyphens w:val="0"/>
        <w:autoSpaceDE w:val="0"/>
        <w:autoSpaceDN w:val="0"/>
        <w:spacing w:line="276" w:lineRule="auto"/>
        <w:ind w:left="0" w:right="272"/>
        <w:contextualSpacing w:val="0"/>
        <w:jc w:val="both"/>
        <w:rPr>
          <w:szCs w:val="24"/>
        </w:rPr>
      </w:pPr>
    </w:p>
    <w:p w:rsidR="00121573" w:rsidRPr="00121573" w:rsidRDefault="00121573" w:rsidP="00121573">
      <w:r w:rsidRPr="00121573">
        <w:t>Сведения о зачислении на обучение без указания фамилии, имени, отчества (при наличии) поступающих с указанием страхового номера и</w:t>
      </w:r>
      <w:r>
        <w:t>н</w:t>
      </w:r>
      <w:r w:rsidRPr="00121573">
        <w:t>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w:t>
      </w:r>
      <w:r>
        <w:t>ч</w:t>
      </w:r>
      <w:r w:rsidRPr="00121573">
        <w:t>ислении и должны быть доступны пользователям официального сайта в течение 6 месяцев со дня их издания.</w:t>
      </w:r>
    </w:p>
    <w:p w:rsidR="007C7916" w:rsidRPr="003357D3" w:rsidRDefault="007C7916" w:rsidP="00CA63BC">
      <w:pPr>
        <w:pStyle w:val="a3"/>
        <w:spacing w:before="0" w:beforeAutospacing="0" w:after="0" w:afterAutospacing="0" w:line="276" w:lineRule="auto"/>
        <w:jc w:val="both"/>
        <w:rPr>
          <w:rFonts w:ascii="Times New Roman" w:eastAsia="Times New Roman" w:hAnsi="Times New Roman" w:cs="Times New Roman"/>
          <w:color w:val="auto"/>
        </w:rPr>
      </w:pPr>
    </w:p>
    <w:p w:rsidR="00113B3B" w:rsidRPr="0028330B" w:rsidRDefault="00113B3B" w:rsidP="0028330B">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8330B">
        <w:rPr>
          <w:rFonts w:ascii="Times New Roman" w:eastAsia="Times New Roman" w:hAnsi="Times New Roman" w:cs="Times New Roman"/>
          <w:b/>
          <w:color w:val="auto"/>
        </w:rPr>
        <w:t>Особенности приема</w:t>
      </w:r>
      <w:r w:rsidR="00A84799" w:rsidRPr="0028330B">
        <w:rPr>
          <w:rFonts w:ascii="Times New Roman" w:eastAsia="Times New Roman" w:hAnsi="Times New Roman" w:cs="Times New Roman"/>
          <w:b/>
          <w:color w:val="auto"/>
        </w:rPr>
        <w:t xml:space="preserve"> на целевое обучение</w:t>
      </w:r>
    </w:p>
    <w:p w:rsidR="000E1661" w:rsidRPr="003357D3" w:rsidRDefault="000E1661" w:rsidP="00CA63BC">
      <w:pPr>
        <w:pStyle w:val="a3"/>
        <w:spacing w:before="0" w:beforeAutospacing="0" w:after="0" w:afterAutospacing="0" w:line="276" w:lineRule="auto"/>
        <w:ind w:firstLine="1134"/>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Литературный институт вправе проводить прием на целевое обучение в пределах установленных им контрольных цифр.</w:t>
      </w:r>
    </w:p>
    <w:p w:rsidR="000E1661" w:rsidRPr="007965FB" w:rsidRDefault="000E1661"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7965FB">
        <w:rPr>
          <w:szCs w:val="24"/>
        </w:rPr>
        <w:t>Квота целевого обучения на обучение по каждой специальности и по каждому направлению подготовки ежегодно устанавливается учредителями организаций.</w:t>
      </w:r>
    </w:p>
    <w:p w:rsidR="00CA63BC" w:rsidRPr="007965FB" w:rsidRDefault="00CA63BC"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7965FB">
        <w:rPr>
          <w:szCs w:val="24"/>
        </w:rPr>
        <w:t>Гражданин, поступающий на обучение по образовательной программе высшего образования в пределах установленной квоты на основе договора о целевом обучении, вправе заключить договор  с: 1) федеральными государственными органами, органами государственной власти субъектов РФ, органами местного самоуправления; 2) государственными и муниципальными учреждениями, унитарными предприятиями; 3) государственными корпорациями; 4) государственными компаниями; 5) организациями, включенными в сводный реестр организаций оборонно-промышленного комплекса; 6) хозяйственными обществами, в уставном капитале которых присутствует доля Российской Федерации, субъекта РФ или муниципального образования; 7) акционерными обществами, акции которых находятся в собственности или в доверительном управлении государственной корпорации; 8) дочерними хозяйственными обществами организаций, указанных в пунктах 4, 6 и 7; 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CA63BC" w:rsidRPr="003357D3" w:rsidRDefault="00CA63BC" w:rsidP="00CA63BC">
      <w:pPr>
        <w:pStyle w:val="a3"/>
        <w:spacing w:before="0" w:beforeAutospacing="0" w:after="0" w:afterAutospacing="0" w:line="276" w:lineRule="auto"/>
        <w:ind w:firstLine="1134"/>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Согласно ч. 3 ст. 71.1 установление квоты приема на целевое обучение в вузах утверждение порядка и сроков ее установления с 1 января 2019 года осуществляются:</w:t>
      </w:r>
    </w:p>
    <w:p w:rsidR="00CA63BC" w:rsidRPr="003357D3" w:rsidRDefault="00CA63BC"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 - Правительством РФ – за счет бюджетных ассигнований федерального бюджета; </w:t>
      </w:r>
    </w:p>
    <w:p w:rsidR="00CA63BC" w:rsidRPr="003357D3" w:rsidRDefault="00CA63BC"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xml:space="preserve">- органами государственной власти субъектов РФ и органами местного самоуправления </w:t>
      </w:r>
    </w:p>
    <w:p w:rsidR="00CA63BC" w:rsidRPr="003357D3" w:rsidRDefault="00CA63BC"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 за счет соответственно бюджетных ассигнований бюджетов субъектов РФ, местных бюджетов</w:t>
      </w:r>
    </w:p>
    <w:p w:rsidR="00CA63BC" w:rsidRPr="003357D3" w:rsidRDefault="00CA63BC" w:rsidP="00CA63BC">
      <w:pPr>
        <w:pStyle w:val="a3"/>
        <w:spacing w:before="0" w:beforeAutospacing="0" w:after="0" w:afterAutospacing="0" w:line="276" w:lineRule="auto"/>
        <w:jc w:val="both"/>
        <w:rPr>
          <w:rFonts w:ascii="Times New Roman" w:eastAsia="Times New Roman" w:hAnsi="Times New Roman" w:cs="Times New Roman"/>
          <w:color w:val="auto"/>
        </w:rPr>
      </w:pPr>
      <w:r w:rsidRPr="003357D3">
        <w:rPr>
          <w:rFonts w:ascii="Times New Roman" w:eastAsia="Times New Roman" w:hAnsi="Times New Roman" w:cs="Times New Roman"/>
          <w:color w:val="auto"/>
        </w:rPr>
        <w:t>Учредитель организации может детализировать целевую квоту с выделением отдельных квот для заказчиков. Отдельная квота может выделяться для одного или нескольких заказчиков. В рамках каждой отдельной квоты проводится отдельный конкурс. В случае если учредитель организации установил целевую квоту  без указанной детализации, вуз  вправе осуществить такую детализацию самостоятельно.</w:t>
      </w:r>
    </w:p>
    <w:p w:rsidR="00CA63BC" w:rsidRPr="003357D3" w:rsidRDefault="00CA63BC" w:rsidP="00CA63BC">
      <w:pPr>
        <w:pStyle w:val="a3"/>
        <w:spacing w:before="0" w:beforeAutospacing="0" w:after="0" w:afterAutospacing="0" w:line="276" w:lineRule="auto"/>
        <w:ind w:firstLine="1134"/>
        <w:jc w:val="both"/>
        <w:rPr>
          <w:rFonts w:ascii="Times New Roman" w:eastAsia="Times New Roman" w:hAnsi="Times New Roman" w:cs="Times New Roman"/>
          <w:color w:val="auto"/>
        </w:rPr>
      </w:pPr>
    </w:p>
    <w:p w:rsidR="00A84799" w:rsidRPr="007965FB" w:rsidRDefault="5A80B30E" w:rsidP="007965FB">
      <w:pPr>
        <w:pStyle w:val="af2"/>
        <w:numPr>
          <w:ilvl w:val="0"/>
          <w:numId w:val="34"/>
        </w:numPr>
        <w:tabs>
          <w:tab w:val="clear" w:pos="720"/>
          <w:tab w:val="num" w:pos="426"/>
          <w:tab w:val="left" w:pos="1451"/>
        </w:tabs>
        <w:suppressAutoHyphens w:val="0"/>
        <w:autoSpaceDE w:val="0"/>
        <w:autoSpaceDN w:val="0"/>
        <w:spacing w:line="276" w:lineRule="auto"/>
        <w:ind w:left="0" w:right="272" w:hanging="11"/>
        <w:contextualSpacing w:val="0"/>
        <w:jc w:val="both"/>
        <w:rPr>
          <w:szCs w:val="24"/>
        </w:rPr>
      </w:pPr>
      <w:r w:rsidRPr="007965FB">
        <w:rPr>
          <w:szCs w:val="24"/>
        </w:rPr>
        <w:t xml:space="preserve">Прием на целевое обучение осуществляется при наличии договора о  целевом  обучении,  заключенного  между  поступающим   и   органом или организацией, </w:t>
      </w:r>
      <w:proofErr w:type="gramStart"/>
      <w:r w:rsidRPr="007965FB">
        <w:rPr>
          <w:szCs w:val="24"/>
        </w:rPr>
        <w:t>указанными</w:t>
      </w:r>
      <w:proofErr w:type="gramEnd"/>
      <w:r w:rsidRPr="007965FB">
        <w:rPr>
          <w:szCs w:val="24"/>
        </w:rPr>
        <w:t xml:space="preserve"> в части 1 статьи 71.1 Федерального закона</w:t>
      </w:r>
    </w:p>
    <w:p w:rsidR="00A84799" w:rsidRPr="00CA63BC" w:rsidRDefault="00A84799"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3357D3">
        <w:rPr>
          <w:szCs w:val="24"/>
        </w:rPr>
        <w:t xml:space="preserve">№  </w:t>
      </w:r>
      <w:r w:rsidRPr="00CA63BC">
        <w:rPr>
          <w:szCs w:val="24"/>
        </w:rPr>
        <w:t xml:space="preserve">27З-ФЗ   (далее   </w:t>
      </w:r>
      <w:r w:rsidRPr="003357D3">
        <w:rPr>
          <w:szCs w:val="24"/>
        </w:rPr>
        <w:t xml:space="preserve">—   </w:t>
      </w:r>
      <w:r w:rsidRPr="00CA63BC">
        <w:rPr>
          <w:szCs w:val="24"/>
        </w:rPr>
        <w:t>заказчик   целевого   обучения),   в   соответствии с положением о целевом обучении и типовой формой договора о целевом обучении,</w:t>
      </w:r>
      <w:r w:rsidRPr="003357D3">
        <w:rPr>
          <w:szCs w:val="24"/>
        </w:rPr>
        <w:t xml:space="preserve"> </w:t>
      </w:r>
      <w:proofErr w:type="gramStart"/>
      <w:r w:rsidRPr="00CA63BC">
        <w:rPr>
          <w:szCs w:val="24"/>
        </w:rPr>
        <w:t>устанавливаемыми</w:t>
      </w:r>
      <w:proofErr w:type="gramEnd"/>
      <w:r w:rsidRPr="003357D3">
        <w:rPr>
          <w:szCs w:val="24"/>
        </w:rPr>
        <w:t xml:space="preserve"> </w:t>
      </w:r>
      <w:r w:rsidRPr="00CA63BC">
        <w:rPr>
          <w:szCs w:val="24"/>
        </w:rPr>
        <w:t>Правительством</w:t>
      </w:r>
      <w:r w:rsidRPr="003357D3">
        <w:rPr>
          <w:szCs w:val="24"/>
        </w:rPr>
        <w:t xml:space="preserve"> </w:t>
      </w:r>
      <w:r w:rsidRPr="00CA63BC">
        <w:rPr>
          <w:szCs w:val="24"/>
        </w:rPr>
        <w:t>Российской</w:t>
      </w:r>
      <w:r w:rsidRPr="003357D3">
        <w:rPr>
          <w:szCs w:val="24"/>
        </w:rPr>
        <w:t xml:space="preserve"> </w:t>
      </w:r>
      <w:r w:rsidRPr="00CA63BC">
        <w:rPr>
          <w:szCs w:val="24"/>
        </w:rPr>
        <w:t>Федерации.</w:t>
      </w:r>
    </w:p>
    <w:p w:rsidR="00A84799" w:rsidRPr="00CA63BC" w:rsidRDefault="00A84799" w:rsidP="007965FB">
      <w:pPr>
        <w:pStyle w:val="af2"/>
        <w:numPr>
          <w:ilvl w:val="0"/>
          <w:numId w:val="34"/>
        </w:numPr>
        <w:tabs>
          <w:tab w:val="clear" w:pos="720"/>
          <w:tab w:val="num" w:pos="426"/>
          <w:tab w:val="left" w:pos="1451"/>
        </w:tabs>
        <w:suppressAutoHyphens w:val="0"/>
        <w:autoSpaceDE w:val="0"/>
        <w:autoSpaceDN w:val="0"/>
        <w:spacing w:line="276" w:lineRule="auto"/>
        <w:ind w:left="0" w:right="272" w:hanging="11"/>
        <w:contextualSpacing w:val="0"/>
        <w:jc w:val="both"/>
        <w:rPr>
          <w:szCs w:val="24"/>
        </w:rPr>
      </w:pPr>
      <w:r w:rsidRPr="00CA63BC">
        <w:rPr>
          <w:szCs w:val="24"/>
        </w:rPr>
        <w:t>При</w:t>
      </w:r>
      <w:r w:rsidRPr="003357D3">
        <w:rPr>
          <w:szCs w:val="24"/>
        </w:rPr>
        <w:t xml:space="preserve"> </w:t>
      </w:r>
      <w:r w:rsidRPr="00CA63BC">
        <w:rPr>
          <w:szCs w:val="24"/>
        </w:rPr>
        <w:t>подаче</w:t>
      </w:r>
      <w:r w:rsidRPr="003357D3">
        <w:rPr>
          <w:szCs w:val="24"/>
        </w:rPr>
        <w:t xml:space="preserve"> </w:t>
      </w:r>
      <w:r w:rsidRPr="00CA63BC">
        <w:rPr>
          <w:szCs w:val="24"/>
        </w:rPr>
        <w:t>заявления</w:t>
      </w:r>
      <w:r w:rsidRPr="003357D3">
        <w:rPr>
          <w:szCs w:val="24"/>
        </w:rPr>
        <w:t xml:space="preserve"> </w:t>
      </w:r>
      <w:r w:rsidRPr="00CA63BC">
        <w:rPr>
          <w:szCs w:val="24"/>
        </w:rPr>
        <w:t>о</w:t>
      </w:r>
      <w:r w:rsidRPr="003357D3">
        <w:rPr>
          <w:szCs w:val="24"/>
        </w:rPr>
        <w:t xml:space="preserve"> </w:t>
      </w:r>
      <w:r w:rsidRPr="00CA63BC">
        <w:rPr>
          <w:szCs w:val="24"/>
        </w:rPr>
        <w:t>приеме</w:t>
      </w:r>
      <w:r w:rsidRPr="003357D3">
        <w:rPr>
          <w:szCs w:val="24"/>
        </w:rPr>
        <w:t xml:space="preserve"> </w:t>
      </w:r>
      <w:r w:rsidRPr="00CA63BC">
        <w:rPr>
          <w:szCs w:val="24"/>
        </w:rPr>
        <w:t>на</w:t>
      </w:r>
      <w:r w:rsidRPr="003357D3">
        <w:rPr>
          <w:szCs w:val="24"/>
        </w:rPr>
        <w:t xml:space="preserve"> </w:t>
      </w:r>
      <w:r w:rsidRPr="00CA63BC">
        <w:rPr>
          <w:szCs w:val="24"/>
        </w:rPr>
        <w:t>целевое</w:t>
      </w:r>
      <w:r w:rsidRPr="003357D3">
        <w:rPr>
          <w:szCs w:val="24"/>
        </w:rPr>
        <w:t xml:space="preserve"> </w:t>
      </w:r>
      <w:r w:rsidRPr="00CA63BC">
        <w:rPr>
          <w:szCs w:val="24"/>
        </w:rPr>
        <w:t>обучение</w:t>
      </w:r>
      <w:r w:rsidRPr="003357D3">
        <w:rPr>
          <w:szCs w:val="24"/>
        </w:rPr>
        <w:t xml:space="preserve"> </w:t>
      </w:r>
      <w:r w:rsidRPr="00CA63BC">
        <w:rPr>
          <w:szCs w:val="24"/>
        </w:rPr>
        <w:t xml:space="preserve">поступающий представляет помимо документов, указанных в </w:t>
      </w:r>
      <w:r w:rsidR="00413603">
        <w:rPr>
          <w:szCs w:val="24"/>
        </w:rPr>
        <w:t>пункте 3</w:t>
      </w:r>
      <w:r w:rsidRPr="003357D3">
        <w:rPr>
          <w:szCs w:val="24"/>
        </w:rPr>
        <w:t>6 Порядка</w:t>
      </w:r>
      <w:r w:rsidRPr="00CA63BC">
        <w:rPr>
          <w:szCs w:val="24"/>
        </w:rPr>
        <w:t>,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w:t>
      </w:r>
      <w:r w:rsidRPr="003357D3">
        <w:rPr>
          <w:szCs w:val="24"/>
        </w:rPr>
        <w:t xml:space="preserve"> </w:t>
      </w:r>
      <w:r w:rsidRPr="00CA63BC">
        <w:rPr>
          <w:szCs w:val="24"/>
        </w:rPr>
        <w:t>оригинала).</w:t>
      </w:r>
    </w:p>
    <w:p w:rsidR="00A84799" w:rsidRPr="00CA63BC" w:rsidRDefault="00A84799" w:rsidP="00413603">
      <w:pPr>
        <w:pStyle w:val="af2"/>
        <w:tabs>
          <w:tab w:val="left" w:pos="1456"/>
        </w:tabs>
        <w:suppressAutoHyphens w:val="0"/>
        <w:autoSpaceDE w:val="0"/>
        <w:autoSpaceDN w:val="0"/>
        <w:spacing w:line="276" w:lineRule="auto"/>
        <w:ind w:left="0" w:right="272"/>
        <w:contextualSpacing w:val="0"/>
        <w:jc w:val="both"/>
        <w:rPr>
          <w:szCs w:val="24"/>
        </w:rPr>
      </w:pPr>
      <w:r w:rsidRPr="00CA63BC">
        <w:rPr>
          <w:szCs w:val="24"/>
        </w:rP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CA63BC" w:rsidRPr="00CA63BC" w:rsidRDefault="00A84799" w:rsidP="00413603">
      <w:pPr>
        <w:pStyle w:val="a7"/>
        <w:numPr>
          <w:ilvl w:val="0"/>
          <w:numId w:val="34"/>
        </w:numPr>
        <w:spacing w:before="94" w:line="276" w:lineRule="auto"/>
        <w:ind w:right="263"/>
        <w:rPr>
          <w:szCs w:val="24"/>
        </w:rPr>
      </w:pPr>
      <w:r w:rsidRPr="00CA63BC">
        <w:rPr>
          <w:szCs w:val="24"/>
        </w:rPr>
        <w:t>В</w:t>
      </w:r>
      <w:r w:rsidRPr="003357D3">
        <w:rPr>
          <w:szCs w:val="24"/>
        </w:rPr>
        <w:t xml:space="preserve"> </w:t>
      </w:r>
      <w:r w:rsidRPr="00CA63BC">
        <w:rPr>
          <w:szCs w:val="24"/>
        </w:rPr>
        <w:t>случае</w:t>
      </w:r>
      <w:r w:rsidRPr="003357D3">
        <w:rPr>
          <w:szCs w:val="24"/>
        </w:rPr>
        <w:t xml:space="preserve"> </w:t>
      </w:r>
      <w:r w:rsidRPr="00CA63BC">
        <w:rPr>
          <w:szCs w:val="24"/>
        </w:rPr>
        <w:t>если</w:t>
      </w:r>
      <w:r w:rsidRPr="003357D3">
        <w:rPr>
          <w:szCs w:val="24"/>
        </w:rPr>
        <w:t xml:space="preserve"> </w:t>
      </w:r>
      <w:r w:rsidRPr="00CA63BC">
        <w:rPr>
          <w:szCs w:val="24"/>
        </w:rPr>
        <w:t>федеральный</w:t>
      </w:r>
      <w:r w:rsidRPr="003357D3">
        <w:rPr>
          <w:szCs w:val="24"/>
        </w:rPr>
        <w:t xml:space="preserve"> </w:t>
      </w:r>
      <w:r w:rsidRPr="00CA63BC">
        <w:rPr>
          <w:szCs w:val="24"/>
        </w:rPr>
        <w:t>государственный</w:t>
      </w:r>
      <w:r w:rsidRPr="003357D3">
        <w:rPr>
          <w:szCs w:val="24"/>
        </w:rPr>
        <w:t xml:space="preserve"> </w:t>
      </w:r>
      <w:r w:rsidRPr="00CA63BC">
        <w:rPr>
          <w:szCs w:val="24"/>
        </w:rPr>
        <w:t>орган,</w:t>
      </w:r>
      <w:r w:rsidRPr="003357D3">
        <w:rPr>
          <w:szCs w:val="24"/>
        </w:rPr>
        <w:t xml:space="preserve"> </w:t>
      </w:r>
      <w:r w:rsidRPr="00CA63BC">
        <w:rPr>
          <w:szCs w:val="24"/>
        </w:rPr>
        <w:t xml:space="preserve">исполняющий полномочия   учредителя   организации,    детализировал    квоту    приема на целевое обучение с </w:t>
      </w:r>
      <w:r w:rsidRPr="00CA63BC">
        <w:rPr>
          <w:szCs w:val="24"/>
        </w:rPr>
        <w:lastRenderedPageBreak/>
        <w:t>установлением количества мест по специальностям, направлениям подготовки с указанием заказчиков целевого</w:t>
      </w:r>
      <w:r w:rsidRPr="003357D3">
        <w:rPr>
          <w:szCs w:val="24"/>
        </w:rPr>
        <w:t xml:space="preserve"> обучения</w:t>
      </w:r>
      <w:r w:rsidR="00CA63BC" w:rsidRPr="003357D3">
        <w:rPr>
          <w:szCs w:val="24"/>
        </w:rPr>
        <w:t xml:space="preserve"> </w:t>
      </w:r>
      <w:r w:rsidR="00CA63BC" w:rsidRPr="00CA63BC">
        <w:rPr>
          <w:szCs w:val="24"/>
        </w:rPr>
        <w:t>(далее</w:t>
      </w:r>
      <w:r w:rsidR="00CA63BC" w:rsidRPr="003357D3">
        <w:rPr>
          <w:szCs w:val="24"/>
        </w:rPr>
        <w:t xml:space="preserve"> — </w:t>
      </w:r>
      <w:r w:rsidR="00CA63BC" w:rsidRPr="00CA63BC">
        <w:rPr>
          <w:szCs w:val="24"/>
        </w:rPr>
        <w:t>детализированная</w:t>
      </w:r>
      <w:r w:rsidR="00CA63BC" w:rsidRPr="003357D3">
        <w:rPr>
          <w:szCs w:val="24"/>
        </w:rPr>
        <w:t xml:space="preserve"> </w:t>
      </w:r>
      <w:r w:rsidR="00CA63BC" w:rsidRPr="00CA63BC">
        <w:rPr>
          <w:szCs w:val="24"/>
        </w:rPr>
        <w:t>целевая</w:t>
      </w:r>
      <w:r w:rsidR="00CA63BC" w:rsidRPr="003357D3">
        <w:rPr>
          <w:szCs w:val="24"/>
        </w:rPr>
        <w:t xml:space="preserve"> </w:t>
      </w:r>
      <w:r w:rsidR="00CA63BC" w:rsidRPr="00CA63BC">
        <w:rPr>
          <w:szCs w:val="24"/>
        </w:rPr>
        <w:t>квота),</w:t>
      </w:r>
      <w:r w:rsidR="00CA63BC" w:rsidRPr="003357D3">
        <w:rPr>
          <w:szCs w:val="24"/>
        </w:rPr>
        <w:t xml:space="preserve"> </w:t>
      </w:r>
      <w:r w:rsidR="00CA63BC" w:rsidRPr="00CA63BC">
        <w:rPr>
          <w:szCs w:val="24"/>
        </w:rPr>
        <w:t>Институт</w:t>
      </w:r>
      <w:r w:rsidR="00CA63BC" w:rsidRPr="003357D3">
        <w:rPr>
          <w:szCs w:val="24"/>
        </w:rPr>
        <w:t xml:space="preserve"> </w:t>
      </w:r>
      <w:r w:rsidR="00CA63BC" w:rsidRPr="00CA63BC">
        <w:rPr>
          <w:szCs w:val="24"/>
        </w:rPr>
        <w:t>проводит</w:t>
      </w:r>
      <w:r w:rsidR="00CA63BC" w:rsidRPr="003357D3">
        <w:rPr>
          <w:szCs w:val="24"/>
        </w:rPr>
        <w:t xml:space="preserve"> </w:t>
      </w:r>
      <w:r w:rsidR="00CA63BC" w:rsidRPr="00CA63BC">
        <w:rPr>
          <w:szCs w:val="24"/>
        </w:rPr>
        <w:t>отдельный конкурс по каждой детализированной целевой</w:t>
      </w:r>
      <w:r w:rsidR="00CA63BC" w:rsidRPr="003357D3">
        <w:rPr>
          <w:szCs w:val="24"/>
        </w:rPr>
        <w:t xml:space="preserve"> </w:t>
      </w:r>
      <w:r w:rsidR="00CA63BC" w:rsidRPr="00CA63BC">
        <w:rPr>
          <w:szCs w:val="24"/>
        </w:rPr>
        <w:t>квоте.</w:t>
      </w:r>
    </w:p>
    <w:p w:rsidR="00CA63BC" w:rsidRPr="00CA63BC" w:rsidRDefault="00CA63BC" w:rsidP="00CA63BC">
      <w:pPr>
        <w:pStyle w:val="a7"/>
        <w:spacing w:before="6" w:line="276" w:lineRule="auto"/>
        <w:ind w:left="163" w:right="250" w:firstLine="711"/>
        <w:rPr>
          <w:szCs w:val="24"/>
        </w:rPr>
      </w:pPr>
      <w:r w:rsidRPr="00CA63BC">
        <w:rPr>
          <w:szCs w:val="24"/>
        </w:rPr>
        <w:t>Поступающий может участвовать в конкурсах по нескольким детализированным целевым квотам. Участие в конкурсе по каждой детализированной</w:t>
      </w:r>
      <w:r w:rsidRPr="003357D3">
        <w:rPr>
          <w:szCs w:val="24"/>
        </w:rPr>
        <w:t xml:space="preserve"> </w:t>
      </w:r>
      <w:r w:rsidRPr="00CA63BC">
        <w:rPr>
          <w:szCs w:val="24"/>
        </w:rPr>
        <w:t>целевой</w:t>
      </w:r>
      <w:r w:rsidRPr="003357D3">
        <w:rPr>
          <w:szCs w:val="24"/>
        </w:rPr>
        <w:t xml:space="preserve"> </w:t>
      </w:r>
      <w:r w:rsidRPr="00CA63BC">
        <w:rPr>
          <w:szCs w:val="24"/>
        </w:rPr>
        <w:t>квоте</w:t>
      </w:r>
      <w:r w:rsidRPr="003357D3">
        <w:rPr>
          <w:szCs w:val="24"/>
        </w:rPr>
        <w:t xml:space="preserve"> </w:t>
      </w:r>
      <w:r w:rsidRPr="00CA63BC">
        <w:rPr>
          <w:szCs w:val="24"/>
        </w:rPr>
        <w:t>осуществляется</w:t>
      </w:r>
      <w:r w:rsidRPr="003357D3">
        <w:rPr>
          <w:szCs w:val="24"/>
        </w:rPr>
        <w:t xml:space="preserve"> </w:t>
      </w:r>
      <w:r w:rsidRPr="00CA63BC">
        <w:rPr>
          <w:szCs w:val="24"/>
        </w:rPr>
        <w:t>в</w:t>
      </w:r>
      <w:r w:rsidRPr="003357D3">
        <w:rPr>
          <w:szCs w:val="24"/>
        </w:rPr>
        <w:t xml:space="preserve"> </w:t>
      </w:r>
      <w:r w:rsidRPr="00CA63BC">
        <w:rPr>
          <w:szCs w:val="24"/>
        </w:rPr>
        <w:t>соответствии</w:t>
      </w:r>
      <w:r w:rsidRPr="003357D3">
        <w:rPr>
          <w:szCs w:val="24"/>
        </w:rPr>
        <w:t xml:space="preserve"> </w:t>
      </w:r>
      <w:r w:rsidRPr="00CA63BC">
        <w:rPr>
          <w:szCs w:val="24"/>
        </w:rPr>
        <w:t>с</w:t>
      </w:r>
      <w:r w:rsidRPr="003357D3">
        <w:rPr>
          <w:szCs w:val="24"/>
        </w:rPr>
        <w:t xml:space="preserve"> </w:t>
      </w:r>
      <w:r w:rsidRPr="00CA63BC">
        <w:rPr>
          <w:szCs w:val="24"/>
        </w:rPr>
        <w:t>договором о целевом обучении с заказчиком (одним из заказчиков) целевого обучения, для</w:t>
      </w:r>
      <w:r w:rsidRPr="003357D3">
        <w:rPr>
          <w:szCs w:val="24"/>
        </w:rPr>
        <w:t xml:space="preserve"> </w:t>
      </w:r>
      <w:r w:rsidRPr="00CA63BC">
        <w:rPr>
          <w:szCs w:val="24"/>
        </w:rPr>
        <w:t>которого</w:t>
      </w:r>
      <w:r w:rsidRPr="003357D3">
        <w:rPr>
          <w:szCs w:val="24"/>
        </w:rPr>
        <w:t xml:space="preserve"> </w:t>
      </w:r>
      <w:r w:rsidRPr="00CA63BC">
        <w:rPr>
          <w:szCs w:val="24"/>
        </w:rPr>
        <w:t>выделена</w:t>
      </w:r>
      <w:r w:rsidRPr="003357D3">
        <w:rPr>
          <w:szCs w:val="24"/>
        </w:rPr>
        <w:t xml:space="preserve"> </w:t>
      </w:r>
      <w:r w:rsidRPr="00CA63BC">
        <w:rPr>
          <w:szCs w:val="24"/>
        </w:rPr>
        <w:t>квота,</w:t>
      </w:r>
      <w:r w:rsidRPr="003357D3">
        <w:rPr>
          <w:szCs w:val="24"/>
        </w:rPr>
        <w:t xml:space="preserve"> </w:t>
      </w:r>
      <w:r w:rsidRPr="00CA63BC">
        <w:rPr>
          <w:szCs w:val="24"/>
        </w:rPr>
        <w:t>или</w:t>
      </w:r>
      <w:r w:rsidRPr="003357D3">
        <w:rPr>
          <w:szCs w:val="24"/>
        </w:rPr>
        <w:t xml:space="preserve"> </w:t>
      </w:r>
      <w:r w:rsidRPr="00CA63BC">
        <w:rPr>
          <w:szCs w:val="24"/>
        </w:rPr>
        <w:t>в</w:t>
      </w:r>
      <w:r w:rsidRPr="003357D3">
        <w:rPr>
          <w:szCs w:val="24"/>
        </w:rPr>
        <w:t xml:space="preserve"> </w:t>
      </w:r>
      <w:r w:rsidRPr="00CA63BC">
        <w:rPr>
          <w:szCs w:val="24"/>
        </w:rPr>
        <w:t>соответствии</w:t>
      </w:r>
      <w:r w:rsidRPr="003357D3">
        <w:rPr>
          <w:szCs w:val="24"/>
        </w:rPr>
        <w:t xml:space="preserve"> </w:t>
      </w:r>
      <w:r w:rsidRPr="00CA63BC">
        <w:rPr>
          <w:szCs w:val="24"/>
        </w:rPr>
        <w:t>с</w:t>
      </w:r>
      <w:r w:rsidRPr="003357D3">
        <w:rPr>
          <w:szCs w:val="24"/>
        </w:rPr>
        <w:t xml:space="preserve"> </w:t>
      </w:r>
      <w:r w:rsidRPr="00CA63BC">
        <w:rPr>
          <w:szCs w:val="24"/>
        </w:rPr>
        <w:t>имеющейся</w:t>
      </w:r>
      <w:r w:rsidRPr="003357D3">
        <w:rPr>
          <w:szCs w:val="24"/>
        </w:rPr>
        <w:t xml:space="preserve"> </w:t>
      </w:r>
      <w:r w:rsidRPr="00CA63BC">
        <w:rPr>
          <w:szCs w:val="24"/>
        </w:rPr>
        <w:t>в</w:t>
      </w:r>
      <w:r w:rsidRPr="003357D3">
        <w:rPr>
          <w:szCs w:val="24"/>
        </w:rPr>
        <w:t xml:space="preserve"> </w:t>
      </w:r>
      <w:r w:rsidRPr="00CA63BC">
        <w:rPr>
          <w:szCs w:val="24"/>
        </w:rPr>
        <w:t>организации информацией, ука</w:t>
      </w:r>
      <w:r w:rsidR="00413603">
        <w:rPr>
          <w:szCs w:val="24"/>
        </w:rPr>
        <w:t>занной в абзаце втором пункта 93</w:t>
      </w:r>
      <w:r w:rsidRPr="00CA63BC">
        <w:rPr>
          <w:szCs w:val="24"/>
        </w:rPr>
        <w:t xml:space="preserve"> Порядка и 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быть зачисленным.</w:t>
      </w:r>
    </w:p>
    <w:p w:rsidR="00CA63BC" w:rsidRPr="00CA63BC" w:rsidRDefault="00CA63BC"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CA63BC">
        <w:rPr>
          <w:szCs w:val="24"/>
        </w:rPr>
        <w:t>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w:t>
      </w:r>
      <w:r w:rsidRPr="003357D3">
        <w:rPr>
          <w:szCs w:val="24"/>
        </w:rPr>
        <w:t xml:space="preserve"> </w:t>
      </w:r>
      <w:r w:rsidRPr="00CA63BC">
        <w:rPr>
          <w:szCs w:val="24"/>
        </w:rPr>
        <w:t>государства.</w:t>
      </w:r>
    </w:p>
    <w:p w:rsidR="00CA63BC" w:rsidRPr="00CA63BC" w:rsidRDefault="00CA63BC"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CA63BC">
        <w:rPr>
          <w:szCs w:val="24"/>
        </w:rPr>
        <w:t>Зачисление на места в пределах целевой квоты лиц, подготовка которых</w:t>
      </w:r>
      <w:r w:rsidRPr="003357D3">
        <w:rPr>
          <w:szCs w:val="24"/>
        </w:rPr>
        <w:t xml:space="preserve"> </w:t>
      </w:r>
      <w:r w:rsidRPr="00CA63BC">
        <w:rPr>
          <w:szCs w:val="24"/>
        </w:rPr>
        <w:t>осуществляется</w:t>
      </w:r>
      <w:r w:rsidRPr="003357D3">
        <w:rPr>
          <w:szCs w:val="24"/>
        </w:rPr>
        <w:t xml:space="preserve"> </w:t>
      </w:r>
      <w:r w:rsidRPr="00CA63BC">
        <w:rPr>
          <w:szCs w:val="24"/>
        </w:rPr>
        <w:t>в</w:t>
      </w:r>
      <w:r w:rsidRPr="003357D3">
        <w:rPr>
          <w:szCs w:val="24"/>
        </w:rPr>
        <w:t xml:space="preserve"> </w:t>
      </w:r>
      <w:r w:rsidRPr="00CA63BC">
        <w:rPr>
          <w:szCs w:val="24"/>
        </w:rPr>
        <w:t>интересах</w:t>
      </w:r>
      <w:r w:rsidRPr="003357D3">
        <w:rPr>
          <w:szCs w:val="24"/>
        </w:rPr>
        <w:t xml:space="preserve"> </w:t>
      </w:r>
      <w:r w:rsidRPr="00CA63BC">
        <w:rPr>
          <w:szCs w:val="24"/>
        </w:rPr>
        <w:t>безопасности</w:t>
      </w:r>
      <w:r w:rsidRPr="003357D3">
        <w:rPr>
          <w:szCs w:val="24"/>
        </w:rPr>
        <w:t xml:space="preserve"> </w:t>
      </w:r>
      <w:r w:rsidRPr="00CA63BC">
        <w:rPr>
          <w:szCs w:val="24"/>
        </w:rPr>
        <w:t>государства,</w:t>
      </w:r>
      <w:r w:rsidRPr="003357D3">
        <w:rPr>
          <w:szCs w:val="24"/>
        </w:rPr>
        <w:t xml:space="preserve"> </w:t>
      </w:r>
      <w:r w:rsidRPr="00CA63BC">
        <w:rPr>
          <w:szCs w:val="24"/>
        </w:rPr>
        <w:t>оформляется отдельным  приказом  (приказами),  который  не   подлежит   размещению на официальном</w:t>
      </w:r>
      <w:r w:rsidRPr="003357D3">
        <w:rPr>
          <w:szCs w:val="24"/>
        </w:rPr>
        <w:t xml:space="preserve"> </w:t>
      </w:r>
      <w:r w:rsidRPr="00CA63BC">
        <w:rPr>
          <w:szCs w:val="24"/>
        </w:rPr>
        <w:t>сайте.</w:t>
      </w:r>
    </w:p>
    <w:p w:rsidR="000E1661" w:rsidRPr="007965FB" w:rsidRDefault="000E1661"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7965FB">
        <w:rPr>
          <w:szCs w:val="24"/>
        </w:rPr>
        <w:t>В случае, когда целевые места остаются вакантными, они распределяется по общему конкурсу.</w:t>
      </w:r>
    </w:p>
    <w:p w:rsidR="004331CA" w:rsidRPr="003357D3" w:rsidRDefault="004331CA" w:rsidP="00CA63BC">
      <w:pPr>
        <w:pStyle w:val="a3"/>
        <w:spacing w:before="0" w:beforeAutospacing="0" w:after="0" w:afterAutospacing="0" w:line="276" w:lineRule="auto"/>
        <w:ind w:left="720"/>
        <w:jc w:val="both"/>
        <w:rPr>
          <w:rFonts w:ascii="Times New Roman" w:eastAsia="Times New Roman" w:hAnsi="Times New Roman" w:cs="Times New Roman"/>
          <w:color w:val="auto"/>
        </w:rPr>
      </w:pPr>
    </w:p>
    <w:p w:rsidR="00113B3B" w:rsidRPr="0028330B" w:rsidRDefault="00113B3B" w:rsidP="0028330B">
      <w:pPr>
        <w:pStyle w:val="a3"/>
        <w:numPr>
          <w:ilvl w:val="0"/>
          <w:numId w:val="9"/>
        </w:numPr>
        <w:spacing w:before="0" w:beforeAutospacing="0" w:after="0" w:afterAutospacing="0" w:line="276" w:lineRule="auto"/>
        <w:jc w:val="both"/>
        <w:rPr>
          <w:rFonts w:ascii="Times New Roman" w:eastAsia="Times New Roman" w:hAnsi="Times New Roman" w:cs="Times New Roman"/>
          <w:b/>
          <w:color w:val="auto"/>
        </w:rPr>
      </w:pPr>
      <w:r w:rsidRPr="0028330B">
        <w:rPr>
          <w:rFonts w:ascii="Times New Roman" w:eastAsia="Times New Roman" w:hAnsi="Times New Roman" w:cs="Times New Roman"/>
          <w:b/>
          <w:color w:val="auto"/>
        </w:rPr>
        <w:t>Особенности проведения приема иностранных граждан и лиц без гражданства</w:t>
      </w:r>
    </w:p>
    <w:p w:rsidR="00CA63BC" w:rsidRPr="00CA63BC" w:rsidRDefault="00CA63BC"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CA63BC">
        <w:rPr>
          <w:szCs w:val="24"/>
        </w:rPr>
        <w:t xml:space="preserve">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w:t>
      </w:r>
      <w:r w:rsidRPr="003357D3">
        <w:rPr>
          <w:szCs w:val="24"/>
        </w:rPr>
        <w:t xml:space="preserve">—  </w:t>
      </w:r>
      <w:r w:rsidRPr="00CA63BC">
        <w:rPr>
          <w:szCs w:val="24"/>
        </w:rPr>
        <w:t>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w:t>
      </w:r>
      <w:r w:rsidRPr="003357D3">
        <w:rPr>
          <w:szCs w:val="24"/>
        </w:rPr>
        <w:t xml:space="preserve"> услуг.</w:t>
      </w:r>
    </w:p>
    <w:p w:rsidR="00CA63BC" w:rsidRPr="00CA63BC" w:rsidRDefault="00CA63BC" w:rsidP="007965FB">
      <w:pPr>
        <w:pStyle w:val="af2"/>
        <w:numPr>
          <w:ilvl w:val="0"/>
          <w:numId w:val="34"/>
        </w:numPr>
        <w:tabs>
          <w:tab w:val="clear" w:pos="720"/>
          <w:tab w:val="num" w:pos="426"/>
          <w:tab w:val="left" w:pos="1456"/>
        </w:tabs>
        <w:suppressAutoHyphens w:val="0"/>
        <w:autoSpaceDE w:val="0"/>
        <w:autoSpaceDN w:val="0"/>
        <w:spacing w:line="276" w:lineRule="auto"/>
        <w:ind w:left="0" w:right="272" w:hanging="11"/>
        <w:contextualSpacing w:val="0"/>
        <w:jc w:val="both"/>
        <w:rPr>
          <w:szCs w:val="24"/>
        </w:rPr>
      </w:pPr>
      <w:r w:rsidRPr="00CA63BC">
        <w:rPr>
          <w:szCs w:val="24"/>
        </w:rPr>
        <w:t>Прием</w:t>
      </w:r>
      <w:r w:rsidRPr="003357D3">
        <w:rPr>
          <w:szCs w:val="24"/>
        </w:rPr>
        <w:t xml:space="preserve"> </w:t>
      </w:r>
      <w:r w:rsidRPr="00CA63BC">
        <w:rPr>
          <w:szCs w:val="24"/>
        </w:rPr>
        <w:t>на</w:t>
      </w:r>
      <w:r w:rsidRPr="003357D3">
        <w:rPr>
          <w:szCs w:val="24"/>
        </w:rPr>
        <w:t xml:space="preserve"> </w:t>
      </w:r>
      <w:r w:rsidRPr="00CA63BC">
        <w:rPr>
          <w:szCs w:val="24"/>
        </w:rPr>
        <w:t>обучение</w:t>
      </w:r>
      <w:r w:rsidRPr="003357D3">
        <w:rPr>
          <w:szCs w:val="24"/>
        </w:rPr>
        <w:t xml:space="preserve"> </w:t>
      </w:r>
      <w:r w:rsidRPr="00CA63BC">
        <w:rPr>
          <w:szCs w:val="24"/>
        </w:rPr>
        <w:t>в</w:t>
      </w:r>
      <w:r w:rsidRPr="003357D3">
        <w:rPr>
          <w:szCs w:val="24"/>
        </w:rPr>
        <w:t xml:space="preserve"> </w:t>
      </w:r>
      <w:r w:rsidRPr="00CA63BC">
        <w:rPr>
          <w:szCs w:val="24"/>
        </w:rPr>
        <w:t>пределах</w:t>
      </w:r>
      <w:r w:rsidRPr="003357D3">
        <w:rPr>
          <w:szCs w:val="24"/>
        </w:rPr>
        <w:t xml:space="preserve"> </w:t>
      </w:r>
      <w:r w:rsidRPr="00CA63BC">
        <w:rPr>
          <w:szCs w:val="24"/>
        </w:rPr>
        <w:t>квоты</w:t>
      </w:r>
      <w:r w:rsidRPr="003357D3">
        <w:rPr>
          <w:szCs w:val="24"/>
        </w:rPr>
        <w:t xml:space="preserve"> </w:t>
      </w:r>
      <w:r w:rsidRPr="00CA63BC">
        <w:rPr>
          <w:szCs w:val="24"/>
        </w:rPr>
        <w:t>на</w:t>
      </w:r>
      <w:r w:rsidRPr="003357D3">
        <w:rPr>
          <w:szCs w:val="24"/>
        </w:rPr>
        <w:t xml:space="preserve"> </w:t>
      </w:r>
      <w:r w:rsidRPr="00CA63BC">
        <w:rPr>
          <w:szCs w:val="24"/>
        </w:rPr>
        <w:t>образование</w:t>
      </w:r>
      <w:r w:rsidRPr="003357D3">
        <w:rPr>
          <w:szCs w:val="24"/>
        </w:rPr>
        <w:t xml:space="preserve"> </w:t>
      </w:r>
      <w:r w:rsidRPr="00CA63BC">
        <w:rPr>
          <w:szCs w:val="24"/>
        </w:rPr>
        <w:t>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(приказали) организации.</w:t>
      </w:r>
    </w:p>
    <w:p w:rsidR="00CA63BC" w:rsidRPr="00CA63BC" w:rsidRDefault="00CA63BC" w:rsidP="007965FB">
      <w:pPr>
        <w:pStyle w:val="af2"/>
        <w:numPr>
          <w:ilvl w:val="0"/>
          <w:numId w:val="34"/>
        </w:numPr>
        <w:tabs>
          <w:tab w:val="clear" w:pos="720"/>
          <w:tab w:val="num" w:pos="426"/>
          <w:tab w:val="left" w:pos="1462"/>
        </w:tabs>
        <w:suppressAutoHyphens w:val="0"/>
        <w:autoSpaceDE w:val="0"/>
        <w:autoSpaceDN w:val="0"/>
        <w:spacing w:line="276" w:lineRule="auto"/>
        <w:ind w:left="0" w:right="272" w:hanging="11"/>
        <w:contextualSpacing w:val="0"/>
        <w:jc w:val="both"/>
        <w:rPr>
          <w:szCs w:val="24"/>
        </w:rPr>
      </w:pPr>
      <w:r w:rsidRPr="00CA63BC">
        <w:rPr>
          <w:szCs w:val="24"/>
        </w:rPr>
        <w:t>Иностранные   граждане,   которые   поступают    на    обучение на</w:t>
      </w:r>
      <w:r w:rsidRPr="003357D3">
        <w:rPr>
          <w:szCs w:val="24"/>
        </w:rPr>
        <w:t xml:space="preserve"> </w:t>
      </w:r>
      <w:r w:rsidRPr="00CA63BC">
        <w:rPr>
          <w:szCs w:val="24"/>
        </w:rPr>
        <w:t>основании</w:t>
      </w:r>
      <w:r w:rsidRPr="003357D3">
        <w:rPr>
          <w:szCs w:val="24"/>
        </w:rPr>
        <w:t xml:space="preserve"> </w:t>
      </w:r>
      <w:r w:rsidRPr="00CA63BC">
        <w:rPr>
          <w:szCs w:val="24"/>
        </w:rPr>
        <w:t>международных</w:t>
      </w:r>
      <w:r w:rsidRPr="003357D3">
        <w:rPr>
          <w:szCs w:val="24"/>
        </w:rPr>
        <w:t xml:space="preserve"> </w:t>
      </w:r>
      <w:r w:rsidRPr="00CA63BC">
        <w:rPr>
          <w:szCs w:val="24"/>
        </w:rPr>
        <w:t>договоров,</w:t>
      </w:r>
      <w:r w:rsidRPr="003357D3">
        <w:rPr>
          <w:szCs w:val="24"/>
        </w:rPr>
        <w:t xml:space="preserve"> </w:t>
      </w:r>
      <w:r w:rsidRPr="00CA63BC">
        <w:rPr>
          <w:szCs w:val="24"/>
        </w:rPr>
        <w:t>представляют</w:t>
      </w:r>
      <w:r w:rsidRPr="003357D3">
        <w:rPr>
          <w:szCs w:val="24"/>
        </w:rPr>
        <w:t xml:space="preserve"> </w:t>
      </w:r>
      <w:r w:rsidRPr="00CA63BC">
        <w:rPr>
          <w:szCs w:val="24"/>
        </w:rPr>
        <w:t>помимо</w:t>
      </w:r>
      <w:r w:rsidRPr="003357D3">
        <w:rPr>
          <w:szCs w:val="24"/>
        </w:rPr>
        <w:t xml:space="preserve"> </w:t>
      </w:r>
      <w:r w:rsidRPr="00CA63BC">
        <w:rPr>
          <w:szCs w:val="24"/>
        </w:rPr>
        <w:t>документов, указанных в пункте 46 Порядка, документы, подтверждающие их отнесение к числу лиц, указанных в соответствующих международных</w:t>
      </w:r>
      <w:r w:rsidRPr="003357D3">
        <w:rPr>
          <w:szCs w:val="24"/>
        </w:rPr>
        <w:t xml:space="preserve"> </w:t>
      </w:r>
      <w:r w:rsidRPr="00CA63BC">
        <w:rPr>
          <w:szCs w:val="24"/>
        </w:rPr>
        <w:t>договорах.</w:t>
      </w:r>
    </w:p>
    <w:p w:rsidR="00CA63BC" w:rsidRPr="00CA63BC" w:rsidRDefault="00CA63BC" w:rsidP="008B4EEA">
      <w:pPr>
        <w:pStyle w:val="af2"/>
        <w:numPr>
          <w:ilvl w:val="0"/>
          <w:numId w:val="34"/>
        </w:numPr>
        <w:tabs>
          <w:tab w:val="clear" w:pos="720"/>
          <w:tab w:val="num" w:pos="426"/>
          <w:tab w:val="left" w:pos="1457"/>
        </w:tabs>
        <w:suppressAutoHyphens w:val="0"/>
        <w:autoSpaceDE w:val="0"/>
        <w:autoSpaceDN w:val="0"/>
        <w:spacing w:line="276" w:lineRule="auto"/>
        <w:ind w:left="0" w:right="272" w:hanging="11"/>
        <w:contextualSpacing w:val="0"/>
        <w:jc w:val="both"/>
        <w:rPr>
          <w:szCs w:val="24"/>
        </w:rPr>
      </w:pPr>
      <w:r w:rsidRPr="00CA63BC">
        <w:rPr>
          <w:szCs w:val="24"/>
        </w:rPr>
        <w:t>Иностранные</w:t>
      </w:r>
      <w:r w:rsidR="008B4EEA">
        <w:rPr>
          <w:szCs w:val="24"/>
        </w:rPr>
        <w:t xml:space="preserve"> </w:t>
      </w:r>
      <w:r w:rsidRPr="00CA63BC">
        <w:rPr>
          <w:szCs w:val="24"/>
        </w:rPr>
        <w:t>граждане</w:t>
      </w:r>
      <w:r w:rsidR="008B4EEA">
        <w:rPr>
          <w:szCs w:val="24"/>
        </w:rPr>
        <w:t xml:space="preserve"> </w:t>
      </w:r>
      <w:r w:rsidRPr="00CA63BC">
        <w:rPr>
          <w:szCs w:val="24"/>
        </w:rPr>
        <w:t>и</w:t>
      </w:r>
      <w:r w:rsidR="008B4EEA">
        <w:rPr>
          <w:szCs w:val="24"/>
        </w:rPr>
        <w:t xml:space="preserve"> </w:t>
      </w:r>
      <w:r w:rsidRPr="00CA63BC">
        <w:rPr>
          <w:szCs w:val="24"/>
        </w:rPr>
        <w:t>лица</w:t>
      </w:r>
      <w:r w:rsidR="008B4EEA">
        <w:rPr>
          <w:szCs w:val="24"/>
        </w:rPr>
        <w:t xml:space="preserve"> </w:t>
      </w:r>
      <w:r w:rsidRPr="00CA63BC">
        <w:rPr>
          <w:szCs w:val="24"/>
        </w:rPr>
        <w:t xml:space="preserve">без </w:t>
      </w:r>
      <w:r w:rsidRPr="003357D3">
        <w:rPr>
          <w:szCs w:val="24"/>
        </w:rPr>
        <w:t xml:space="preserve"> </w:t>
      </w:r>
      <w:r w:rsidRPr="00CA63BC">
        <w:rPr>
          <w:szCs w:val="24"/>
        </w:rPr>
        <w:t>гражданства,</w:t>
      </w:r>
      <w:r w:rsidRPr="00CA63BC">
        <w:rPr>
          <w:szCs w:val="24"/>
        </w:rPr>
        <w:tab/>
      </w:r>
      <w:r w:rsidRPr="003357D3">
        <w:rPr>
          <w:szCs w:val="24"/>
        </w:rPr>
        <w:t>являющиеся</w:t>
      </w:r>
      <w:r w:rsidR="008B4EEA">
        <w:rPr>
          <w:szCs w:val="24"/>
        </w:rPr>
        <w:t xml:space="preserve"> </w:t>
      </w:r>
      <w:r w:rsidRPr="00CA63BC">
        <w:rPr>
          <w:szCs w:val="24"/>
        </w:rPr>
        <w:t>соотечественниками,</w:t>
      </w:r>
      <w:r w:rsidR="008B4EEA">
        <w:rPr>
          <w:szCs w:val="24"/>
        </w:rPr>
        <w:t xml:space="preserve"> </w:t>
      </w:r>
      <w:r w:rsidRPr="003357D3">
        <w:rPr>
          <w:szCs w:val="24"/>
        </w:rPr>
        <w:t>проживающими</w:t>
      </w:r>
      <w:r w:rsidR="008B4EEA">
        <w:rPr>
          <w:szCs w:val="24"/>
        </w:rPr>
        <w:t xml:space="preserve"> </w:t>
      </w:r>
      <w:r w:rsidRPr="00CA63BC">
        <w:rPr>
          <w:szCs w:val="24"/>
        </w:rPr>
        <w:t>за</w:t>
      </w:r>
      <w:r w:rsidR="008B4EEA">
        <w:rPr>
          <w:szCs w:val="24"/>
        </w:rPr>
        <w:t xml:space="preserve"> </w:t>
      </w:r>
      <w:r w:rsidRPr="00CA63BC">
        <w:rPr>
          <w:szCs w:val="24"/>
        </w:rPr>
        <w:t>рубежом</w:t>
      </w:r>
      <w:r w:rsidR="008B4EEA">
        <w:rPr>
          <w:szCs w:val="24"/>
        </w:rPr>
        <w:t xml:space="preserve"> </w:t>
      </w:r>
      <w:r w:rsidRPr="00CA63BC">
        <w:rPr>
          <w:szCs w:val="24"/>
        </w:rPr>
        <w:t xml:space="preserve">(далее соотечественники), представляют помимо </w:t>
      </w:r>
      <w:r w:rsidR="00413603">
        <w:rPr>
          <w:szCs w:val="24"/>
        </w:rPr>
        <w:t>документов, указанных в пункте 3</w:t>
      </w:r>
      <w:r w:rsidRPr="00CA63BC">
        <w:rPr>
          <w:szCs w:val="24"/>
        </w:rPr>
        <w:t>6 Порядка, оригиналы или копии документов, предусмотренных статьей 17 Федерального</w:t>
      </w:r>
      <w:r w:rsidRPr="00CA63BC">
        <w:rPr>
          <w:szCs w:val="24"/>
        </w:rPr>
        <w:tab/>
        <w:t xml:space="preserve">закона  от  24 мая </w:t>
      </w:r>
      <w:r w:rsidRPr="003357D3">
        <w:rPr>
          <w:szCs w:val="24"/>
        </w:rPr>
        <w:t xml:space="preserve"> </w:t>
      </w:r>
      <w:r w:rsidRPr="00CA63BC">
        <w:rPr>
          <w:szCs w:val="24"/>
        </w:rPr>
        <w:t>1999</w:t>
      </w:r>
      <w:r w:rsidR="008B4EEA">
        <w:rPr>
          <w:szCs w:val="24"/>
        </w:rPr>
        <w:t xml:space="preserve"> </w:t>
      </w:r>
      <w:r w:rsidRPr="00CA63BC">
        <w:rPr>
          <w:szCs w:val="24"/>
        </w:rPr>
        <w:t>г.</w:t>
      </w:r>
      <w:r w:rsidRPr="003357D3">
        <w:rPr>
          <w:szCs w:val="24"/>
        </w:rPr>
        <w:t>№</w:t>
      </w:r>
      <w:r w:rsidRPr="003357D3">
        <w:rPr>
          <w:szCs w:val="24"/>
        </w:rPr>
        <w:tab/>
      </w:r>
      <w:r w:rsidRPr="00CA63BC">
        <w:rPr>
          <w:szCs w:val="24"/>
        </w:rPr>
        <w:t>99-ФЗ</w:t>
      </w:r>
      <w:r w:rsidR="008B4EEA">
        <w:rPr>
          <w:szCs w:val="24"/>
        </w:rPr>
        <w:t xml:space="preserve"> </w:t>
      </w:r>
      <w:r w:rsidRPr="00CA63BC">
        <w:rPr>
          <w:szCs w:val="24"/>
        </w:rPr>
        <w:t>«О государственной политике</w:t>
      </w:r>
      <w:r w:rsidR="008B4EEA">
        <w:rPr>
          <w:szCs w:val="24"/>
        </w:rPr>
        <w:t xml:space="preserve"> р</w:t>
      </w:r>
      <w:r w:rsidRPr="00CA63BC">
        <w:rPr>
          <w:szCs w:val="24"/>
        </w:rPr>
        <w:t>оссийской</w:t>
      </w:r>
      <w:r w:rsidR="008B4EEA">
        <w:rPr>
          <w:szCs w:val="24"/>
        </w:rPr>
        <w:t xml:space="preserve"> </w:t>
      </w:r>
      <w:r w:rsidRPr="00CA63BC">
        <w:rPr>
          <w:szCs w:val="24"/>
        </w:rPr>
        <w:t>Федерации</w:t>
      </w:r>
      <w:r w:rsidR="008B4EEA">
        <w:rPr>
          <w:szCs w:val="24"/>
        </w:rPr>
        <w:t xml:space="preserve"> </w:t>
      </w:r>
      <w:r w:rsidRPr="00CA63BC">
        <w:rPr>
          <w:szCs w:val="24"/>
        </w:rPr>
        <w:t>в</w:t>
      </w:r>
      <w:r w:rsidR="008B4EEA">
        <w:rPr>
          <w:szCs w:val="24"/>
        </w:rPr>
        <w:t xml:space="preserve"> </w:t>
      </w:r>
      <w:r w:rsidRPr="003357D3">
        <w:rPr>
          <w:szCs w:val="24"/>
        </w:rPr>
        <w:t>отношении</w:t>
      </w:r>
      <w:r w:rsidR="008B4EEA">
        <w:rPr>
          <w:szCs w:val="24"/>
        </w:rPr>
        <w:t xml:space="preserve"> </w:t>
      </w:r>
      <w:r w:rsidRPr="00CA63BC">
        <w:rPr>
          <w:szCs w:val="24"/>
        </w:rPr>
        <w:t>соотечественников</w:t>
      </w:r>
      <w:r w:rsidRPr="00CA63BC">
        <w:rPr>
          <w:szCs w:val="24"/>
        </w:rPr>
        <w:tab/>
        <w:t>за рубежом»</w:t>
      </w:r>
      <w:r w:rsidRPr="003357D3">
        <w:rPr>
          <w:szCs w:val="24"/>
        </w:rPr>
        <w:t xml:space="preserve"> </w:t>
      </w:r>
    </w:p>
    <w:p w:rsidR="00CA63BC" w:rsidRPr="00CA63BC" w:rsidRDefault="00CA63BC" w:rsidP="00CA63BC">
      <w:pPr>
        <w:pStyle w:val="a7"/>
        <w:spacing w:before="9" w:line="276" w:lineRule="auto"/>
        <w:ind w:left="187" w:right="235" w:firstLine="701"/>
        <w:rPr>
          <w:szCs w:val="24"/>
        </w:rPr>
      </w:pPr>
      <w:r w:rsidRPr="00CA63BC">
        <w:rPr>
          <w:szCs w:val="24"/>
        </w:rPr>
        <w:t>На соотечественников не распространяются особые права при приеме на обучение по программам специалитета, предоставляемые в соответствии с Федеральным законом № 273-ФЗ, если иное</w:t>
      </w:r>
      <w:r w:rsidRPr="003357D3">
        <w:rPr>
          <w:szCs w:val="24"/>
        </w:rPr>
        <w:t xml:space="preserve"> </w:t>
      </w:r>
      <w:r w:rsidRPr="00CA63BC">
        <w:rPr>
          <w:szCs w:val="24"/>
        </w:rPr>
        <w:t>не</w:t>
      </w:r>
      <w:r w:rsidRPr="003357D3">
        <w:rPr>
          <w:szCs w:val="24"/>
        </w:rPr>
        <w:t xml:space="preserve"> </w:t>
      </w:r>
      <w:r w:rsidRPr="00CA63BC">
        <w:rPr>
          <w:szCs w:val="24"/>
        </w:rPr>
        <w:t>предусмотрено</w:t>
      </w:r>
      <w:r w:rsidRPr="003357D3">
        <w:rPr>
          <w:szCs w:val="24"/>
        </w:rPr>
        <w:t xml:space="preserve"> </w:t>
      </w:r>
      <w:r w:rsidRPr="00CA63BC">
        <w:rPr>
          <w:szCs w:val="24"/>
        </w:rPr>
        <w:t>международным</w:t>
      </w:r>
      <w:r w:rsidRPr="003357D3">
        <w:rPr>
          <w:szCs w:val="24"/>
        </w:rPr>
        <w:t xml:space="preserve"> </w:t>
      </w:r>
      <w:r w:rsidRPr="00CA63BC">
        <w:rPr>
          <w:szCs w:val="24"/>
        </w:rPr>
        <w:t>договором</w:t>
      </w:r>
      <w:r w:rsidRPr="003357D3">
        <w:rPr>
          <w:szCs w:val="24"/>
        </w:rPr>
        <w:t xml:space="preserve"> </w:t>
      </w:r>
      <w:r w:rsidRPr="00CA63BC">
        <w:rPr>
          <w:szCs w:val="24"/>
        </w:rPr>
        <w:t>Российской</w:t>
      </w:r>
      <w:r w:rsidRPr="003357D3">
        <w:rPr>
          <w:szCs w:val="24"/>
        </w:rPr>
        <w:t xml:space="preserve"> </w:t>
      </w:r>
      <w:r w:rsidRPr="00CA63BC">
        <w:rPr>
          <w:szCs w:val="24"/>
        </w:rPr>
        <w:t>Федерации</w:t>
      </w:r>
      <w:r w:rsidRPr="003357D3">
        <w:rPr>
          <w:szCs w:val="24"/>
        </w:rPr>
        <w:t>.</w:t>
      </w:r>
    </w:p>
    <w:p w:rsidR="00CA63BC" w:rsidRPr="00CA63BC" w:rsidRDefault="00D17F0A" w:rsidP="006C2DF2">
      <w:pPr>
        <w:pStyle w:val="af2"/>
        <w:numPr>
          <w:ilvl w:val="0"/>
          <w:numId w:val="34"/>
        </w:numPr>
        <w:tabs>
          <w:tab w:val="clear" w:pos="720"/>
          <w:tab w:val="num" w:pos="426"/>
          <w:tab w:val="left" w:pos="1448"/>
        </w:tabs>
        <w:suppressAutoHyphens w:val="0"/>
        <w:autoSpaceDE w:val="0"/>
        <w:autoSpaceDN w:val="0"/>
        <w:spacing w:line="276" w:lineRule="auto"/>
        <w:ind w:left="0" w:right="272" w:hanging="11"/>
        <w:contextualSpacing w:val="0"/>
        <w:jc w:val="both"/>
        <w:rPr>
          <w:szCs w:val="24"/>
        </w:rPr>
      </w:pPr>
      <w:r>
        <w:rPr>
          <w:szCs w:val="24"/>
        </w:rPr>
        <w:lastRenderedPageBreak/>
        <w:t xml:space="preserve"> </w:t>
      </w:r>
      <w:r w:rsidR="00CA63BC" w:rsidRPr="00CA63BC">
        <w:rPr>
          <w:szCs w:val="24"/>
        </w:rPr>
        <w:t xml:space="preserve">При    приеме    на    </w:t>
      </w:r>
      <w:r w:rsidR="00865B41">
        <w:rPr>
          <w:szCs w:val="24"/>
        </w:rPr>
        <w:t xml:space="preserve">обучение    по    программам   </w:t>
      </w:r>
      <w:r w:rsidR="00CA63BC" w:rsidRPr="00CA63BC">
        <w:rPr>
          <w:szCs w:val="24"/>
        </w:rPr>
        <w:t>специалитета по договорам об оказании платных образовательных услуг организация высшего образования самостоятельно устанавливает</w:t>
      </w:r>
      <w:r w:rsidR="00CA63BC" w:rsidRPr="003357D3">
        <w:rPr>
          <w:szCs w:val="24"/>
        </w:rPr>
        <w:t xml:space="preserve"> </w:t>
      </w:r>
      <w:r w:rsidR="00CA63BC" w:rsidRPr="00CA63BC">
        <w:rPr>
          <w:szCs w:val="24"/>
        </w:rPr>
        <w:t>перечень</w:t>
      </w:r>
      <w:r w:rsidR="00CA63BC" w:rsidRPr="003357D3">
        <w:rPr>
          <w:szCs w:val="24"/>
        </w:rPr>
        <w:t xml:space="preserve"> </w:t>
      </w:r>
      <w:r w:rsidR="00CA63BC" w:rsidRPr="00CA63BC">
        <w:rPr>
          <w:szCs w:val="24"/>
        </w:rPr>
        <w:t>вступительных</w:t>
      </w:r>
      <w:r w:rsidR="00CA63BC" w:rsidRPr="003357D3">
        <w:rPr>
          <w:szCs w:val="24"/>
        </w:rPr>
        <w:t xml:space="preserve"> </w:t>
      </w:r>
      <w:r w:rsidR="00CA63BC" w:rsidRPr="00CA63BC">
        <w:rPr>
          <w:szCs w:val="24"/>
        </w:rPr>
        <w:t>испытаний</w:t>
      </w:r>
      <w:r w:rsidR="00CA63BC" w:rsidRPr="003357D3">
        <w:rPr>
          <w:szCs w:val="24"/>
        </w:rPr>
        <w:t xml:space="preserve"> </w:t>
      </w:r>
      <w:r w:rsidR="00CA63BC" w:rsidRPr="00CA63BC">
        <w:rPr>
          <w:szCs w:val="24"/>
        </w:rPr>
        <w:t>для</w:t>
      </w:r>
      <w:r w:rsidR="00CA63BC" w:rsidRPr="003357D3">
        <w:rPr>
          <w:szCs w:val="24"/>
        </w:rPr>
        <w:t xml:space="preserve"> </w:t>
      </w:r>
      <w:r w:rsidR="00CA63BC" w:rsidRPr="00CA63BC">
        <w:rPr>
          <w:szCs w:val="24"/>
        </w:rPr>
        <w:t>иностранных</w:t>
      </w:r>
      <w:r w:rsidR="00CA63BC" w:rsidRPr="003357D3">
        <w:rPr>
          <w:szCs w:val="24"/>
        </w:rPr>
        <w:t xml:space="preserve"> </w:t>
      </w:r>
      <w:r w:rsidR="00CA63BC" w:rsidRPr="00CA63BC">
        <w:rPr>
          <w:szCs w:val="24"/>
        </w:rPr>
        <w:t xml:space="preserve">граждан и лиц без гражданства (далее </w:t>
      </w:r>
      <w:r w:rsidR="00CA63BC" w:rsidRPr="003357D3">
        <w:rPr>
          <w:szCs w:val="24"/>
        </w:rPr>
        <w:t xml:space="preserve">— </w:t>
      </w:r>
      <w:r w:rsidR="00CA63BC" w:rsidRPr="00CA63BC">
        <w:rPr>
          <w:szCs w:val="24"/>
        </w:rPr>
        <w:t>вступительные испытания, установленные для иностранных</w:t>
      </w:r>
      <w:r w:rsidR="00CA63BC" w:rsidRPr="003357D3">
        <w:rPr>
          <w:szCs w:val="24"/>
        </w:rPr>
        <w:t xml:space="preserve"> </w:t>
      </w:r>
      <w:r w:rsidR="00CA63BC" w:rsidRPr="00CA63BC">
        <w:rPr>
          <w:szCs w:val="24"/>
        </w:rPr>
        <w:t>граждан).</w:t>
      </w:r>
    </w:p>
    <w:p w:rsidR="00CA63BC" w:rsidRPr="00CA63BC" w:rsidRDefault="00CA63BC" w:rsidP="00CA63BC">
      <w:pPr>
        <w:pStyle w:val="a7"/>
        <w:spacing w:before="3" w:line="276" w:lineRule="auto"/>
        <w:ind w:left="173" w:right="254" w:firstLine="706"/>
        <w:rPr>
          <w:szCs w:val="24"/>
        </w:rPr>
      </w:pPr>
      <w:r w:rsidRPr="00CA63BC">
        <w:rPr>
          <w:szCs w:val="24"/>
        </w:rPr>
        <w:t>В случае если количество вступительных испытаний, установленных для иностранных граждан, отличается от количества вступительны</w:t>
      </w:r>
      <w:r w:rsidR="00413603">
        <w:rPr>
          <w:szCs w:val="24"/>
        </w:rPr>
        <w:t xml:space="preserve">х испытаний, указанных в пункте 16 </w:t>
      </w:r>
      <w:r w:rsidRPr="00CA63BC">
        <w:rPr>
          <w:szCs w:val="24"/>
        </w:rPr>
        <w:t>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w:t>
      </w:r>
      <w:r w:rsidRPr="003357D3">
        <w:rPr>
          <w:szCs w:val="24"/>
        </w:rPr>
        <w:t xml:space="preserve"> </w:t>
      </w:r>
      <w:r w:rsidRPr="00CA63BC">
        <w:rPr>
          <w:szCs w:val="24"/>
        </w:rPr>
        <w:t>места.</w:t>
      </w:r>
    </w:p>
    <w:p w:rsidR="00CA63BC" w:rsidRPr="00CA63BC" w:rsidRDefault="49927E6C" w:rsidP="00CA63BC">
      <w:pPr>
        <w:pStyle w:val="a7"/>
        <w:spacing w:line="276" w:lineRule="auto"/>
        <w:ind w:left="169" w:right="242" w:firstLine="701"/>
      </w:pPr>
      <w: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w:t>
      </w:r>
      <w:r w:rsidR="0028330B" w:rsidRPr="0028330B">
        <w:t>иностранны</w:t>
      </w:r>
      <w:r w:rsidRPr="0028330B">
        <w:t>х</w:t>
      </w:r>
      <w:r>
        <w:t xml:space="preserve"> граждан, или по результатам вступительных ис</w:t>
      </w:r>
      <w:r w:rsidR="00413603">
        <w:t xml:space="preserve">пытаний, указанных в пункте 16 </w:t>
      </w:r>
      <w:r>
        <w:t>Порядка. В заявлении о согласии на зачисление поступающий указывает, в соответствии с результатами какого конкурса он хочет быть зачисленным.</w:t>
      </w:r>
    </w:p>
    <w:p w:rsidR="00CA63BC" w:rsidRDefault="006C2DF2" w:rsidP="006C2DF2">
      <w:pPr>
        <w:pStyle w:val="af2"/>
        <w:numPr>
          <w:ilvl w:val="0"/>
          <w:numId w:val="34"/>
        </w:numPr>
        <w:tabs>
          <w:tab w:val="clear" w:pos="720"/>
          <w:tab w:val="num" w:pos="426"/>
          <w:tab w:val="left" w:pos="1434"/>
        </w:tabs>
        <w:suppressAutoHyphens w:val="0"/>
        <w:autoSpaceDE w:val="0"/>
        <w:autoSpaceDN w:val="0"/>
        <w:spacing w:line="276" w:lineRule="auto"/>
        <w:ind w:left="0" w:right="272" w:hanging="11"/>
        <w:contextualSpacing w:val="0"/>
        <w:jc w:val="both"/>
        <w:rPr>
          <w:szCs w:val="24"/>
        </w:rPr>
      </w:pPr>
      <w:r>
        <w:rPr>
          <w:szCs w:val="24"/>
        </w:rPr>
        <w:t xml:space="preserve"> </w:t>
      </w:r>
      <w:r w:rsidR="00CA63BC" w:rsidRPr="00CA63BC">
        <w:rPr>
          <w:szCs w:val="24"/>
        </w:rPr>
        <w:t>При  подаче  документов  иностранный  гражданин   или   лицо без гражданства представляет в соответствии с подпунктом 1</w:t>
      </w:r>
      <w:r w:rsidR="00413603">
        <w:rPr>
          <w:szCs w:val="24"/>
        </w:rPr>
        <w:t xml:space="preserve"> пункта 3</w:t>
      </w:r>
      <w:r w:rsidR="00CA63BC" w:rsidRPr="00CA63BC">
        <w:rPr>
          <w:szCs w:val="24"/>
        </w:rPr>
        <w:t>6 Порядка оригинал или копию документа, удостоверяющего личность, гражданство, либо документа, удостоверяющего личность</w:t>
      </w:r>
      <w:r w:rsidR="00CA63BC" w:rsidRPr="003357D3">
        <w:rPr>
          <w:szCs w:val="24"/>
        </w:rPr>
        <w:t xml:space="preserve"> </w:t>
      </w:r>
      <w:r w:rsidR="00CA63BC" w:rsidRPr="00CA63BC">
        <w:rPr>
          <w:szCs w:val="24"/>
        </w:rPr>
        <w:t>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w:t>
      </w:r>
      <w:r w:rsidR="00CA63BC" w:rsidRPr="003357D3">
        <w:rPr>
          <w:szCs w:val="24"/>
        </w:rPr>
        <w:t xml:space="preserve"> </w:t>
      </w:r>
      <w:r w:rsidR="00CA63BC" w:rsidRPr="00CA63BC">
        <w:rPr>
          <w:szCs w:val="24"/>
        </w:rPr>
        <w:t>Федерации».</w:t>
      </w:r>
    </w:p>
    <w:p w:rsidR="000A55D8" w:rsidRPr="00413603" w:rsidRDefault="000A55D8" w:rsidP="000A55D8">
      <w:pPr>
        <w:pStyle w:val="af2"/>
        <w:tabs>
          <w:tab w:val="left" w:pos="1434"/>
        </w:tabs>
        <w:suppressAutoHyphens w:val="0"/>
        <w:autoSpaceDE w:val="0"/>
        <w:autoSpaceDN w:val="0"/>
        <w:spacing w:line="276" w:lineRule="auto"/>
        <w:ind w:left="0" w:right="272"/>
        <w:contextualSpacing w:val="0"/>
        <w:jc w:val="both"/>
        <w:rPr>
          <w:szCs w:val="24"/>
        </w:rPr>
      </w:pPr>
    </w:p>
    <w:p w:rsidR="00CA63BC" w:rsidRPr="00CA63BC" w:rsidRDefault="00CA63BC" w:rsidP="006C2DF2">
      <w:pPr>
        <w:pStyle w:val="af2"/>
        <w:widowControl/>
        <w:numPr>
          <w:ilvl w:val="0"/>
          <w:numId w:val="34"/>
        </w:numPr>
        <w:tabs>
          <w:tab w:val="clear" w:pos="720"/>
          <w:tab w:val="num" w:pos="426"/>
          <w:tab w:val="left" w:pos="1440"/>
        </w:tabs>
        <w:suppressAutoHyphens w:val="0"/>
        <w:autoSpaceDE w:val="0"/>
        <w:autoSpaceDN w:val="0"/>
        <w:spacing w:line="276" w:lineRule="auto"/>
        <w:ind w:left="0" w:right="272" w:hanging="11"/>
        <w:contextualSpacing w:val="0"/>
        <w:jc w:val="both"/>
        <w:rPr>
          <w:szCs w:val="24"/>
        </w:rPr>
      </w:pPr>
      <w:r w:rsidRPr="006C2DF2">
        <w:rPr>
          <w:szCs w:val="24"/>
        </w:rPr>
        <w:t>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sectPr w:rsidR="00CA63BC" w:rsidRPr="00CA63BC" w:rsidSect="006C2DF2">
      <w:footerReference w:type="default" r:id="rId9"/>
      <w:pgSz w:w="11906" w:h="16838"/>
      <w:pgMar w:top="567" w:right="566" w:bottom="284" w:left="993" w:header="720"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53" w:rsidRDefault="00040953" w:rsidP="00512B33">
      <w:r>
        <w:separator/>
      </w:r>
    </w:p>
  </w:endnote>
  <w:endnote w:type="continuationSeparator" w:id="0">
    <w:p w:rsidR="00040953" w:rsidRDefault="00040953" w:rsidP="0051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D6" w:rsidRDefault="00652AD6">
    <w:pPr>
      <w:pStyle w:val="af"/>
      <w:jc w:val="right"/>
    </w:pPr>
    <w:r>
      <w:fldChar w:fldCharType="begin"/>
    </w:r>
    <w:r>
      <w:instrText xml:space="preserve"> PAGE   \* MERGEFORMAT </w:instrText>
    </w:r>
    <w:r>
      <w:fldChar w:fldCharType="separate"/>
    </w:r>
    <w:r w:rsidR="00257760">
      <w:rPr>
        <w:noProof/>
      </w:rPr>
      <w:t>25</w:t>
    </w:r>
    <w:r>
      <w:rPr>
        <w:noProof/>
      </w:rPr>
      <w:fldChar w:fldCharType="end"/>
    </w:r>
  </w:p>
  <w:p w:rsidR="00652AD6" w:rsidRDefault="00652AD6">
    <w:pPr>
      <w:pStyle w:val="af"/>
    </w:pPr>
  </w:p>
  <w:p w:rsidR="00652AD6" w:rsidRDefault="00652AD6"/>
  <w:p w:rsidR="00652AD6" w:rsidRDefault="00652A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53" w:rsidRDefault="00040953" w:rsidP="00512B33">
      <w:r>
        <w:separator/>
      </w:r>
    </w:p>
  </w:footnote>
  <w:footnote w:type="continuationSeparator" w:id="0">
    <w:p w:rsidR="00040953" w:rsidRDefault="00040953" w:rsidP="00512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06"/>
    <w:multiLevelType w:val="hybridMultilevel"/>
    <w:tmpl w:val="D638A3FA"/>
    <w:lvl w:ilvl="0" w:tplc="959CF40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093145EA"/>
    <w:multiLevelType w:val="hybridMultilevel"/>
    <w:tmpl w:val="89283C5C"/>
    <w:lvl w:ilvl="0" w:tplc="0419000F">
      <w:start w:val="1"/>
      <w:numFmt w:val="decimal"/>
      <w:lvlText w:val="%1."/>
      <w:lvlJc w:val="left"/>
      <w:pPr>
        <w:tabs>
          <w:tab w:val="num" w:pos="360"/>
        </w:tabs>
        <w:ind w:left="360" w:hanging="360"/>
      </w:pPr>
    </w:lvl>
    <w:lvl w:ilvl="1" w:tplc="FC14518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5061DF"/>
    <w:multiLevelType w:val="hybridMultilevel"/>
    <w:tmpl w:val="EF46ED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BE6755"/>
    <w:multiLevelType w:val="hybridMultilevel"/>
    <w:tmpl w:val="B69E40A8"/>
    <w:lvl w:ilvl="0" w:tplc="9C32A1B2">
      <w:start w:val="14"/>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75EED"/>
    <w:multiLevelType w:val="hybridMultilevel"/>
    <w:tmpl w:val="CCAA2AC6"/>
    <w:lvl w:ilvl="0" w:tplc="AF38AD40">
      <w:start w:val="1"/>
      <w:numFmt w:val="decimal"/>
      <w:lvlText w:val="%1."/>
      <w:lvlJc w:val="left"/>
      <w:pPr>
        <w:ind w:left="2181" w:hanging="1455"/>
      </w:pPr>
      <w:rPr>
        <w:rFonts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5">
    <w:nsid w:val="13416B7A"/>
    <w:multiLevelType w:val="hybridMultilevel"/>
    <w:tmpl w:val="0AA80B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149B9"/>
    <w:multiLevelType w:val="hybridMultilevel"/>
    <w:tmpl w:val="F82E995A"/>
    <w:lvl w:ilvl="0" w:tplc="AF38AD40">
      <w:start w:val="1"/>
      <w:numFmt w:val="decimal"/>
      <w:lvlText w:val="%1."/>
      <w:lvlJc w:val="left"/>
      <w:pPr>
        <w:ind w:left="2589"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02BB5"/>
    <w:multiLevelType w:val="hybridMultilevel"/>
    <w:tmpl w:val="D9CC1D8E"/>
    <w:lvl w:ilvl="0" w:tplc="14EC1C40">
      <w:start w:val="1"/>
      <w:numFmt w:val="decimal"/>
      <w:lvlText w:val="%1)"/>
      <w:lvlJc w:val="left"/>
      <w:pPr>
        <w:ind w:left="1147" w:hanging="275"/>
      </w:pPr>
      <w:rPr>
        <w:rFonts w:ascii="Cambria" w:eastAsia="Cambria" w:hAnsi="Cambria" w:cs="Cambria" w:hint="default"/>
        <w:spacing w:val="-1"/>
        <w:w w:val="96"/>
        <w:sz w:val="27"/>
        <w:szCs w:val="27"/>
        <w:lang w:val="ru-RU" w:eastAsia="en-US" w:bidi="ar-SA"/>
      </w:rPr>
    </w:lvl>
    <w:lvl w:ilvl="1" w:tplc="4AB2F418">
      <w:numFmt w:val="bullet"/>
      <w:lvlText w:val="•"/>
      <w:lvlJc w:val="left"/>
      <w:pPr>
        <w:ind w:left="1992" w:hanging="275"/>
      </w:pPr>
      <w:rPr>
        <w:rFonts w:hint="default"/>
        <w:lang w:val="ru-RU" w:eastAsia="en-US" w:bidi="ar-SA"/>
      </w:rPr>
    </w:lvl>
    <w:lvl w:ilvl="2" w:tplc="BE60E882">
      <w:numFmt w:val="bullet"/>
      <w:lvlText w:val="•"/>
      <w:lvlJc w:val="left"/>
      <w:pPr>
        <w:ind w:left="2844" w:hanging="275"/>
      </w:pPr>
      <w:rPr>
        <w:rFonts w:hint="default"/>
        <w:lang w:val="ru-RU" w:eastAsia="en-US" w:bidi="ar-SA"/>
      </w:rPr>
    </w:lvl>
    <w:lvl w:ilvl="3" w:tplc="4E5A2620">
      <w:numFmt w:val="bullet"/>
      <w:lvlText w:val="•"/>
      <w:lvlJc w:val="left"/>
      <w:pPr>
        <w:ind w:left="3696" w:hanging="275"/>
      </w:pPr>
      <w:rPr>
        <w:rFonts w:hint="default"/>
        <w:lang w:val="ru-RU" w:eastAsia="en-US" w:bidi="ar-SA"/>
      </w:rPr>
    </w:lvl>
    <w:lvl w:ilvl="4" w:tplc="E85A54BE">
      <w:numFmt w:val="bullet"/>
      <w:lvlText w:val="•"/>
      <w:lvlJc w:val="left"/>
      <w:pPr>
        <w:ind w:left="4548" w:hanging="275"/>
      </w:pPr>
      <w:rPr>
        <w:rFonts w:hint="default"/>
        <w:lang w:val="ru-RU" w:eastAsia="en-US" w:bidi="ar-SA"/>
      </w:rPr>
    </w:lvl>
    <w:lvl w:ilvl="5" w:tplc="5010EB6E">
      <w:numFmt w:val="bullet"/>
      <w:lvlText w:val="•"/>
      <w:lvlJc w:val="left"/>
      <w:pPr>
        <w:ind w:left="5400" w:hanging="275"/>
      </w:pPr>
      <w:rPr>
        <w:rFonts w:hint="default"/>
        <w:lang w:val="ru-RU" w:eastAsia="en-US" w:bidi="ar-SA"/>
      </w:rPr>
    </w:lvl>
    <w:lvl w:ilvl="6" w:tplc="9EC6B7E2">
      <w:numFmt w:val="bullet"/>
      <w:lvlText w:val="•"/>
      <w:lvlJc w:val="left"/>
      <w:pPr>
        <w:ind w:left="6252" w:hanging="275"/>
      </w:pPr>
      <w:rPr>
        <w:rFonts w:hint="default"/>
        <w:lang w:val="ru-RU" w:eastAsia="en-US" w:bidi="ar-SA"/>
      </w:rPr>
    </w:lvl>
    <w:lvl w:ilvl="7" w:tplc="CA1C274E">
      <w:numFmt w:val="bullet"/>
      <w:lvlText w:val="•"/>
      <w:lvlJc w:val="left"/>
      <w:pPr>
        <w:ind w:left="7104" w:hanging="275"/>
      </w:pPr>
      <w:rPr>
        <w:rFonts w:hint="default"/>
        <w:lang w:val="ru-RU" w:eastAsia="en-US" w:bidi="ar-SA"/>
      </w:rPr>
    </w:lvl>
    <w:lvl w:ilvl="8" w:tplc="68EA6E72">
      <w:numFmt w:val="bullet"/>
      <w:lvlText w:val="•"/>
      <w:lvlJc w:val="left"/>
      <w:pPr>
        <w:ind w:left="7956" w:hanging="275"/>
      </w:pPr>
      <w:rPr>
        <w:rFonts w:hint="default"/>
        <w:lang w:val="ru-RU" w:eastAsia="en-US" w:bidi="ar-SA"/>
      </w:rPr>
    </w:lvl>
  </w:abstractNum>
  <w:abstractNum w:abstractNumId="8">
    <w:nsid w:val="1567548E"/>
    <w:multiLevelType w:val="hybridMultilevel"/>
    <w:tmpl w:val="7470590C"/>
    <w:lvl w:ilvl="0" w:tplc="7EC26062">
      <w:start w:val="1"/>
      <w:numFmt w:val="decimal"/>
      <w:lvlText w:val="%1)"/>
      <w:lvlJc w:val="left"/>
      <w:pPr>
        <w:ind w:left="358" w:hanging="358"/>
      </w:pPr>
      <w:rPr>
        <w:rFonts w:ascii="Times New Roman" w:eastAsia="Times New Roman" w:hAnsi="Times New Roman" w:cs="Times New Roman" w:hint="default"/>
        <w:w w:val="96"/>
        <w:sz w:val="24"/>
        <w:szCs w:val="24"/>
        <w:lang w:val="ru-RU" w:eastAsia="en-US" w:bidi="ar-SA"/>
      </w:rPr>
    </w:lvl>
    <w:lvl w:ilvl="1" w:tplc="8C60B15E">
      <w:numFmt w:val="bullet"/>
      <w:lvlText w:val="•"/>
      <w:lvlJc w:val="left"/>
      <w:pPr>
        <w:ind w:left="1128" w:hanging="358"/>
      </w:pPr>
      <w:rPr>
        <w:rFonts w:hint="default"/>
        <w:lang w:val="ru-RU" w:eastAsia="en-US" w:bidi="ar-SA"/>
      </w:rPr>
    </w:lvl>
    <w:lvl w:ilvl="2" w:tplc="D6C6EF6E">
      <w:numFmt w:val="bullet"/>
      <w:lvlText w:val="•"/>
      <w:lvlJc w:val="left"/>
      <w:pPr>
        <w:ind w:left="2076" w:hanging="358"/>
      </w:pPr>
      <w:rPr>
        <w:rFonts w:hint="default"/>
        <w:lang w:val="ru-RU" w:eastAsia="en-US" w:bidi="ar-SA"/>
      </w:rPr>
    </w:lvl>
    <w:lvl w:ilvl="3" w:tplc="D0E69352">
      <w:numFmt w:val="bullet"/>
      <w:lvlText w:val="•"/>
      <w:lvlJc w:val="left"/>
      <w:pPr>
        <w:ind w:left="3024" w:hanging="358"/>
      </w:pPr>
      <w:rPr>
        <w:rFonts w:hint="default"/>
        <w:lang w:val="ru-RU" w:eastAsia="en-US" w:bidi="ar-SA"/>
      </w:rPr>
    </w:lvl>
    <w:lvl w:ilvl="4" w:tplc="56161264">
      <w:numFmt w:val="bullet"/>
      <w:lvlText w:val="•"/>
      <w:lvlJc w:val="left"/>
      <w:pPr>
        <w:ind w:left="3972" w:hanging="358"/>
      </w:pPr>
      <w:rPr>
        <w:rFonts w:hint="default"/>
        <w:lang w:val="ru-RU" w:eastAsia="en-US" w:bidi="ar-SA"/>
      </w:rPr>
    </w:lvl>
    <w:lvl w:ilvl="5" w:tplc="F96C68BA">
      <w:numFmt w:val="bullet"/>
      <w:lvlText w:val="•"/>
      <w:lvlJc w:val="left"/>
      <w:pPr>
        <w:ind w:left="4920" w:hanging="358"/>
      </w:pPr>
      <w:rPr>
        <w:rFonts w:hint="default"/>
        <w:lang w:val="ru-RU" w:eastAsia="en-US" w:bidi="ar-SA"/>
      </w:rPr>
    </w:lvl>
    <w:lvl w:ilvl="6" w:tplc="FF5C3192">
      <w:numFmt w:val="bullet"/>
      <w:lvlText w:val="•"/>
      <w:lvlJc w:val="left"/>
      <w:pPr>
        <w:ind w:left="5868" w:hanging="358"/>
      </w:pPr>
      <w:rPr>
        <w:rFonts w:hint="default"/>
        <w:lang w:val="ru-RU" w:eastAsia="en-US" w:bidi="ar-SA"/>
      </w:rPr>
    </w:lvl>
    <w:lvl w:ilvl="7" w:tplc="031204D8">
      <w:numFmt w:val="bullet"/>
      <w:lvlText w:val="•"/>
      <w:lvlJc w:val="left"/>
      <w:pPr>
        <w:ind w:left="6816" w:hanging="358"/>
      </w:pPr>
      <w:rPr>
        <w:rFonts w:hint="default"/>
        <w:lang w:val="ru-RU" w:eastAsia="en-US" w:bidi="ar-SA"/>
      </w:rPr>
    </w:lvl>
    <w:lvl w:ilvl="8" w:tplc="3140EBA6">
      <w:numFmt w:val="bullet"/>
      <w:lvlText w:val="•"/>
      <w:lvlJc w:val="left"/>
      <w:pPr>
        <w:ind w:left="7764" w:hanging="358"/>
      </w:pPr>
      <w:rPr>
        <w:rFonts w:hint="default"/>
        <w:lang w:val="ru-RU" w:eastAsia="en-US" w:bidi="ar-SA"/>
      </w:rPr>
    </w:lvl>
  </w:abstractNum>
  <w:abstractNum w:abstractNumId="9">
    <w:nsid w:val="1EDE693C"/>
    <w:multiLevelType w:val="hybridMultilevel"/>
    <w:tmpl w:val="D3BA000A"/>
    <w:lvl w:ilvl="0" w:tplc="CF36D97A">
      <w:start w:val="2"/>
      <w:numFmt w:val="decimal"/>
      <w:lvlText w:val="%1)"/>
      <w:lvlJc w:val="left"/>
      <w:pPr>
        <w:ind w:left="182" w:hanging="329"/>
      </w:pPr>
      <w:rPr>
        <w:rFonts w:ascii="Times New Roman" w:eastAsia="Times New Roman" w:hAnsi="Times New Roman" w:cs="Times New Roman" w:hint="default"/>
        <w:w w:val="97"/>
        <w:sz w:val="28"/>
        <w:szCs w:val="28"/>
        <w:lang w:val="ru-RU" w:eastAsia="en-US" w:bidi="ar-SA"/>
      </w:rPr>
    </w:lvl>
    <w:lvl w:ilvl="1" w:tplc="D1A649F4">
      <w:numFmt w:val="bullet"/>
      <w:lvlText w:val="•"/>
      <w:lvlJc w:val="left"/>
      <w:pPr>
        <w:ind w:left="1128" w:hanging="329"/>
      </w:pPr>
      <w:rPr>
        <w:rFonts w:hint="default"/>
        <w:lang w:val="ru-RU" w:eastAsia="en-US" w:bidi="ar-SA"/>
      </w:rPr>
    </w:lvl>
    <w:lvl w:ilvl="2" w:tplc="AB36B7B4">
      <w:numFmt w:val="bullet"/>
      <w:lvlText w:val="•"/>
      <w:lvlJc w:val="left"/>
      <w:pPr>
        <w:ind w:left="2076" w:hanging="329"/>
      </w:pPr>
      <w:rPr>
        <w:rFonts w:hint="default"/>
        <w:lang w:val="ru-RU" w:eastAsia="en-US" w:bidi="ar-SA"/>
      </w:rPr>
    </w:lvl>
    <w:lvl w:ilvl="3" w:tplc="01D0E880">
      <w:numFmt w:val="bullet"/>
      <w:lvlText w:val="•"/>
      <w:lvlJc w:val="left"/>
      <w:pPr>
        <w:ind w:left="3024" w:hanging="329"/>
      </w:pPr>
      <w:rPr>
        <w:rFonts w:hint="default"/>
        <w:lang w:val="ru-RU" w:eastAsia="en-US" w:bidi="ar-SA"/>
      </w:rPr>
    </w:lvl>
    <w:lvl w:ilvl="4" w:tplc="3A4CCFCC">
      <w:numFmt w:val="bullet"/>
      <w:lvlText w:val="•"/>
      <w:lvlJc w:val="left"/>
      <w:pPr>
        <w:ind w:left="3972" w:hanging="329"/>
      </w:pPr>
      <w:rPr>
        <w:rFonts w:hint="default"/>
        <w:lang w:val="ru-RU" w:eastAsia="en-US" w:bidi="ar-SA"/>
      </w:rPr>
    </w:lvl>
    <w:lvl w:ilvl="5" w:tplc="3BF6D1C6">
      <w:numFmt w:val="bullet"/>
      <w:lvlText w:val="•"/>
      <w:lvlJc w:val="left"/>
      <w:pPr>
        <w:ind w:left="4920" w:hanging="329"/>
      </w:pPr>
      <w:rPr>
        <w:rFonts w:hint="default"/>
        <w:lang w:val="ru-RU" w:eastAsia="en-US" w:bidi="ar-SA"/>
      </w:rPr>
    </w:lvl>
    <w:lvl w:ilvl="6" w:tplc="4DF666EA">
      <w:numFmt w:val="bullet"/>
      <w:lvlText w:val="•"/>
      <w:lvlJc w:val="left"/>
      <w:pPr>
        <w:ind w:left="5868" w:hanging="329"/>
      </w:pPr>
      <w:rPr>
        <w:rFonts w:hint="default"/>
        <w:lang w:val="ru-RU" w:eastAsia="en-US" w:bidi="ar-SA"/>
      </w:rPr>
    </w:lvl>
    <w:lvl w:ilvl="7" w:tplc="9E8CD92A">
      <w:numFmt w:val="bullet"/>
      <w:lvlText w:val="•"/>
      <w:lvlJc w:val="left"/>
      <w:pPr>
        <w:ind w:left="6816" w:hanging="329"/>
      </w:pPr>
      <w:rPr>
        <w:rFonts w:hint="default"/>
        <w:lang w:val="ru-RU" w:eastAsia="en-US" w:bidi="ar-SA"/>
      </w:rPr>
    </w:lvl>
    <w:lvl w:ilvl="8" w:tplc="AE0209E6">
      <w:numFmt w:val="bullet"/>
      <w:lvlText w:val="•"/>
      <w:lvlJc w:val="left"/>
      <w:pPr>
        <w:ind w:left="7764" w:hanging="329"/>
      </w:pPr>
      <w:rPr>
        <w:rFonts w:hint="default"/>
        <w:lang w:val="ru-RU" w:eastAsia="en-US" w:bidi="ar-SA"/>
      </w:rPr>
    </w:lvl>
  </w:abstractNum>
  <w:abstractNum w:abstractNumId="10">
    <w:nsid w:val="213A7733"/>
    <w:multiLevelType w:val="hybridMultilevel"/>
    <w:tmpl w:val="B824C068"/>
    <w:lvl w:ilvl="0" w:tplc="C562C2D4">
      <w:start w:val="5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3F5D3F"/>
    <w:multiLevelType w:val="hybridMultilevel"/>
    <w:tmpl w:val="E5C2F578"/>
    <w:lvl w:ilvl="0" w:tplc="79787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A7D1E"/>
    <w:multiLevelType w:val="hybridMultilevel"/>
    <w:tmpl w:val="A300AA4E"/>
    <w:lvl w:ilvl="0" w:tplc="AA9CADD8">
      <w:start w:val="3"/>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
    <w:nsid w:val="260137AD"/>
    <w:multiLevelType w:val="hybridMultilevel"/>
    <w:tmpl w:val="41D635AA"/>
    <w:lvl w:ilvl="0" w:tplc="AF38AD40">
      <w:start w:val="1"/>
      <w:numFmt w:val="decimal"/>
      <w:lvlText w:val="%1."/>
      <w:lvlJc w:val="left"/>
      <w:pPr>
        <w:ind w:left="2589"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B4BA5"/>
    <w:multiLevelType w:val="hybridMultilevel"/>
    <w:tmpl w:val="64EE6B3A"/>
    <w:lvl w:ilvl="0" w:tplc="AF38AD40">
      <w:start w:val="1"/>
      <w:numFmt w:val="decimal"/>
      <w:lvlText w:val="%1."/>
      <w:lvlJc w:val="left"/>
      <w:pPr>
        <w:ind w:left="2589"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A3CFD"/>
    <w:multiLevelType w:val="hybridMultilevel"/>
    <w:tmpl w:val="EB84A68C"/>
    <w:lvl w:ilvl="0" w:tplc="2D70A67E">
      <w:start w:val="1"/>
      <w:numFmt w:val="decimal"/>
      <w:lvlText w:val="%1."/>
      <w:lvlJc w:val="left"/>
      <w:pPr>
        <w:tabs>
          <w:tab w:val="num" w:pos="720"/>
        </w:tabs>
        <w:ind w:left="720" w:hanging="360"/>
      </w:pPr>
    </w:lvl>
    <w:lvl w:ilvl="1" w:tplc="DBFCE12E" w:tentative="1">
      <w:start w:val="1"/>
      <w:numFmt w:val="decimal"/>
      <w:lvlText w:val="%2."/>
      <w:lvlJc w:val="left"/>
      <w:pPr>
        <w:tabs>
          <w:tab w:val="num" w:pos="1440"/>
        </w:tabs>
        <w:ind w:left="1440" w:hanging="360"/>
      </w:pPr>
    </w:lvl>
    <w:lvl w:ilvl="2" w:tplc="26608CBC" w:tentative="1">
      <w:start w:val="1"/>
      <w:numFmt w:val="decimal"/>
      <w:lvlText w:val="%3."/>
      <w:lvlJc w:val="left"/>
      <w:pPr>
        <w:tabs>
          <w:tab w:val="num" w:pos="2160"/>
        </w:tabs>
        <w:ind w:left="2160" w:hanging="360"/>
      </w:pPr>
    </w:lvl>
    <w:lvl w:ilvl="3" w:tplc="70A2664A" w:tentative="1">
      <w:start w:val="1"/>
      <w:numFmt w:val="decimal"/>
      <w:lvlText w:val="%4."/>
      <w:lvlJc w:val="left"/>
      <w:pPr>
        <w:tabs>
          <w:tab w:val="num" w:pos="2880"/>
        </w:tabs>
        <w:ind w:left="2880" w:hanging="360"/>
      </w:pPr>
    </w:lvl>
    <w:lvl w:ilvl="4" w:tplc="9836CB36" w:tentative="1">
      <w:start w:val="1"/>
      <w:numFmt w:val="decimal"/>
      <w:lvlText w:val="%5."/>
      <w:lvlJc w:val="left"/>
      <w:pPr>
        <w:tabs>
          <w:tab w:val="num" w:pos="3600"/>
        </w:tabs>
        <w:ind w:left="3600" w:hanging="360"/>
      </w:pPr>
    </w:lvl>
    <w:lvl w:ilvl="5" w:tplc="4A08981E" w:tentative="1">
      <w:start w:val="1"/>
      <w:numFmt w:val="decimal"/>
      <w:lvlText w:val="%6."/>
      <w:lvlJc w:val="left"/>
      <w:pPr>
        <w:tabs>
          <w:tab w:val="num" w:pos="4320"/>
        </w:tabs>
        <w:ind w:left="4320" w:hanging="360"/>
      </w:pPr>
    </w:lvl>
    <w:lvl w:ilvl="6" w:tplc="57C80DCC" w:tentative="1">
      <w:start w:val="1"/>
      <w:numFmt w:val="decimal"/>
      <w:lvlText w:val="%7."/>
      <w:lvlJc w:val="left"/>
      <w:pPr>
        <w:tabs>
          <w:tab w:val="num" w:pos="5040"/>
        </w:tabs>
        <w:ind w:left="5040" w:hanging="360"/>
      </w:pPr>
    </w:lvl>
    <w:lvl w:ilvl="7" w:tplc="D202215E" w:tentative="1">
      <w:start w:val="1"/>
      <w:numFmt w:val="decimal"/>
      <w:lvlText w:val="%8."/>
      <w:lvlJc w:val="left"/>
      <w:pPr>
        <w:tabs>
          <w:tab w:val="num" w:pos="5760"/>
        </w:tabs>
        <w:ind w:left="5760" w:hanging="360"/>
      </w:pPr>
    </w:lvl>
    <w:lvl w:ilvl="8" w:tplc="9D0EC9E4" w:tentative="1">
      <w:start w:val="1"/>
      <w:numFmt w:val="decimal"/>
      <w:lvlText w:val="%9."/>
      <w:lvlJc w:val="left"/>
      <w:pPr>
        <w:tabs>
          <w:tab w:val="num" w:pos="6480"/>
        </w:tabs>
        <w:ind w:left="6480" w:hanging="360"/>
      </w:pPr>
    </w:lvl>
  </w:abstractNum>
  <w:abstractNum w:abstractNumId="16">
    <w:nsid w:val="2B85552B"/>
    <w:multiLevelType w:val="hybridMultilevel"/>
    <w:tmpl w:val="615A3EFC"/>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AD3AC1"/>
    <w:multiLevelType w:val="hybridMultilevel"/>
    <w:tmpl w:val="B67A034E"/>
    <w:lvl w:ilvl="0" w:tplc="30D24F0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4BC3FB3"/>
    <w:multiLevelType w:val="hybridMultilevel"/>
    <w:tmpl w:val="107A96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72C58A1"/>
    <w:multiLevelType w:val="hybridMultilevel"/>
    <w:tmpl w:val="7B98F94E"/>
    <w:lvl w:ilvl="0" w:tplc="AF38AD40">
      <w:start w:val="1"/>
      <w:numFmt w:val="decimal"/>
      <w:lvlText w:val="%1."/>
      <w:lvlJc w:val="left"/>
      <w:pPr>
        <w:ind w:left="1455" w:hanging="14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40BD4460"/>
    <w:multiLevelType w:val="hybridMultilevel"/>
    <w:tmpl w:val="CB84047A"/>
    <w:lvl w:ilvl="0" w:tplc="C02A8786">
      <w:start w:val="62"/>
      <w:numFmt w:val="decimal"/>
      <w:lvlText w:val="%1."/>
      <w:lvlJc w:val="left"/>
      <w:pPr>
        <w:ind w:left="1455"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447705"/>
    <w:multiLevelType w:val="hybridMultilevel"/>
    <w:tmpl w:val="735879B4"/>
    <w:lvl w:ilvl="0" w:tplc="87845D38">
      <w:start w:val="1"/>
      <w:numFmt w:val="decimal"/>
      <w:lvlText w:val="%1)"/>
      <w:lvlJc w:val="left"/>
      <w:pPr>
        <w:ind w:left="201" w:hanging="380"/>
      </w:pPr>
      <w:rPr>
        <w:rFonts w:ascii="Times New Roman" w:eastAsia="Times New Roman" w:hAnsi="Times New Roman" w:cs="Times New Roman" w:hint="default"/>
        <w:w w:val="96"/>
        <w:sz w:val="28"/>
        <w:szCs w:val="28"/>
        <w:lang w:val="ru-RU" w:eastAsia="en-US" w:bidi="ar-SA"/>
      </w:rPr>
    </w:lvl>
    <w:lvl w:ilvl="1" w:tplc="CB4EE8DC">
      <w:numFmt w:val="bullet"/>
      <w:lvlText w:val="•"/>
      <w:lvlJc w:val="left"/>
      <w:pPr>
        <w:ind w:left="1146" w:hanging="380"/>
      </w:pPr>
      <w:rPr>
        <w:rFonts w:hint="default"/>
        <w:lang w:val="ru-RU" w:eastAsia="en-US" w:bidi="ar-SA"/>
      </w:rPr>
    </w:lvl>
    <w:lvl w:ilvl="2" w:tplc="C99846D8">
      <w:numFmt w:val="bullet"/>
      <w:lvlText w:val="•"/>
      <w:lvlJc w:val="left"/>
      <w:pPr>
        <w:ind w:left="2092" w:hanging="380"/>
      </w:pPr>
      <w:rPr>
        <w:rFonts w:hint="default"/>
        <w:lang w:val="ru-RU" w:eastAsia="en-US" w:bidi="ar-SA"/>
      </w:rPr>
    </w:lvl>
    <w:lvl w:ilvl="3" w:tplc="608094C2">
      <w:numFmt w:val="bullet"/>
      <w:lvlText w:val="•"/>
      <w:lvlJc w:val="left"/>
      <w:pPr>
        <w:ind w:left="3038" w:hanging="380"/>
      </w:pPr>
      <w:rPr>
        <w:rFonts w:hint="default"/>
        <w:lang w:val="ru-RU" w:eastAsia="en-US" w:bidi="ar-SA"/>
      </w:rPr>
    </w:lvl>
    <w:lvl w:ilvl="4" w:tplc="5C96710E">
      <w:numFmt w:val="bullet"/>
      <w:lvlText w:val="•"/>
      <w:lvlJc w:val="left"/>
      <w:pPr>
        <w:ind w:left="3984" w:hanging="380"/>
      </w:pPr>
      <w:rPr>
        <w:rFonts w:hint="default"/>
        <w:lang w:val="ru-RU" w:eastAsia="en-US" w:bidi="ar-SA"/>
      </w:rPr>
    </w:lvl>
    <w:lvl w:ilvl="5" w:tplc="C91A7ADE">
      <w:numFmt w:val="bullet"/>
      <w:lvlText w:val="•"/>
      <w:lvlJc w:val="left"/>
      <w:pPr>
        <w:ind w:left="4930" w:hanging="380"/>
      </w:pPr>
      <w:rPr>
        <w:rFonts w:hint="default"/>
        <w:lang w:val="ru-RU" w:eastAsia="en-US" w:bidi="ar-SA"/>
      </w:rPr>
    </w:lvl>
    <w:lvl w:ilvl="6" w:tplc="0E5E814E">
      <w:numFmt w:val="bullet"/>
      <w:lvlText w:val="•"/>
      <w:lvlJc w:val="left"/>
      <w:pPr>
        <w:ind w:left="5876" w:hanging="380"/>
      </w:pPr>
      <w:rPr>
        <w:rFonts w:hint="default"/>
        <w:lang w:val="ru-RU" w:eastAsia="en-US" w:bidi="ar-SA"/>
      </w:rPr>
    </w:lvl>
    <w:lvl w:ilvl="7" w:tplc="2F30A924">
      <w:numFmt w:val="bullet"/>
      <w:lvlText w:val="•"/>
      <w:lvlJc w:val="left"/>
      <w:pPr>
        <w:ind w:left="6822" w:hanging="380"/>
      </w:pPr>
      <w:rPr>
        <w:rFonts w:hint="default"/>
        <w:lang w:val="ru-RU" w:eastAsia="en-US" w:bidi="ar-SA"/>
      </w:rPr>
    </w:lvl>
    <w:lvl w:ilvl="8" w:tplc="742C60AA">
      <w:numFmt w:val="bullet"/>
      <w:lvlText w:val="•"/>
      <w:lvlJc w:val="left"/>
      <w:pPr>
        <w:ind w:left="7768" w:hanging="380"/>
      </w:pPr>
      <w:rPr>
        <w:rFonts w:hint="default"/>
        <w:lang w:val="ru-RU" w:eastAsia="en-US" w:bidi="ar-SA"/>
      </w:rPr>
    </w:lvl>
  </w:abstractNum>
  <w:abstractNum w:abstractNumId="22">
    <w:nsid w:val="42AB4B83"/>
    <w:multiLevelType w:val="hybridMultilevel"/>
    <w:tmpl w:val="352675EA"/>
    <w:lvl w:ilvl="0" w:tplc="1C6264A6">
      <w:start w:val="1"/>
      <w:numFmt w:val="decimal"/>
      <w:lvlText w:val="%1."/>
      <w:lvlJc w:val="left"/>
      <w:pPr>
        <w:ind w:left="224" w:hanging="374"/>
        <w:jc w:val="right"/>
      </w:pPr>
      <w:rPr>
        <w:rFonts w:hint="default"/>
        <w:w w:val="93"/>
        <w:lang w:val="ru-RU" w:eastAsia="en-US" w:bidi="ar-SA"/>
      </w:rPr>
    </w:lvl>
    <w:lvl w:ilvl="1" w:tplc="9566ED20">
      <w:numFmt w:val="bullet"/>
      <w:lvlText w:val="•"/>
      <w:lvlJc w:val="left"/>
      <w:pPr>
        <w:ind w:left="1164" w:hanging="374"/>
      </w:pPr>
      <w:rPr>
        <w:rFonts w:hint="default"/>
        <w:lang w:val="ru-RU" w:eastAsia="en-US" w:bidi="ar-SA"/>
      </w:rPr>
    </w:lvl>
    <w:lvl w:ilvl="2" w:tplc="95C8B676">
      <w:numFmt w:val="bullet"/>
      <w:lvlText w:val="•"/>
      <w:lvlJc w:val="left"/>
      <w:pPr>
        <w:ind w:left="2108" w:hanging="374"/>
      </w:pPr>
      <w:rPr>
        <w:rFonts w:hint="default"/>
        <w:lang w:val="ru-RU" w:eastAsia="en-US" w:bidi="ar-SA"/>
      </w:rPr>
    </w:lvl>
    <w:lvl w:ilvl="3" w:tplc="3E7C918E">
      <w:numFmt w:val="bullet"/>
      <w:lvlText w:val="•"/>
      <w:lvlJc w:val="left"/>
      <w:pPr>
        <w:ind w:left="3052" w:hanging="374"/>
      </w:pPr>
      <w:rPr>
        <w:rFonts w:hint="default"/>
        <w:lang w:val="ru-RU" w:eastAsia="en-US" w:bidi="ar-SA"/>
      </w:rPr>
    </w:lvl>
    <w:lvl w:ilvl="4" w:tplc="5D1094CC">
      <w:numFmt w:val="bullet"/>
      <w:lvlText w:val="•"/>
      <w:lvlJc w:val="left"/>
      <w:pPr>
        <w:ind w:left="3996" w:hanging="374"/>
      </w:pPr>
      <w:rPr>
        <w:rFonts w:hint="default"/>
        <w:lang w:val="ru-RU" w:eastAsia="en-US" w:bidi="ar-SA"/>
      </w:rPr>
    </w:lvl>
    <w:lvl w:ilvl="5" w:tplc="E7B8FB36">
      <w:numFmt w:val="bullet"/>
      <w:lvlText w:val="•"/>
      <w:lvlJc w:val="left"/>
      <w:pPr>
        <w:ind w:left="4940" w:hanging="374"/>
      </w:pPr>
      <w:rPr>
        <w:rFonts w:hint="default"/>
        <w:lang w:val="ru-RU" w:eastAsia="en-US" w:bidi="ar-SA"/>
      </w:rPr>
    </w:lvl>
    <w:lvl w:ilvl="6" w:tplc="CD62ACE4">
      <w:numFmt w:val="bullet"/>
      <w:lvlText w:val="•"/>
      <w:lvlJc w:val="left"/>
      <w:pPr>
        <w:ind w:left="5884" w:hanging="374"/>
      </w:pPr>
      <w:rPr>
        <w:rFonts w:hint="default"/>
        <w:lang w:val="ru-RU" w:eastAsia="en-US" w:bidi="ar-SA"/>
      </w:rPr>
    </w:lvl>
    <w:lvl w:ilvl="7" w:tplc="393044EA">
      <w:numFmt w:val="bullet"/>
      <w:lvlText w:val="•"/>
      <w:lvlJc w:val="left"/>
      <w:pPr>
        <w:ind w:left="6828" w:hanging="374"/>
      </w:pPr>
      <w:rPr>
        <w:rFonts w:hint="default"/>
        <w:lang w:val="ru-RU" w:eastAsia="en-US" w:bidi="ar-SA"/>
      </w:rPr>
    </w:lvl>
    <w:lvl w:ilvl="8" w:tplc="388CC554">
      <w:numFmt w:val="bullet"/>
      <w:lvlText w:val="•"/>
      <w:lvlJc w:val="left"/>
      <w:pPr>
        <w:ind w:left="7772" w:hanging="374"/>
      </w:pPr>
      <w:rPr>
        <w:rFonts w:hint="default"/>
        <w:lang w:val="ru-RU" w:eastAsia="en-US" w:bidi="ar-SA"/>
      </w:rPr>
    </w:lvl>
  </w:abstractNum>
  <w:abstractNum w:abstractNumId="23">
    <w:nsid w:val="43683AAB"/>
    <w:multiLevelType w:val="hybridMultilevel"/>
    <w:tmpl w:val="89283C5C"/>
    <w:lvl w:ilvl="0" w:tplc="0419000F">
      <w:start w:val="1"/>
      <w:numFmt w:val="decimal"/>
      <w:lvlText w:val="%1."/>
      <w:lvlJc w:val="left"/>
      <w:pPr>
        <w:tabs>
          <w:tab w:val="num" w:pos="360"/>
        </w:tabs>
        <w:ind w:left="360" w:hanging="360"/>
      </w:pPr>
    </w:lvl>
    <w:lvl w:ilvl="1" w:tplc="FC14518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5615A02"/>
    <w:multiLevelType w:val="hybridMultilevel"/>
    <w:tmpl w:val="94643F94"/>
    <w:lvl w:ilvl="0" w:tplc="79787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AC1F5A"/>
    <w:multiLevelType w:val="hybridMultilevel"/>
    <w:tmpl w:val="3E42E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056DE0"/>
    <w:multiLevelType w:val="hybridMultilevel"/>
    <w:tmpl w:val="4808D2EC"/>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CE5F2F"/>
    <w:multiLevelType w:val="hybridMultilevel"/>
    <w:tmpl w:val="FA9A8DC6"/>
    <w:lvl w:ilvl="0" w:tplc="E1AAF8D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8">
    <w:nsid w:val="511C6FDB"/>
    <w:multiLevelType w:val="hybridMultilevel"/>
    <w:tmpl w:val="EB966EB6"/>
    <w:lvl w:ilvl="0" w:tplc="F024148C">
      <w:start w:val="6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28004F"/>
    <w:multiLevelType w:val="hybridMultilevel"/>
    <w:tmpl w:val="245E8B22"/>
    <w:lvl w:ilvl="0" w:tplc="2A347A2A">
      <w:start w:val="69"/>
      <w:numFmt w:val="decimal"/>
      <w:lvlText w:val="%1."/>
      <w:lvlJc w:val="left"/>
      <w:pPr>
        <w:ind w:left="175" w:hanging="432"/>
      </w:pPr>
      <w:rPr>
        <w:rFonts w:hint="default"/>
        <w:spacing w:val="-1"/>
        <w:w w:val="99"/>
        <w:lang w:val="ru-RU" w:eastAsia="en-US" w:bidi="ar-SA"/>
      </w:rPr>
    </w:lvl>
    <w:lvl w:ilvl="1" w:tplc="1760357A">
      <w:numFmt w:val="bullet"/>
      <w:lvlText w:val="•"/>
      <w:lvlJc w:val="left"/>
      <w:pPr>
        <w:ind w:left="1128" w:hanging="432"/>
      </w:pPr>
      <w:rPr>
        <w:rFonts w:hint="default"/>
        <w:lang w:val="ru-RU" w:eastAsia="en-US" w:bidi="ar-SA"/>
      </w:rPr>
    </w:lvl>
    <w:lvl w:ilvl="2" w:tplc="0C127608">
      <w:numFmt w:val="bullet"/>
      <w:lvlText w:val="•"/>
      <w:lvlJc w:val="left"/>
      <w:pPr>
        <w:ind w:left="2076" w:hanging="432"/>
      </w:pPr>
      <w:rPr>
        <w:rFonts w:hint="default"/>
        <w:lang w:val="ru-RU" w:eastAsia="en-US" w:bidi="ar-SA"/>
      </w:rPr>
    </w:lvl>
    <w:lvl w:ilvl="3" w:tplc="8B08154A">
      <w:numFmt w:val="bullet"/>
      <w:lvlText w:val="•"/>
      <w:lvlJc w:val="left"/>
      <w:pPr>
        <w:ind w:left="3024" w:hanging="432"/>
      </w:pPr>
      <w:rPr>
        <w:rFonts w:hint="default"/>
        <w:lang w:val="ru-RU" w:eastAsia="en-US" w:bidi="ar-SA"/>
      </w:rPr>
    </w:lvl>
    <w:lvl w:ilvl="4" w:tplc="FF783C4E">
      <w:numFmt w:val="bullet"/>
      <w:lvlText w:val="•"/>
      <w:lvlJc w:val="left"/>
      <w:pPr>
        <w:ind w:left="3972" w:hanging="432"/>
      </w:pPr>
      <w:rPr>
        <w:rFonts w:hint="default"/>
        <w:lang w:val="ru-RU" w:eastAsia="en-US" w:bidi="ar-SA"/>
      </w:rPr>
    </w:lvl>
    <w:lvl w:ilvl="5" w:tplc="09182810">
      <w:numFmt w:val="bullet"/>
      <w:lvlText w:val="•"/>
      <w:lvlJc w:val="left"/>
      <w:pPr>
        <w:ind w:left="4920" w:hanging="432"/>
      </w:pPr>
      <w:rPr>
        <w:rFonts w:hint="default"/>
        <w:lang w:val="ru-RU" w:eastAsia="en-US" w:bidi="ar-SA"/>
      </w:rPr>
    </w:lvl>
    <w:lvl w:ilvl="6" w:tplc="571C65A4">
      <w:numFmt w:val="bullet"/>
      <w:lvlText w:val="•"/>
      <w:lvlJc w:val="left"/>
      <w:pPr>
        <w:ind w:left="5868" w:hanging="432"/>
      </w:pPr>
      <w:rPr>
        <w:rFonts w:hint="default"/>
        <w:lang w:val="ru-RU" w:eastAsia="en-US" w:bidi="ar-SA"/>
      </w:rPr>
    </w:lvl>
    <w:lvl w:ilvl="7" w:tplc="C3C29950">
      <w:numFmt w:val="bullet"/>
      <w:lvlText w:val="•"/>
      <w:lvlJc w:val="left"/>
      <w:pPr>
        <w:ind w:left="6816" w:hanging="432"/>
      </w:pPr>
      <w:rPr>
        <w:rFonts w:hint="default"/>
        <w:lang w:val="ru-RU" w:eastAsia="en-US" w:bidi="ar-SA"/>
      </w:rPr>
    </w:lvl>
    <w:lvl w:ilvl="8" w:tplc="FB1C015A">
      <w:numFmt w:val="bullet"/>
      <w:lvlText w:val="•"/>
      <w:lvlJc w:val="left"/>
      <w:pPr>
        <w:ind w:left="7764" w:hanging="432"/>
      </w:pPr>
      <w:rPr>
        <w:rFonts w:hint="default"/>
        <w:lang w:val="ru-RU" w:eastAsia="en-US" w:bidi="ar-SA"/>
      </w:rPr>
    </w:lvl>
  </w:abstractNum>
  <w:abstractNum w:abstractNumId="30">
    <w:nsid w:val="56A121E6"/>
    <w:multiLevelType w:val="hybridMultilevel"/>
    <w:tmpl w:val="38DA507E"/>
    <w:lvl w:ilvl="0" w:tplc="87B81EDE">
      <w:start w:val="1"/>
      <w:numFmt w:val="decimal"/>
      <w:lvlText w:val="%1)"/>
      <w:lvlJc w:val="left"/>
      <w:pPr>
        <w:ind w:left="1147" w:hanging="275"/>
        <w:jc w:val="left"/>
      </w:pPr>
      <w:rPr>
        <w:rFonts w:ascii="Cambria" w:eastAsia="Cambria" w:hAnsi="Cambria" w:cs="Cambria" w:hint="default"/>
        <w:spacing w:val="-1"/>
        <w:w w:val="96"/>
        <w:sz w:val="27"/>
        <w:szCs w:val="27"/>
        <w:lang w:val="ru-RU" w:eastAsia="en-US" w:bidi="ar-SA"/>
      </w:rPr>
    </w:lvl>
    <w:lvl w:ilvl="1" w:tplc="B0AC4E00">
      <w:numFmt w:val="bullet"/>
      <w:lvlText w:val="•"/>
      <w:lvlJc w:val="left"/>
      <w:pPr>
        <w:ind w:left="1992" w:hanging="275"/>
      </w:pPr>
      <w:rPr>
        <w:rFonts w:hint="default"/>
        <w:lang w:val="ru-RU" w:eastAsia="en-US" w:bidi="ar-SA"/>
      </w:rPr>
    </w:lvl>
    <w:lvl w:ilvl="2" w:tplc="CE68FCD6">
      <w:numFmt w:val="bullet"/>
      <w:lvlText w:val="•"/>
      <w:lvlJc w:val="left"/>
      <w:pPr>
        <w:ind w:left="2844" w:hanging="275"/>
      </w:pPr>
      <w:rPr>
        <w:rFonts w:hint="default"/>
        <w:lang w:val="ru-RU" w:eastAsia="en-US" w:bidi="ar-SA"/>
      </w:rPr>
    </w:lvl>
    <w:lvl w:ilvl="3" w:tplc="2D906154">
      <w:numFmt w:val="bullet"/>
      <w:lvlText w:val="•"/>
      <w:lvlJc w:val="left"/>
      <w:pPr>
        <w:ind w:left="3696" w:hanging="275"/>
      </w:pPr>
      <w:rPr>
        <w:rFonts w:hint="default"/>
        <w:lang w:val="ru-RU" w:eastAsia="en-US" w:bidi="ar-SA"/>
      </w:rPr>
    </w:lvl>
    <w:lvl w:ilvl="4" w:tplc="444A3CD4">
      <w:numFmt w:val="bullet"/>
      <w:lvlText w:val="•"/>
      <w:lvlJc w:val="left"/>
      <w:pPr>
        <w:ind w:left="4548" w:hanging="275"/>
      </w:pPr>
      <w:rPr>
        <w:rFonts w:hint="default"/>
        <w:lang w:val="ru-RU" w:eastAsia="en-US" w:bidi="ar-SA"/>
      </w:rPr>
    </w:lvl>
    <w:lvl w:ilvl="5" w:tplc="FA448C46">
      <w:numFmt w:val="bullet"/>
      <w:lvlText w:val="•"/>
      <w:lvlJc w:val="left"/>
      <w:pPr>
        <w:ind w:left="5400" w:hanging="275"/>
      </w:pPr>
      <w:rPr>
        <w:rFonts w:hint="default"/>
        <w:lang w:val="ru-RU" w:eastAsia="en-US" w:bidi="ar-SA"/>
      </w:rPr>
    </w:lvl>
    <w:lvl w:ilvl="6" w:tplc="DDAE1E06">
      <w:numFmt w:val="bullet"/>
      <w:lvlText w:val="•"/>
      <w:lvlJc w:val="left"/>
      <w:pPr>
        <w:ind w:left="6252" w:hanging="275"/>
      </w:pPr>
      <w:rPr>
        <w:rFonts w:hint="default"/>
        <w:lang w:val="ru-RU" w:eastAsia="en-US" w:bidi="ar-SA"/>
      </w:rPr>
    </w:lvl>
    <w:lvl w:ilvl="7" w:tplc="1C4613A8">
      <w:numFmt w:val="bullet"/>
      <w:lvlText w:val="•"/>
      <w:lvlJc w:val="left"/>
      <w:pPr>
        <w:ind w:left="7104" w:hanging="275"/>
      </w:pPr>
      <w:rPr>
        <w:rFonts w:hint="default"/>
        <w:lang w:val="ru-RU" w:eastAsia="en-US" w:bidi="ar-SA"/>
      </w:rPr>
    </w:lvl>
    <w:lvl w:ilvl="8" w:tplc="749E4FB6">
      <w:numFmt w:val="bullet"/>
      <w:lvlText w:val="•"/>
      <w:lvlJc w:val="left"/>
      <w:pPr>
        <w:ind w:left="7956" w:hanging="275"/>
      </w:pPr>
      <w:rPr>
        <w:rFonts w:hint="default"/>
        <w:lang w:val="ru-RU" w:eastAsia="en-US" w:bidi="ar-SA"/>
      </w:rPr>
    </w:lvl>
  </w:abstractNum>
  <w:abstractNum w:abstractNumId="31">
    <w:nsid w:val="5A1D46C3"/>
    <w:multiLevelType w:val="hybridMultilevel"/>
    <w:tmpl w:val="E15E863E"/>
    <w:lvl w:ilvl="0" w:tplc="667C1EC4">
      <w:start w:val="1"/>
      <w:numFmt w:val="decimal"/>
      <w:lvlText w:val="%1."/>
      <w:lvlJc w:val="left"/>
      <w:pPr>
        <w:ind w:left="224" w:hanging="374"/>
        <w:jc w:val="right"/>
      </w:pPr>
      <w:rPr>
        <w:rFonts w:hint="default"/>
        <w:w w:val="93"/>
        <w:lang w:val="ru-RU" w:eastAsia="en-US" w:bidi="ar-SA"/>
      </w:rPr>
    </w:lvl>
    <w:lvl w:ilvl="1" w:tplc="9C4EFDEC">
      <w:numFmt w:val="bullet"/>
      <w:lvlText w:val="•"/>
      <w:lvlJc w:val="left"/>
      <w:pPr>
        <w:ind w:left="1164" w:hanging="374"/>
      </w:pPr>
      <w:rPr>
        <w:rFonts w:hint="default"/>
        <w:lang w:val="ru-RU" w:eastAsia="en-US" w:bidi="ar-SA"/>
      </w:rPr>
    </w:lvl>
    <w:lvl w:ilvl="2" w:tplc="F6DCEBDA">
      <w:numFmt w:val="bullet"/>
      <w:lvlText w:val="•"/>
      <w:lvlJc w:val="left"/>
      <w:pPr>
        <w:ind w:left="2108" w:hanging="374"/>
      </w:pPr>
      <w:rPr>
        <w:rFonts w:hint="default"/>
        <w:lang w:val="ru-RU" w:eastAsia="en-US" w:bidi="ar-SA"/>
      </w:rPr>
    </w:lvl>
    <w:lvl w:ilvl="3" w:tplc="D1043364">
      <w:numFmt w:val="bullet"/>
      <w:lvlText w:val="•"/>
      <w:lvlJc w:val="left"/>
      <w:pPr>
        <w:ind w:left="3052" w:hanging="374"/>
      </w:pPr>
      <w:rPr>
        <w:rFonts w:hint="default"/>
        <w:lang w:val="ru-RU" w:eastAsia="en-US" w:bidi="ar-SA"/>
      </w:rPr>
    </w:lvl>
    <w:lvl w:ilvl="4" w:tplc="D47AD9D8">
      <w:numFmt w:val="bullet"/>
      <w:lvlText w:val="•"/>
      <w:lvlJc w:val="left"/>
      <w:pPr>
        <w:ind w:left="3996" w:hanging="374"/>
      </w:pPr>
      <w:rPr>
        <w:rFonts w:hint="default"/>
        <w:lang w:val="ru-RU" w:eastAsia="en-US" w:bidi="ar-SA"/>
      </w:rPr>
    </w:lvl>
    <w:lvl w:ilvl="5" w:tplc="BFE89974">
      <w:numFmt w:val="bullet"/>
      <w:lvlText w:val="•"/>
      <w:lvlJc w:val="left"/>
      <w:pPr>
        <w:ind w:left="4940" w:hanging="374"/>
      </w:pPr>
      <w:rPr>
        <w:rFonts w:hint="default"/>
        <w:lang w:val="ru-RU" w:eastAsia="en-US" w:bidi="ar-SA"/>
      </w:rPr>
    </w:lvl>
    <w:lvl w:ilvl="6" w:tplc="7344961A">
      <w:numFmt w:val="bullet"/>
      <w:lvlText w:val="•"/>
      <w:lvlJc w:val="left"/>
      <w:pPr>
        <w:ind w:left="5884" w:hanging="374"/>
      </w:pPr>
      <w:rPr>
        <w:rFonts w:hint="default"/>
        <w:lang w:val="ru-RU" w:eastAsia="en-US" w:bidi="ar-SA"/>
      </w:rPr>
    </w:lvl>
    <w:lvl w:ilvl="7" w:tplc="FCEEE682">
      <w:numFmt w:val="bullet"/>
      <w:lvlText w:val="•"/>
      <w:lvlJc w:val="left"/>
      <w:pPr>
        <w:ind w:left="6828" w:hanging="374"/>
      </w:pPr>
      <w:rPr>
        <w:rFonts w:hint="default"/>
        <w:lang w:val="ru-RU" w:eastAsia="en-US" w:bidi="ar-SA"/>
      </w:rPr>
    </w:lvl>
    <w:lvl w:ilvl="8" w:tplc="A78405C4">
      <w:numFmt w:val="bullet"/>
      <w:lvlText w:val="•"/>
      <w:lvlJc w:val="left"/>
      <w:pPr>
        <w:ind w:left="7772" w:hanging="374"/>
      </w:pPr>
      <w:rPr>
        <w:rFonts w:hint="default"/>
        <w:lang w:val="ru-RU" w:eastAsia="en-US" w:bidi="ar-SA"/>
      </w:rPr>
    </w:lvl>
  </w:abstractNum>
  <w:abstractNum w:abstractNumId="32">
    <w:nsid w:val="5E00742E"/>
    <w:multiLevelType w:val="hybridMultilevel"/>
    <w:tmpl w:val="1B2493C6"/>
    <w:lvl w:ilvl="0" w:tplc="0F849BF8">
      <w:start w:val="29"/>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436B85"/>
    <w:multiLevelType w:val="hybridMultilevel"/>
    <w:tmpl w:val="2762654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46D7A9C"/>
    <w:multiLevelType w:val="hybridMultilevel"/>
    <w:tmpl w:val="24EE40F4"/>
    <w:lvl w:ilvl="0" w:tplc="AF38AD40">
      <w:start w:val="1"/>
      <w:numFmt w:val="decimal"/>
      <w:lvlText w:val="%1."/>
      <w:lvlJc w:val="left"/>
      <w:pPr>
        <w:ind w:left="2589"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C47641"/>
    <w:multiLevelType w:val="hybridMultilevel"/>
    <w:tmpl w:val="8A8A3352"/>
    <w:lvl w:ilvl="0" w:tplc="0419000F">
      <w:start w:val="1"/>
      <w:numFmt w:val="decimal"/>
      <w:lvlText w:val="%1."/>
      <w:lvlJc w:val="left"/>
      <w:pPr>
        <w:tabs>
          <w:tab w:val="num" w:pos="360"/>
        </w:tabs>
        <w:ind w:left="360" w:hanging="360"/>
      </w:pPr>
    </w:lvl>
    <w:lvl w:ilvl="1" w:tplc="0632E6C4">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038539D"/>
    <w:multiLevelType w:val="hybridMultilevel"/>
    <w:tmpl w:val="6F7ED686"/>
    <w:lvl w:ilvl="0" w:tplc="841820C0">
      <w:start w:val="1"/>
      <w:numFmt w:val="decimal"/>
      <w:lvlText w:val="%1)"/>
      <w:lvlJc w:val="left"/>
      <w:pPr>
        <w:ind w:left="1322" w:hanging="429"/>
      </w:pPr>
      <w:rPr>
        <w:rFonts w:ascii="Times New Roman" w:eastAsia="Times New Roman" w:hAnsi="Times New Roman" w:cs="Times New Roman" w:hint="default"/>
        <w:w w:val="96"/>
        <w:sz w:val="24"/>
        <w:szCs w:val="24"/>
        <w:lang w:val="ru-RU" w:eastAsia="en-US" w:bidi="ar-SA"/>
      </w:rPr>
    </w:lvl>
    <w:lvl w:ilvl="1" w:tplc="318C1E02">
      <w:numFmt w:val="bullet"/>
      <w:lvlText w:val="•"/>
      <w:lvlJc w:val="left"/>
      <w:pPr>
        <w:ind w:left="2154" w:hanging="429"/>
      </w:pPr>
      <w:rPr>
        <w:rFonts w:hint="default"/>
        <w:lang w:val="ru-RU" w:eastAsia="en-US" w:bidi="ar-SA"/>
      </w:rPr>
    </w:lvl>
    <w:lvl w:ilvl="2" w:tplc="768A2D60">
      <w:numFmt w:val="bullet"/>
      <w:lvlText w:val="•"/>
      <w:lvlJc w:val="left"/>
      <w:pPr>
        <w:ind w:left="2988" w:hanging="429"/>
      </w:pPr>
      <w:rPr>
        <w:rFonts w:hint="default"/>
        <w:lang w:val="ru-RU" w:eastAsia="en-US" w:bidi="ar-SA"/>
      </w:rPr>
    </w:lvl>
    <w:lvl w:ilvl="3" w:tplc="0B5C2DDC">
      <w:numFmt w:val="bullet"/>
      <w:lvlText w:val="•"/>
      <w:lvlJc w:val="left"/>
      <w:pPr>
        <w:ind w:left="3822" w:hanging="429"/>
      </w:pPr>
      <w:rPr>
        <w:rFonts w:hint="default"/>
        <w:lang w:val="ru-RU" w:eastAsia="en-US" w:bidi="ar-SA"/>
      </w:rPr>
    </w:lvl>
    <w:lvl w:ilvl="4" w:tplc="C390F384">
      <w:numFmt w:val="bullet"/>
      <w:lvlText w:val="•"/>
      <w:lvlJc w:val="left"/>
      <w:pPr>
        <w:ind w:left="4656" w:hanging="429"/>
      </w:pPr>
      <w:rPr>
        <w:rFonts w:hint="default"/>
        <w:lang w:val="ru-RU" w:eastAsia="en-US" w:bidi="ar-SA"/>
      </w:rPr>
    </w:lvl>
    <w:lvl w:ilvl="5" w:tplc="CD76CC02">
      <w:numFmt w:val="bullet"/>
      <w:lvlText w:val="•"/>
      <w:lvlJc w:val="left"/>
      <w:pPr>
        <w:ind w:left="5490" w:hanging="429"/>
      </w:pPr>
      <w:rPr>
        <w:rFonts w:hint="default"/>
        <w:lang w:val="ru-RU" w:eastAsia="en-US" w:bidi="ar-SA"/>
      </w:rPr>
    </w:lvl>
    <w:lvl w:ilvl="6" w:tplc="25CECD76">
      <w:numFmt w:val="bullet"/>
      <w:lvlText w:val="•"/>
      <w:lvlJc w:val="left"/>
      <w:pPr>
        <w:ind w:left="6324" w:hanging="429"/>
      </w:pPr>
      <w:rPr>
        <w:rFonts w:hint="default"/>
        <w:lang w:val="ru-RU" w:eastAsia="en-US" w:bidi="ar-SA"/>
      </w:rPr>
    </w:lvl>
    <w:lvl w:ilvl="7" w:tplc="D94E0FEA">
      <w:numFmt w:val="bullet"/>
      <w:lvlText w:val="•"/>
      <w:lvlJc w:val="left"/>
      <w:pPr>
        <w:ind w:left="7158" w:hanging="429"/>
      </w:pPr>
      <w:rPr>
        <w:rFonts w:hint="default"/>
        <w:lang w:val="ru-RU" w:eastAsia="en-US" w:bidi="ar-SA"/>
      </w:rPr>
    </w:lvl>
    <w:lvl w:ilvl="8" w:tplc="F76EE3AE">
      <w:numFmt w:val="bullet"/>
      <w:lvlText w:val="•"/>
      <w:lvlJc w:val="left"/>
      <w:pPr>
        <w:ind w:left="7992" w:hanging="429"/>
      </w:pPr>
      <w:rPr>
        <w:rFonts w:hint="default"/>
        <w:lang w:val="ru-RU" w:eastAsia="en-US" w:bidi="ar-SA"/>
      </w:rPr>
    </w:lvl>
  </w:abstractNum>
  <w:abstractNum w:abstractNumId="37">
    <w:nsid w:val="77386888"/>
    <w:multiLevelType w:val="hybridMultilevel"/>
    <w:tmpl w:val="0B56611C"/>
    <w:lvl w:ilvl="0" w:tplc="AF38AD40">
      <w:start w:val="1"/>
      <w:numFmt w:val="decimal"/>
      <w:lvlText w:val="%1."/>
      <w:lvlJc w:val="left"/>
      <w:pPr>
        <w:ind w:left="2589"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13484E"/>
    <w:multiLevelType w:val="hybridMultilevel"/>
    <w:tmpl w:val="715425BA"/>
    <w:lvl w:ilvl="0" w:tplc="B38C8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143F81"/>
    <w:multiLevelType w:val="hybridMultilevel"/>
    <w:tmpl w:val="B86A70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B8162B8"/>
    <w:multiLevelType w:val="hybridMultilevel"/>
    <w:tmpl w:val="FBC45C68"/>
    <w:lvl w:ilvl="0" w:tplc="9C32A1B2">
      <w:start w:val="14"/>
      <w:numFmt w:val="decimal"/>
      <w:lvlText w:val="%1."/>
      <w:lvlJc w:val="left"/>
      <w:pPr>
        <w:ind w:left="1509" w:hanging="375"/>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1"/>
  </w:num>
  <w:num w:numId="2">
    <w:abstractNumId w:val="16"/>
  </w:num>
  <w:num w:numId="3">
    <w:abstractNumId w:val="25"/>
  </w:num>
  <w:num w:numId="4">
    <w:abstractNumId w:val="35"/>
  </w:num>
  <w:num w:numId="5">
    <w:abstractNumId w:val="18"/>
  </w:num>
  <w:num w:numId="6">
    <w:abstractNumId w:val="2"/>
  </w:num>
  <w:num w:numId="7">
    <w:abstractNumId w:val="39"/>
  </w:num>
  <w:num w:numId="8">
    <w:abstractNumId w:val="3"/>
  </w:num>
  <w:num w:numId="9">
    <w:abstractNumId w:val="12"/>
  </w:num>
  <w:num w:numId="10">
    <w:abstractNumId w:val="32"/>
  </w:num>
  <w:num w:numId="11">
    <w:abstractNumId w:val="21"/>
  </w:num>
  <w:num w:numId="12">
    <w:abstractNumId w:val="7"/>
  </w:num>
  <w:num w:numId="13">
    <w:abstractNumId w:val="38"/>
  </w:num>
  <w:num w:numId="14">
    <w:abstractNumId w:val="33"/>
  </w:num>
  <w:num w:numId="15">
    <w:abstractNumId w:val="10"/>
  </w:num>
  <w:num w:numId="16">
    <w:abstractNumId w:val="29"/>
  </w:num>
  <w:num w:numId="17">
    <w:abstractNumId w:val="9"/>
  </w:num>
  <w:num w:numId="18">
    <w:abstractNumId w:val="26"/>
  </w:num>
  <w:num w:numId="19">
    <w:abstractNumId w:val="8"/>
  </w:num>
  <w:num w:numId="20">
    <w:abstractNumId w:val="27"/>
  </w:num>
  <w:num w:numId="21">
    <w:abstractNumId w:val="36"/>
  </w:num>
  <w:num w:numId="22">
    <w:abstractNumId w:val="15"/>
  </w:num>
  <w:num w:numId="23">
    <w:abstractNumId w:val="40"/>
  </w:num>
  <w:num w:numId="24">
    <w:abstractNumId w:val="19"/>
  </w:num>
  <w:num w:numId="25">
    <w:abstractNumId w:val="14"/>
  </w:num>
  <w:num w:numId="26">
    <w:abstractNumId w:val="34"/>
  </w:num>
  <w:num w:numId="27">
    <w:abstractNumId w:val="13"/>
  </w:num>
  <w:num w:numId="28">
    <w:abstractNumId w:val="6"/>
  </w:num>
  <w:num w:numId="29">
    <w:abstractNumId w:val="37"/>
  </w:num>
  <w:num w:numId="30">
    <w:abstractNumId w:val="17"/>
  </w:num>
  <w:num w:numId="31">
    <w:abstractNumId w:val="4"/>
  </w:num>
  <w:num w:numId="32">
    <w:abstractNumId w:val="20"/>
  </w:num>
  <w:num w:numId="33">
    <w:abstractNumId w:val="23"/>
  </w:num>
  <w:num w:numId="34">
    <w:abstractNumId w:val="28"/>
  </w:num>
  <w:num w:numId="35">
    <w:abstractNumId w:val="31"/>
  </w:num>
  <w:num w:numId="36">
    <w:abstractNumId w:val="11"/>
  </w:num>
  <w:num w:numId="37">
    <w:abstractNumId w:val="24"/>
  </w:num>
  <w:num w:numId="38">
    <w:abstractNumId w:val="5"/>
  </w:num>
  <w:num w:numId="39">
    <w:abstractNumId w:val="22"/>
  </w:num>
  <w:num w:numId="40">
    <w:abstractNumId w:val="30"/>
  </w:num>
  <w:num w:numId="4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64"/>
    <w:rsid w:val="0000208C"/>
    <w:rsid w:val="00002C4E"/>
    <w:rsid w:val="00011B59"/>
    <w:rsid w:val="000126EA"/>
    <w:rsid w:val="00020035"/>
    <w:rsid w:val="00021372"/>
    <w:rsid w:val="0002723A"/>
    <w:rsid w:val="0003112F"/>
    <w:rsid w:val="000311CA"/>
    <w:rsid w:val="00040953"/>
    <w:rsid w:val="00046CD2"/>
    <w:rsid w:val="000863C1"/>
    <w:rsid w:val="00091D6C"/>
    <w:rsid w:val="000964F7"/>
    <w:rsid w:val="000A0467"/>
    <w:rsid w:val="000A55D8"/>
    <w:rsid w:val="000B3311"/>
    <w:rsid w:val="000C12F8"/>
    <w:rsid w:val="000C4135"/>
    <w:rsid w:val="000C42EF"/>
    <w:rsid w:val="000C5CDC"/>
    <w:rsid w:val="000D33B5"/>
    <w:rsid w:val="000D7E92"/>
    <w:rsid w:val="000E1661"/>
    <w:rsid w:val="000E336F"/>
    <w:rsid w:val="000E4BB5"/>
    <w:rsid w:val="000F7BFB"/>
    <w:rsid w:val="00100D8F"/>
    <w:rsid w:val="00103AE2"/>
    <w:rsid w:val="00104D9B"/>
    <w:rsid w:val="00113B3B"/>
    <w:rsid w:val="00117DAA"/>
    <w:rsid w:val="001211DB"/>
    <w:rsid w:val="00121573"/>
    <w:rsid w:val="00122449"/>
    <w:rsid w:val="0012268E"/>
    <w:rsid w:val="00122A34"/>
    <w:rsid w:val="00125C6D"/>
    <w:rsid w:val="00127DAF"/>
    <w:rsid w:val="00132ABE"/>
    <w:rsid w:val="00132F13"/>
    <w:rsid w:val="0013414F"/>
    <w:rsid w:val="00135F14"/>
    <w:rsid w:val="001456CD"/>
    <w:rsid w:val="00146857"/>
    <w:rsid w:val="001472F6"/>
    <w:rsid w:val="001502F0"/>
    <w:rsid w:val="0015689B"/>
    <w:rsid w:val="0016639B"/>
    <w:rsid w:val="00167BD0"/>
    <w:rsid w:val="00170CC5"/>
    <w:rsid w:val="00172695"/>
    <w:rsid w:val="00174FB9"/>
    <w:rsid w:val="001804C4"/>
    <w:rsid w:val="00184F6B"/>
    <w:rsid w:val="00190D3A"/>
    <w:rsid w:val="001932C3"/>
    <w:rsid w:val="0019676A"/>
    <w:rsid w:val="001977AF"/>
    <w:rsid w:val="001A67B2"/>
    <w:rsid w:val="001A6BD5"/>
    <w:rsid w:val="001A751E"/>
    <w:rsid w:val="001A7859"/>
    <w:rsid w:val="001C22DD"/>
    <w:rsid w:val="001C5756"/>
    <w:rsid w:val="001C65F5"/>
    <w:rsid w:val="001C6DC0"/>
    <w:rsid w:val="001D472F"/>
    <w:rsid w:val="001E00E7"/>
    <w:rsid w:val="001E07B2"/>
    <w:rsid w:val="001F2D13"/>
    <w:rsid w:val="001F360B"/>
    <w:rsid w:val="0020039F"/>
    <w:rsid w:val="00207BA5"/>
    <w:rsid w:val="0021353F"/>
    <w:rsid w:val="00214393"/>
    <w:rsid w:val="00215231"/>
    <w:rsid w:val="00221740"/>
    <w:rsid w:val="002224C5"/>
    <w:rsid w:val="00223C42"/>
    <w:rsid w:val="002240D8"/>
    <w:rsid w:val="002244AC"/>
    <w:rsid w:val="00233988"/>
    <w:rsid w:val="00233DD3"/>
    <w:rsid w:val="002407FC"/>
    <w:rsid w:val="00243E9E"/>
    <w:rsid w:val="00252C3C"/>
    <w:rsid w:val="00257760"/>
    <w:rsid w:val="00261377"/>
    <w:rsid w:val="002672DC"/>
    <w:rsid w:val="0028330B"/>
    <w:rsid w:val="002862ED"/>
    <w:rsid w:val="002908D5"/>
    <w:rsid w:val="00290963"/>
    <w:rsid w:val="00293BBA"/>
    <w:rsid w:val="00294EB9"/>
    <w:rsid w:val="00295746"/>
    <w:rsid w:val="002A04BA"/>
    <w:rsid w:val="002A57B7"/>
    <w:rsid w:val="002B0196"/>
    <w:rsid w:val="002B12C2"/>
    <w:rsid w:val="002B5959"/>
    <w:rsid w:val="002B67E1"/>
    <w:rsid w:val="002C03D7"/>
    <w:rsid w:val="002D4D56"/>
    <w:rsid w:val="002D7BAE"/>
    <w:rsid w:val="002E0722"/>
    <w:rsid w:val="002E49D2"/>
    <w:rsid w:val="002F2995"/>
    <w:rsid w:val="002F5EE3"/>
    <w:rsid w:val="002F617F"/>
    <w:rsid w:val="002F7C56"/>
    <w:rsid w:val="00300152"/>
    <w:rsid w:val="00301187"/>
    <w:rsid w:val="00302A85"/>
    <w:rsid w:val="00305D79"/>
    <w:rsid w:val="00307F43"/>
    <w:rsid w:val="003108FF"/>
    <w:rsid w:val="00311E9F"/>
    <w:rsid w:val="00316506"/>
    <w:rsid w:val="00316F7C"/>
    <w:rsid w:val="00327B00"/>
    <w:rsid w:val="00332A32"/>
    <w:rsid w:val="00334E22"/>
    <w:rsid w:val="003357D3"/>
    <w:rsid w:val="00336048"/>
    <w:rsid w:val="00343CCC"/>
    <w:rsid w:val="00350D28"/>
    <w:rsid w:val="003569FA"/>
    <w:rsid w:val="003601FB"/>
    <w:rsid w:val="00365447"/>
    <w:rsid w:val="003763C8"/>
    <w:rsid w:val="0037670B"/>
    <w:rsid w:val="00377880"/>
    <w:rsid w:val="003831D1"/>
    <w:rsid w:val="003835A7"/>
    <w:rsid w:val="00384F36"/>
    <w:rsid w:val="00385AA9"/>
    <w:rsid w:val="00385CDA"/>
    <w:rsid w:val="00386249"/>
    <w:rsid w:val="003965B9"/>
    <w:rsid w:val="003B1BC0"/>
    <w:rsid w:val="003B51B9"/>
    <w:rsid w:val="003D1B9A"/>
    <w:rsid w:val="003F0993"/>
    <w:rsid w:val="003F3366"/>
    <w:rsid w:val="003F4093"/>
    <w:rsid w:val="003F4CBD"/>
    <w:rsid w:val="00405BF2"/>
    <w:rsid w:val="004127F4"/>
    <w:rsid w:val="00413603"/>
    <w:rsid w:val="0041426C"/>
    <w:rsid w:val="0041670E"/>
    <w:rsid w:val="00421BCA"/>
    <w:rsid w:val="0042220F"/>
    <w:rsid w:val="00423FA4"/>
    <w:rsid w:val="004270FA"/>
    <w:rsid w:val="0043161B"/>
    <w:rsid w:val="004331CA"/>
    <w:rsid w:val="00441BAB"/>
    <w:rsid w:val="00441D5B"/>
    <w:rsid w:val="00454538"/>
    <w:rsid w:val="00462B76"/>
    <w:rsid w:val="00462B8C"/>
    <w:rsid w:val="00470A9A"/>
    <w:rsid w:val="004807E6"/>
    <w:rsid w:val="00495287"/>
    <w:rsid w:val="004A09EE"/>
    <w:rsid w:val="004B2B79"/>
    <w:rsid w:val="004B620F"/>
    <w:rsid w:val="004B7392"/>
    <w:rsid w:val="004C4A8D"/>
    <w:rsid w:val="004C506E"/>
    <w:rsid w:val="004D7830"/>
    <w:rsid w:val="004E2F0A"/>
    <w:rsid w:val="004E3955"/>
    <w:rsid w:val="004E3AEB"/>
    <w:rsid w:val="004E67E3"/>
    <w:rsid w:val="00503DA7"/>
    <w:rsid w:val="005058A2"/>
    <w:rsid w:val="00506374"/>
    <w:rsid w:val="0051162E"/>
    <w:rsid w:val="00512B33"/>
    <w:rsid w:val="00515FC9"/>
    <w:rsid w:val="00522B14"/>
    <w:rsid w:val="00531553"/>
    <w:rsid w:val="00531C56"/>
    <w:rsid w:val="005353F6"/>
    <w:rsid w:val="00537A86"/>
    <w:rsid w:val="00542200"/>
    <w:rsid w:val="00545084"/>
    <w:rsid w:val="00545B15"/>
    <w:rsid w:val="0055067A"/>
    <w:rsid w:val="005523CC"/>
    <w:rsid w:val="00553C39"/>
    <w:rsid w:val="0057428D"/>
    <w:rsid w:val="00590568"/>
    <w:rsid w:val="00596792"/>
    <w:rsid w:val="005A2430"/>
    <w:rsid w:val="005D1538"/>
    <w:rsid w:val="005D4C4E"/>
    <w:rsid w:val="005D60A8"/>
    <w:rsid w:val="005E028A"/>
    <w:rsid w:val="005E26AA"/>
    <w:rsid w:val="005F5158"/>
    <w:rsid w:val="005F5F17"/>
    <w:rsid w:val="00600461"/>
    <w:rsid w:val="00600AD3"/>
    <w:rsid w:val="00610747"/>
    <w:rsid w:val="00620C29"/>
    <w:rsid w:val="00624E33"/>
    <w:rsid w:val="00632BD8"/>
    <w:rsid w:val="00635825"/>
    <w:rsid w:val="00641D44"/>
    <w:rsid w:val="0064681E"/>
    <w:rsid w:val="00646C64"/>
    <w:rsid w:val="00647474"/>
    <w:rsid w:val="00647894"/>
    <w:rsid w:val="00652AD6"/>
    <w:rsid w:val="00660639"/>
    <w:rsid w:val="00660734"/>
    <w:rsid w:val="00660B6C"/>
    <w:rsid w:val="00661325"/>
    <w:rsid w:val="006643B3"/>
    <w:rsid w:val="006670A9"/>
    <w:rsid w:val="006704C6"/>
    <w:rsid w:val="00671EF3"/>
    <w:rsid w:val="00676303"/>
    <w:rsid w:val="0068534C"/>
    <w:rsid w:val="00697B1C"/>
    <w:rsid w:val="006B3FFD"/>
    <w:rsid w:val="006B66B5"/>
    <w:rsid w:val="006B6DF1"/>
    <w:rsid w:val="006C2DF2"/>
    <w:rsid w:val="006C4A8B"/>
    <w:rsid w:val="006D0F39"/>
    <w:rsid w:val="006D22FD"/>
    <w:rsid w:val="006E4593"/>
    <w:rsid w:val="006E58D6"/>
    <w:rsid w:val="006F676B"/>
    <w:rsid w:val="006F77C4"/>
    <w:rsid w:val="00700195"/>
    <w:rsid w:val="00707EF3"/>
    <w:rsid w:val="00712162"/>
    <w:rsid w:val="0071368C"/>
    <w:rsid w:val="00715DCC"/>
    <w:rsid w:val="007161C0"/>
    <w:rsid w:val="0072041E"/>
    <w:rsid w:val="00722AB6"/>
    <w:rsid w:val="00724A18"/>
    <w:rsid w:val="00727432"/>
    <w:rsid w:val="00727A80"/>
    <w:rsid w:val="0073449A"/>
    <w:rsid w:val="007359F2"/>
    <w:rsid w:val="007607C6"/>
    <w:rsid w:val="00760EA3"/>
    <w:rsid w:val="00763CFC"/>
    <w:rsid w:val="00771452"/>
    <w:rsid w:val="00772BCB"/>
    <w:rsid w:val="0077662E"/>
    <w:rsid w:val="0078655C"/>
    <w:rsid w:val="00792F5A"/>
    <w:rsid w:val="007965FB"/>
    <w:rsid w:val="0079796A"/>
    <w:rsid w:val="007A04E7"/>
    <w:rsid w:val="007A11FD"/>
    <w:rsid w:val="007A1612"/>
    <w:rsid w:val="007C7916"/>
    <w:rsid w:val="007D6D3D"/>
    <w:rsid w:val="007E01E5"/>
    <w:rsid w:val="007F4315"/>
    <w:rsid w:val="007F53B9"/>
    <w:rsid w:val="007F54B5"/>
    <w:rsid w:val="0080391F"/>
    <w:rsid w:val="00805455"/>
    <w:rsid w:val="008112B6"/>
    <w:rsid w:val="0081302C"/>
    <w:rsid w:val="00813F51"/>
    <w:rsid w:val="008149D6"/>
    <w:rsid w:val="00825C09"/>
    <w:rsid w:val="00830355"/>
    <w:rsid w:val="00830F0F"/>
    <w:rsid w:val="0083235F"/>
    <w:rsid w:val="008414EA"/>
    <w:rsid w:val="00845791"/>
    <w:rsid w:val="00847E76"/>
    <w:rsid w:val="00854526"/>
    <w:rsid w:val="00864F65"/>
    <w:rsid w:val="00865B41"/>
    <w:rsid w:val="00867CB4"/>
    <w:rsid w:val="0087046E"/>
    <w:rsid w:val="008707F4"/>
    <w:rsid w:val="008742B8"/>
    <w:rsid w:val="008750F0"/>
    <w:rsid w:val="00881FE8"/>
    <w:rsid w:val="00883B8D"/>
    <w:rsid w:val="008864B9"/>
    <w:rsid w:val="0089243A"/>
    <w:rsid w:val="00894983"/>
    <w:rsid w:val="00897404"/>
    <w:rsid w:val="008A154F"/>
    <w:rsid w:val="008B22B5"/>
    <w:rsid w:val="008B4EEA"/>
    <w:rsid w:val="008C2171"/>
    <w:rsid w:val="008C2BFB"/>
    <w:rsid w:val="008C4C4B"/>
    <w:rsid w:val="008D2CB3"/>
    <w:rsid w:val="008D3088"/>
    <w:rsid w:val="008E7101"/>
    <w:rsid w:val="008E7241"/>
    <w:rsid w:val="008F6EED"/>
    <w:rsid w:val="00910B20"/>
    <w:rsid w:val="00925A46"/>
    <w:rsid w:val="00934BC1"/>
    <w:rsid w:val="009370A3"/>
    <w:rsid w:val="00940BF6"/>
    <w:rsid w:val="0094376A"/>
    <w:rsid w:val="00944B0B"/>
    <w:rsid w:val="00946B08"/>
    <w:rsid w:val="00953638"/>
    <w:rsid w:val="0095419A"/>
    <w:rsid w:val="00956FBC"/>
    <w:rsid w:val="00961421"/>
    <w:rsid w:val="0099312A"/>
    <w:rsid w:val="00996997"/>
    <w:rsid w:val="009B1A36"/>
    <w:rsid w:val="009B26B5"/>
    <w:rsid w:val="009B328F"/>
    <w:rsid w:val="009B677D"/>
    <w:rsid w:val="009B67A6"/>
    <w:rsid w:val="009C1E50"/>
    <w:rsid w:val="009C4C33"/>
    <w:rsid w:val="009C76AC"/>
    <w:rsid w:val="009D1E53"/>
    <w:rsid w:val="009D22BE"/>
    <w:rsid w:val="009D678C"/>
    <w:rsid w:val="009E2554"/>
    <w:rsid w:val="009E3833"/>
    <w:rsid w:val="009E419A"/>
    <w:rsid w:val="009F3391"/>
    <w:rsid w:val="009F5E13"/>
    <w:rsid w:val="009F6196"/>
    <w:rsid w:val="00A05FD9"/>
    <w:rsid w:val="00A06D33"/>
    <w:rsid w:val="00A12F50"/>
    <w:rsid w:val="00A27010"/>
    <w:rsid w:val="00A3083B"/>
    <w:rsid w:val="00A33830"/>
    <w:rsid w:val="00A35115"/>
    <w:rsid w:val="00A44394"/>
    <w:rsid w:val="00A5265A"/>
    <w:rsid w:val="00A53EAD"/>
    <w:rsid w:val="00A61FAC"/>
    <w:rsid w:val="00A6468B"/>
    <w:rsid w:val="00A6673B"/>
    <w:rsid w:val="00A81964"/>
    <w:rsid w:val="00A83310"/>
    <w:rsid w:val="00A84799"/>
    <w:rsid w:val="00A92A72"/>
    <w:rsid w:val="00A966F5"/>
    <w:rsid w:val="00AA0C6E"/>
    <w:rsid w:val="00AA0F82"/>
    <w:rsid w:val="00AA52CC"/>
    <w:rsid w:val="00AB1B0E"/>
    <w:rsid w:val="00AB3B46"/>
    <w:rsid w:val="00AB791A"/>
    <w:rsid w:val="00AC0F51"/>
    <w:rsid w:val="00AD023C"/>
    <w:rsid w:val="00AD45A2"/>
    <w:rsid w:val="00AD48DB"/>
    <w:rsid w:val="00AD617B"/>
    <w:rsid w:val="00AE170C"/>
    <w:rsid w:val="00AE184A"/>
    <w:rsid w:val="00AE1DF6"/>
    <w:rsid w:val="00AE3E59"/>
    <w:rsid w:val="00AE4716"/>
    <w:rsid w:val="00AE6C80"/>
    <w:rsid w:val="00B0757D"/>
    <w:rsid w:val="00B129BD"/>
    <w:rsid w:val="00B12F74"/>
    <w:rsid w:val="00B12F95"/>
    <w:rsid w:val="00B13CD2"/>
    <w:rsid w:val="00B140CA"/>
    <w:rsid w:val="00B359ED"/>
    <w:rsid w:val="00B37BF7"/>
    <w:rsid w:val="00B44444"/>
    <w:rsid w:val="00B51648"/>
    <w:rsid w:val="00B719FA"/>
    <w:rsid w:val="00B72D25"/>
    <w:rsid w:val="00B73F50"/>
    <w:rsid w:val="00B81369"/>
    <w:rsid w:val="00B82237"/>
    <w:rsid w:val="00B8278A"/>
    <w:rsid w:val="00B83562"/>
    <w:rsid w:val="00B91D8F"/>
    <w:rsid w:val="00B93E75"/>
    <w:rsid w:val="00BA208A"/>
    <w:rsid w:val="00BA37A4"/>
    <w:rsid w:val="00BA6CEF"/>
    <w:rsid w:val="00BB5887"/>
    <w:rsid w:val="00BB595E"/>
    <w:rsid w:val="00BB7A50"/>
    <w:rsid w:val="00BC0ADF"/>
    <w:rsid w:val="00BC5766"/>
    <w:rsid w:val="00BC6252"/>
    <w:rsid w:val="00BC7597"/>
    <w:rsid w:val="00BD66A9"/>
    <w:rsid w:val="00BE1886"/>
    <w:rsid w:val="00BE2051"/>
    <w:rsid w:val="00BE497F"/>
    <w:rsid w:val="00BF7A16"/>
    <w:rsid w:val="00C07EC4"/>
    <w:rsid w:val="00C11CA4"/>
    <w:rsid w:val="00C15047"/>
    <w:rsid w:val="00C1659E"/>
    <w:rsid w:val="00C16AC6"/>
    <w:rsid w:val="00C2082E"/>
    <w:rsid w:val="00C23872"/>
    <w:rsid w:val="00C26FED"/>
    <w:rsid w:val="00C27045"/>
    <w:rsid w:val="00C40A4A"/>
    <w:rsid w:val="00C45C8F"/>
    <w:rsid w:val="00C51E3F"/>
    <w:rsid w:val="00C57D2D"/>
    <w:rsid w:val="00C75AF8"/>
    <w:rsid w:val="00C82F1F"/>
    <w:rsid w:val="00C854F0"/>
    <w:rsid w:val="00C856FC"/>
    <w:rsid w:val="00C9217C"/>
    <w:rsid w:val="00C93BC1"/>
    <w:rsid w:val="00CA4A72"/>
    <w:rsid w:val="00CA4D21"/>
    <w:rsid w:val="00CA561F"/>
    <w:rsid w:val="00CA63BC"/>
    <w:rsid w:val="00CB3884"/>
    <w:rsid w:val="00CB49FA"/>
    <w:rsid w:val="00CB4B65"/>
    <w:rsid w:val="00CB4F25"/>
    <w:rsid w:val="00CC7834"/>
    <w:rsid w:val="00CD16DF"/>
    <w:rsid w:val="00CD6BED"/>
    <w:rsid w:val="00CE6164"/>
    <w:rsid w:val="00CF0387"/>
    <w:rsid w:val="00D00D3B"/>
    <w:rsid w:val="00D02179"/>
    <w:rsid w:val="00D070A5"/>
    <w:rsid w:val="00D10EA2"/>
    <w:rsid w:val="00D161BF"/>
    <w:rsid w:val="00D17F0A"/>
    <w:rsid w:val="00D327B6"/>
    <w:rsid w:val="00D32F65"/>
    <w:rsid w:val="00D371FE"/>
    <w:rsid w:val="00D426ED"/>
    <w:rsid w:val="00D5133C"/>
    <w:rsid w:val="00D51831"/>
    <w:rsid w:val="00D53C4A"/>
    <w:rsid w:val="00D71601"/>
    <w:rsid w:val="00D77064"/>
    <w:rsid w:val="00D77A87"/>
    <w:rsid w:val="00D8073D"/>
    <w:rsid w:val="00D83C56"/>
    <w:rsid w:val="00D90AA3"/>
    <w:rsid w:val="00D9246A"/>
    <w:rsid w:val="00D926D6"/>
    <w:rsid w:val="00D95260"/>
    <w:rsid w:val="00D9640A"/>
    <w:rsid w:val="00DA2A75"/>
    <w:rsid w:val="00DA3884"/>
    <w:rsid w:val="00DA5D30"/>
    <w:rsid w:val="00DB13B2"/>
    <w:rsid w:val="00DB7F20"/>
    <w:rsid w:val="00DC1C05"/>
    <w:rsid w:val="00DC36A1"/>
    <w:rsid w:val="00DC37FC"/>
    <w:rsid w:val="00DC445F"/>
    <w:rsid w:val="00DC4D9E"/>
    <w:rsid w:val="00DD079F"/>
    <w:rsid w:val="00DD69F1"/>
    <w:rsid w:val="00DE1981"/>
    <w:rsid w:val="00DF2180"/>
    <w:rsid w:val="00DF30E7"/>
    <w:rsid w:val="00E014EC"/>
    <w:rsid w:val="00E018DA"/>
    <w:rsid w:val="00E1094B"/>
    <w:rsid w:val="00E326D9"/>
    <w:rsid w:val="00E34577"/>
    <w:rsid w:val="00E35283"/>
    <w:rsid w:val="00E400A1"/>
    <w:rsid w:val="00E4090D"/>
    <w:rsid w:val="00E44077"/>
    <w:rsid w:val="00E50757"/>
    <w:rsid w:val="00E52CB4"/>
    <w:rsid w:val="00E80248"/>
    <w:rsid w:val="00E85964"/>
    <w:rsid w:val="00E876D2"/>
    <w:rsid w:val="00E9034F"/>
    <w:rsid w:val="00E923AA"/>
    <w:rsid w:val="00E962B9"/>
    <w:rsid w:val="00E9652C"/>
    <w:rsid w:val="00E97282"/>
    <w:rsid w:val="00EA0C65"/>
    <w:rsid w:val="00EA532C"/>
    <w:rsid w:val="00EB40D4"/>
    <w:rsid w:val="00EB49FE"/>
    <w:rsid w:val="00EC103E"/>
    <w:rsid w:val="00ED149A"/>
    <w:rsid w:val="00ED2B77"/>
    <w:rsid w:val="00ED511A"/>
    <w:rsid w:val="00ED754F"/>
    <w:rsid w:val="00EE62BC"/>
    <w:rsid w:val="00EE7995"/>
    <w:rsid w:val="00F04E7F"/>
    <w:rsid w:val="00F060AB"/>
    <w:rsid w:val="00F07053"/>
    <w:rsid w:val="00F23359"/>
    <w:rsid w:val="00F2741D"/>
    <w:rsid w:val="00F2769C"/>
    <w:rsid w:val="00F276FE"/>
    <w:rsid w:val="00F30361"/>
    <w:rsid w:val="00F31904"/>
    <w:rsid w:val="00F34B10"/>
    <w:rsid w:val="00F364A9"/>
    <w:rsid w:val="00F36FEA"/>
    <w:rsid w:val="00F42176"/>
    <w:rsid w:val="00F45E69"/>
    <w:rsid w:val="00F474A4"/>
    <w:rsid w:val="00F502C2"/>
    <w:rsid w:val="00F514F1"/>
    <w:rsid w:val="00F536A8"/>
    <w:rsid w:val="00F54154"/>
    <w:rsid w:val="00F556D4"/>
    <w:rsid w:val="00F61F3C"/>
    <w:rsid w:val="00F62D97"/>
    <w:rsid w:val="00F632A9"/>
    <w:rsid w:val="00F730B7"/>
    <w:rsid w:val="00F774B8"/>
    <w:rsid w:val="00F84F2B"/>
    <w:rsid w:val="00F86BE3"/>
    <w:rsid w:val="00F92B06"/>
    <w:rsid w:val="00FA031A"/>
    <w:rsid w:val="00FA16A1"/>
    <w:rsid w:val="00FA4342"/>
    <w:rsid w:val="00FA4412"/>
    <w:rsid w:val="00FB0F9F"/>
    <w:rsid w:val="00FB7319"/>
    <w:rsid w:val="00FC5BF9"/>
    <w:rsid w:val="00FE2CEC"/>
    <w:rsid w:val="00FE56D1"/>
    <w:rsid w:val="00FF058E"/>
    <w:rsid w:val="00FF12CB"/>
    <w:rsid w:val="00FF2CCD"/>
    <w:rsid w:val="00FF7E40"/>
    <w:rsid w:val="3BDAC63D"/>
    <w:rsid w:val="49927E6C"/>
    <w:rsid w:val="5A80B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9F"/>
    <w:pPr>
      <w:widowControl w:val="0"/>
      <w:suppressAutoHyphens/>
    </w:pPr>
    <w:rPr>
      <w:sz w:val="24"/>
    </w:rPr>
  </w:style>
  <w:style w:type="paragraph" w:styleId="1">
    <w:name w:val="heading 1"/>
    <w:basedOn w:val="a"/>
    <w:next w:val="a"/>
    <w:link w:val="10"/>
    <w:uiPriority w:val="9"/>
    <w:qFormat/>
    <w:rsid w:val="00BA208A"/>
    <w:pPr>
      <w:keepNext/>
      <w:spacing w:before="240" w:after="60"/>
      <w:outlineLvl w:val="0"/>
    </w:pPr>
    <w:rPr>
      <w:rFonts w:ascii="Cambria" w:hAnsi="Cambria"/>
      <w:b/>
      <w:bCs/>
      <w:kern w:val="32"/>
      <w:sz w:val="32"/>
      <w:szCs w:val="32"/>
    </w:rPr>
  </w:style>
  <w:style w:type="paragraph" w:styleId="4">
    <w:name w:val="heading 4"/>
    <w:basedOn w:val="a"/>
    <w:next w:val="a"/>
    <w:link w:val="40"/>
    <w:unhideWhenUsed/>
    <w:qFormat/>
    <w:rsid w:val="001F360B"/>
    <w:pPr>
      <w:keepNext/>
      <w:widowControl/>
      <w:suppressAutoHyphens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3B3B"/>
    <w:pPr>
      <w:widowControl/>
      <w:suppressAutoHyphens w:val="0"/>
      <w:spacing w:before="100" w:beforeAutospacing="1" w:after="100" w:afterAutospacing="1"/>
    </w:pPr>
    <w:rPr>
      <w:rFonts w:ascii="Arial Unicode MS" w:eastAsia="Arial Unicode MS" w:hAnsi="Arial Unicode MS" w:cs="Arial Unicode MS"/>
      <w:color w:val="000000"/>
      <w:szCs w:val="24"/>
    </w:rPr>
  </w:style>
  <w:style w:type="character" w:customStyle="1" w:styleId="40">
    <w:name w:val="Заголовок 4 Знак"/>
    <w:basedOn w:val="a0"/>
    <w:link w:val="4"/>
    <w:rsid w:val="001F360B"/>
    <w:rPr>
      <w:rFonts w:ascii="Calibri" w:hAnsi="Calibri"/>
      <w:b/>
      <w:bCs/>
      <w:sz w:val="28"/>
      <w:szCs w:val="28"/>
    </w:rPr>
  </w:style>
  <w:style w:type="paragraph" w:customStyle="1" w:styleId="a4">
    <w:name w:val="Письмо"/>
    <w:basedOn w:val="a"/>
    <w:rsid w:val="001F360B"/>
    <w:pPr>
      <w:widowControl/>
      <w:suppressAutoHyphens w:val="0"/>
      <w:autoSpaceDE w:val="0"/>
      <w:autoSpaceDN w:val="0"/>
      <w:spacing w:line="320" w:lineRule="exact"/>
      <w:ind w:firstLine="720"/>
      <w:jc w:val="both"/>
    </w:pPr>
    <w:rPr>
      <w:sz w:val="28"/>
      <w:szCs w:val="28"/>
    </w:rPr>
  </w:style>
  <w:style w:type="character" w:customStyle="1" w:styleId="apple-converted-space">
    <w:name w:val="apple-converted-space"/>
    <w:basedOn w:val="a0"/>
    <w:rsid w:val="001F360B"/>
  </w:style>
  <w:style w:type="paragraph" w:styleId="a5">
    <w:name w:val="Body Text Indent"/>
    <w:basedOn w:val="a"/>
    <w:link w:val="a6"/>
    <w:rsid w:val="009C1E50"/>
    <w:pPr>
      <w:widowControl/>
      <w:suppressAutoHyphens w:val="0"/>
      <w:spacing w:before="240" w:line="360" w:lineRule="auto"/>
      <w:ind w:firstLine="720"/>
      <w:jc w:val="both"/>
    </w:pPr>
    <w:rPr>
      <w:rFonts w:cs="Arial CYR"/>
      <w:sz w:val="28"/>
    </w:rPr>
  </w:style>
  <w:style w:type="character" w:customStyle="1" w:styleId="a6">
    <w:name w:val="Основной текст с отступом Знак"/>
    <w:basedOn w:val="a0"/>
    <w:link w:val="a5"/>
    <w:rsid w:val="009C1E50"/>
    <w:rPr>
      <w:rFonts w:cs="Arial CYR"/>
      <w:sz w:val="28"/>
    </w:rPr>
  </w:style>
  <w:style w:type="character" w:customStyle="1" w:styleId="10">
    <w:name w:val="Заголовок 1 Знак"/>
    <w:basedOn w:val="a0"/>
    <w:link w:val="1"/>
    <w:uiPriority w:val="9"/>
    <w:rsid w:val="00BA208A"/>
    <w:rPr>
      <w:rFonts w:ascii="Cambria" w:eastAsia="Times New Roman" w:hAnsi="Cambria" w:cs="Times New Roman"/>
      <w:b/>
      <w:bCs/>
      <w:kern w:val="32"/>
      <w:sz w:val="32"/>
      <w:szCs w:val="32"/>
    </w:rPr>
  </w:style>
  <w:style w:type="paragraph" w:styleId="a7">
    <w:name w:val="Body Text"/>
    <w:basedOn w:val="a"/>
    <w:link w:val="a8"/>
    <w:uiPriority w:val="99"/>
    <w:unhideWhenUsed/>
    <w:rsid w:val="001A751E"/>
    <w:pPr>
      <w:spacing w:after="120"/>
    </w:pPr>
  </w:style>
  <w:style w:type="character" w:customStyle="1" w:styleId="a8">
    <w:name w:val="Основной текст Знак"/>
    <w:basedOn w:val="a0"/>
    <w:link w:val="a7"/>
    <w:uiPriority w:val="99"/>
    <w:rsid w:val="001A751E"/>
    <w:rPr>
      <w:sz w:val="24"/>
    </w:rPr>
  </w:style>
  <w:style w:type="paragraph" w:customStyle="1" w:styleId="a9">
    <w:name w:val="Стиль"/>
    <w:rsid w:val="001A751E"/>
    <w:pPr>
      <w:widowControl w:val="0"/>
      <w:autoSpaceDE w:val="0"/>
      <w:autoSpaceDN w:val="0"/>
      <w:adjustRightInd w:val="0"/>
    </w:pPr>
    <w:rPr>
      <w:rFonts w:ascii="Calibri" w:hAnsi="Calibri"/>
      <w:sz w:val="24"/>
      <w:szCs w:val="24"/>
    </w:rPr>
  </w:style>
  <w:style w:type="paragraph" w:styleId="aa">
    <w:name w:val="Plain Text"/>
    <w:basedOn w:val="a"/>
    <w:link w:val="ab"/>
    <w:rsid w:val="001A751E"/>
    <w:pPr>
      <w:widowControl/>
      <w:suppressAutoHyphens w:val="0"/>
    </w:pPr>
    <w:rPr>
      <w:rFonts w:ascii="Courier New" w:hAnsi="Courier New" w:cs="Courier New"/>
      <w:sz w:val="20"/>
    </w:rPr>
  </w:style>
  <w:style w:type="character" w:customStyle="1" w:styleId="ab">
    <w:name w:val="Текст Знак"/>
    <w:basedOn w:val="a0"/>
    <w:link w:val="aa"/>
    <w:rsid w:val="001A751E"/>
    <w:rPr>
      <w:rFonts w:ascii="Courier New" w:hAnsi="Courier New" w:cs="Courier New"/>
    </w:rPr>
  </w:style>
  <w:style w:type="table" w:styleId="ac">
    <w:name w:val="Table Grid"/>
    <w:basedOn w:val="a1"/>
    <w:uiPriority w:val="59"/>
    <w:rsid w:val="00AA0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512B33"/>
    <w:pPr>
      <w:tabs>
        <w:tab w:val="center" w:pos="4677"/>
        <w:tab w:val="right" w:pos="9355"/>
      </w:tabs>
    </w:pPr>
  </w:style>
  <w:style w:type="character" w:customStyle="1" w:styleId="ae">
    <w:name w:val="Верхний колонтитул Знак"/>
    <w:basedOn w:val="a0"/>
    <w:link w:val="ad"/>
    <w:uiPriority w:val="99"/>
    <w:semiHidden/>
    <w:rsid w:val="00512B33"/>
    <w:rPr>
      <w:sz w:val="24"/>
    </w:rPr>
  </w:style>
  <w:style w:type="paragraph" w:styleId="af">
    <w:name w:val="footer"/>
    <w:basedOn w:val="a"/>
    <w:link w:val="af0"/>
    <w:uiPriority w:val="99"/>
    <w:unhideWhenUsed/>
    <w:rsid w:val="00512B33"/>
    <w:pPr>
      <w:tabs>
        <w:tab w:val="center" w:pos="4677"/>
        <w:tab w:val="right" w:pos="9355"/>
      </w:tabs>
    </w:pPr>
  </w:style>
  <w:style w:type="character" w:customStyle="1" w:styleId="af0">
    <w:name w:val="Нижний колонтитул Знак"/>
    <w:basedOn w:val="a0"/>
    <w:link w:val="af"/>
    <w:uiPriority w:val="99"/>
    <w:rsid w:val="00512B33"/>
    <w:rPr>
      <w:sz w:val="24"/>
    </w:rPr>
  </w:style>
  <w:style w:type="character" w:styleId="af1">
    <w:name w:val="Hyperlink"/>
    <w:basedOn w:val="a0"/>
    <w:uiPriority w:val="99"/>
    <w:semiHidden/>
    <w:unhideWhenUsed/>
    <w:rsid w:val="00F04E7F"/>
    <w:rPr>
      <w:color w:val="0000FF"/>
      <w:u w:val="single"/>
    </w:rPr>
  </w:style>
  <w:style w:type="paragraph" w:styleId="af2">
    <w:name w:val="List Paragraph"/>
    <w:basedOn w:val="a"/>
    <w:uiPriority w:val="1"/>
    <w:qFormat/>
    <w:rsid w:val="004127F4"/>
    <w:pPr>
      <w:ind w:left="720"/>
      <w:contextualSpacing/>
    </w:pPr>
  </w:style>
  <w:style w:type="character" w:customStyle="1" w:styleId="af3">
    <w:name w:val="Гипертекстовая ссылка"/>
    <w:basedOn w:val="a0"/>
    <w:uiPriority w:val="99"/>
    <w:rsid w:val="004127F4"/>
    <w:rPr>
      <w:color w:val="106BBE"/>
    </w:rPr>
  </w:style>
  <w:style w:type="table" w:customStyle="1" w:styleId="NormalTable0">
    <w:name w:val="Normal Table0"/>
    <w:uiPriority w:val="2"/>
    <w:semiHidden/>
    <w:unhideWhenUsed/>
    <w:qFormat/>
    <w:rsid w:val="00046C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rtejustify">
    <w:name w:val="rtejustify"/>
    <w:basedOn w:val="a"/>
    <w:rsid w:val="00294EB9"/>
    <w:pPr>
      <w:widowControl/>
      <w:suppressAutoHyphens w:val="0"/>
      <w:spacing w:before="100" w:beforeAutospacing="1" w:after="100" w:afterAutospacing="1"/>
    </w:pPr>
    <w:rPr>
      <w:szCs w:val="24"/>
    </w:rPr>
  </w:style>
  <w:style w:type="paragraph" w:customStyle="1" w:styleId="docdata">
    <w:name w:val="docdata"/>
    <w:aliases w:val="docy,v5,40525,bqiaagaaeyqcaaagiaiaaaowlgaabb6waaaaaaaaaaaaaaaaaaaaaaaaaaaaaaaaaaaaaaaaaaaaaaaaaaaaaaaaaaaaaaaaaaaaaaaaaaaaaaaaaaaaaaaaaaaaaaaaaaaaaaaaaaaaaaaaaaaaaaaaaaaaaaaaaaaaaaaaaaaaaaaaaaaaaaaaaaaaaaaaaaaaaaaaaaaaaaaaaaaaaaaaaaaaaaaaaaaaaaa"/>
    <w:basedOn w:val="a"/>
    <w:rsid w:val="00707EF3"/>
    <w:pPr>
      <w:widowControl/>
      <w:suppressAutoHyphens w:val="0"/>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9F"/>
    <w:pPr>
      <w:widowControl w:val="0"/>
      <w:suppressAutoHyphens/>
    </w:pPr>
    <w:rPr>
      <w:sz w:val="24"/>
    </w:rPr>
  </w:style>
  <w:style w:type="paragraph" w:styleId="1">
    <w:name w:val="heading 1"/>
    <w:basedOn w:val="a"/>
    <w:next w:val="a"/>
    <w:link w:val="10"/>
    <w:uiPriority w:val="9"/>
    <w:qFormat/>
    <w:rsid w:val="00BA208A"/>
    <w:pPr>
      <w:keepNext/>
      <w:spacing w:before="240" w:after="60"/>
      <w:outlineLvl w:val="0"/>
    </w:pPr>
    <w:rPr>
      <w:rFonts w:ascii="Cambria" w:hAnsi="Cambria"/>
      <w:b/>
      <w:bCs/>
      <w:kern w:val="32"/>
      <w:sz w:val="32"/>
      <w:szCs w:val="32"/>
    </w:rPr>
  </w:style>
  <w:style w:type="paragraph" w:styleId="4">
    <w:name w:val="heading 4"/>
    <w:basedOn w:val="a"/>
    <w:next w:val="a"/>
    <w:link w:val="40"/>
    <w:unhideWhenUsed/>
    <w:qFormat/>
    <w:rsid w:val="001F360B"/>
    <w:pPr>
      <w:keepNext/>
      <w:widowControl/>
      <w:suppressAutoHyphens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3B3B"/>
    <w:pPr>
      <w:widowControl/>
      <w:suppressAutoHyphens w:val="0"/>
      <w:spacing w:before="100" w:beforeAutospacing="1" w:after="100" w:afterAutospacing="1"/>
    </w:pPr>
    <w:rPr>
      <w:rFonts w:ascii="Arial Unicode MS" w:eastAsia="Arial Unicode MS" w:hAnsi="Arial Unicode MS" w:cs="Arial Unicode MS"/>
      <w:color w:val="000000"/>
      <w:szCs w:val="24"/>
    </w:rPr>
  </w:style>
  <w:style w:type="character" w:customStyle="1" w:styleId="40">
    <w:name w:val="Заголовок 4 Знак"/>
    <w:basedOn w:val="a0"/>
    <w:link w:val="4"/>
    <w:rsid w:val="001F360B"/>
    <w:rPr>
      <w:rFonts w:ascii="Calibri" w:hAnsi="Calibri"/>
      <w:b/>
      <w:bCs/>
      <w:sz w:val="28"/>
      <w:szCs w:val="28"/>
    </w:rPr>
  </w:style>
  <w:style w:type="paragraph" w:customStyle="1" w:styleId="a4">
    <w:name w:val="Письмо"/>
    <w:basedOn w:val="a"/>
    <w:rsid w:val="001F360B"/>
    <w:pPr>
      <w:widowControl/>
      <w:suppressAutoHyphens w:val="0"/>
      <w:autoSpaceDE w:val="0"/>
      <w:autoSpaceDN w:val="0"/>
      <w:spacing w:line="320" w:lineRule="exact"/>
      <w:ind w:firstLine="720"/>
      <w:jc w:val="both"/>
    </w:pPr>
    <w:rPr>
      <w:sz w:val="28"/>
      <w:szCs w:val="28"/>
    </w:rPr>
  </w:style>
  <w:style w:type="character" w:customStyle="1" w:styleId="apple-converted-space">
    <w:name w:val="apple-converted-space"/>
    <w:basedOn w:val="a0"/>
    <w:rsid w:val="001F360B"/>
  </w:style>
  <w:style w:type="paragraph" w:styleId="a5">
    <w:name w:val="Body Text Indent"/>
    <w:basedOn w:val="a"/>
    <w:link w:val="a6"/>
    <w:rsid w:val="009C1E50"/>
    <w:pPr>
      <w:widowControl/>
      <w:suppressAutoHyphens w:val="0"/>
      <w:spacing w:before="240" w:line="360" w:lineRule="auto"/>
      <w:ind w:firstLine="720"/>
      <w:jc w:val="both"/>
    </w:pPr>
    <w:rPr>
      <w:rFonts w:cs="Arial CYR"/>
      <w:sz w:val="28"/>
    </w:rPr>
  </w:style>
  <w:style w:type="character" w:customStyle="1" w:styleId="a6">
    <w:name w:val="Основной текст с отступом Знак"/>
    <w:basedOn w:val="a0"/>
    <w:link w:val="a5"/>
    <w:rsid w:val="009C1E50"/>
    <w:rPr>
      <w:rFonts w:cs="Arial CYR"/>
      <w:sz w:val="28"/>
    </w:rPr>
  </w:style>
  <w:style w:type="character" w:customStyle="1" w:styleId="10">
    <w:name w:val="Заголовок 1 Знак"/>
    <w:basedOn w:val="a0"/>
    <w:link w:val="1"/>
    <w:uiPriority w:val="9"/>
    <w:rsid w:val="00BA208A"/>
    <w:rPr>
      <w:rFonts w:ascii="Cambria" w:eastAsia="Times New Roman" w:hAnsi="Cambria" w:cs="Times New Roman"/>
      <w:b/>
      <w:bCs/>
      <w:kern w:val="32"/>
      <w:sz w:val="32"/>
      <w:szCs w:val="32"/>
    </w:rPr>
  </w:style>
  <w:style w:type="paragraph" w:styleId="a7">
    <w:name w:val="Body Text"/>
    <w:basedOn w:val="a"/>
    <w:link w:val="a8"/>
    <w:uiPriority w:val="99"/>
    <w:unhideWhenUsed/>
    <w:rsid w:val="001A751E"/>
    <w:pPr>
      <w:spacing w:after="120"/>
    </w:pPr>
  </w:style>
  <w:style w:type="character" w:customStyle="1" w:styleId="a8">
    <w:name w:val="Основной текст Знак"/>
    <w:basedOn w:val="a0"/>
    <w:link w:val="a7"/>
    <w:uiPriority w:val="99"/>
    <w:rsid w:val="001A751E"/>
    <w:rPr>
      <w:sz w:val="24"/>
    </w:rPr>
  </w:style>
  <w:style w:type="paragraph" w:customStyle="1" w:styleId="a9">
    <w:name w:val="Стиль"/>
    <w:rsid w:val="001A751E"/>
    <w:pPr>
      <w:widowControl w:val="0"/>
      <w:autoSpaceDE w:val="0"/>
      <w:autoSpaceDN w:val="0"/>
      <w:adjustRightInd w:val="0"/>
    </w:pPr>
    <w:rPr>
      <w:rFonts w:ascii="Calibri" w:hAnsi="Calibri"/>
      <w:sz w:val="24"/>
      <w:szCs w:val="24"/>
    </w:rPr>
  </w:style>
  <w:style w:type="paragraph" w:styleId="aa">
    <w:name w:val="Plain Text"/>
    <w:basedOn w:val="a"/>
    <w:link w:val="ab"/>
    <w:rsid w:val="001A751E"/>
    <w:pPr>
      <w:widowControl/>
      <w:suppressAutoHyphens w:val="0"/>
    </w:pPr>
    <w:rPr>
      <w:rFonts w:ascii="Courier New" w:hAnsi="Courier New" w:cs="Courier New"/>
      <w:sz w:val="20"/>
    </w:rPr>
  </w:style>
  <w:style w:type="character" w:customStyle="1" w:styleId="ab">
    <w:name w:val="Текст Знак"/>
    <w:basedOn w:val="a0"/>
    <w:link w:val="aa"/>
    <w:rsid w:val="001A751E"/>
    <w:rPr>
      <w:rFonts w:ascii="Courier New" w:hAnsi="Courier New" w:cs="Courier New"/>
    </w:rPr>
  </w:style>
  <w:style w:type="table" w:styleId="ac">
    <w:name w:val="Table Grid"/>
    <w:basedOn w:val="a1"/>
    <w:uiPriority w:val="59"/>
    <w:rsid w:val="00AA0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512B33"/>
    <w:pPr>
      <w:tabs>
        <w:tab w:val="center" w:pos="4677"/>
        <w:tab w:val="right" w:pos="9355"/>
      </w:tabs>
    </w:pPr>
  </w:style>
  <w:style w:type="character" w:customStyle="1" w:styleId="ae">
    <w:name w:val="Верхний колонтитул Знак"/>
    <w:basedOn w:val="a0"/>
    <w:link w:val="ad"/>
    <w:uiPriority w:val="99"/>
    <w:semiHidden/>
    <w:rsid w:val="00512B33"/>
    <w:rPr>
      <w:sz w:val="24"/>
    </w:rPr>
  </w:style>
  <w:style w:type="paragraph" w:styleId="af">
    <w:name w:val="footer"/>
    <w:basedOn w:val="a"/>
    <w:link w:val="af0"/>
    <w:uiPriority w:val="99"/>
    <w:unhideWhenUsed/>
    <w:rsid w:val="00512B33"/>
    <w:pPr>
      <w:tabs>
        <w:tab w:val="center" w:pos="4677"/>
        <w:tab w:val="right" w:pos="9355"/>
      </w:tabs>
    </w:pPr>
  </w:style>
  <w:style w:type="character" w:customStyle="1" w:styleId="af0">
    <w:name w:val="Нижний колонтитул Знак"/>
    <w:basedOn w:val="a0"/>
    <w:link w:val="af"/>
    <w:uiPriority w:val="99"/>
    <w:rsid w:val="00512B33"/>
    <w:rPr>
      <w:sz w:val="24"/>
    </w:rPr>
  </w:style>
  <w:style w:type="character" w:styleId="af1">
    <w:name w:val="Hyperlink"/>
    <w:basedOn w:val="a0"/>
    <w:uiPriority w:val="99"/>
    <w:semiHidden/>
    <w:unhideWhenUsed/>
    <w:rsid w:val="00F04E7F"/>
    <w:rPr>
      <w:color w:val="0000FF"/>
      <w:u w:val="single"/>
    </w:rPr>
  </w:style>
  <w:style w:type="paragraph" w:styleId="af2">
    <w:name w:val="List Paragraph"/>
    <w:basedOn w:val="a"/>
    <w:uiPriority w:val="1"/>
    <w:qFormat/>
    <w:rsid w:val="004127F4"/>
    <w:pPr>
      <w:ind w:left="720"/>
      <w:contextualSpacing/>
    </w:pPr>
  </w:style>
  <w:style w:type="character" w:customStyle="1" w:styleId="af3">
    <w:name w:val="Гипертекстовая ссылка"/>
    <w:basedOn w:val="a0"/>
    <w:uiPriority w:val="99"/>
    <w:rsid w:val="004127F4"/>
    <w:rPr>
      <w:color w:val="106BBE"/>
    </w:rPr>
  </w:style>
  <w:style w:type="table" w:customStyle="1" w:styleId="NormalTable0">
    <w:name w:val="Normal Table0"/>
    <w:uiPriority w:val="2"/>
    <w:semiHidden/>
    <w:unhideWhenUsed/>
    <w:qFormat/>
    <w:rsid w:val="00046C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rtejustify">
    <w:name w:val="rtejustify"/>
    <w:basedOn w:val="a"/>
    <w:rsid w:val="00294EB9"/>
    <w:pPr>
      <w:widowControl/>
      <w:suppressAutoHyphens w:val="0"/>
      <w:spacing w:before="100" w:beforeAutospacing="1" w:after="100" w:afterAutospacing="1"/>
    </w:pPr>
    <w:rPr>
      <w:szCs w:val="24"/>
    </w:rPr>
  </w:style>
  <w:style w:type="paragraph" w:customStyle="1" w:styleId="docdata">
    <w:name w:val="docdata"/>
    <w:aliases w:val="docy,v5,40525,bqiaagaaeyqcaaagiaiaaaowlgaabb6waaaaaaaaaaaaaaaaaaaaaaaaaaaaaaaaaaaaaaaaaaaaaaaaaaaaaaaaaaaaaaaaaaaaaaaaaaaaaaaaaaaaaaaaaaaaaaaaaaaaaaaaaaaaaaaaaaaaaaaaaaaaaaaaaaaaaaaaaaaaaaaaaaaaaaaaaaaaaaaaaaaaaaaaaaaaaaaaaaaaaaaaaaaaaaaaaaaaaaa"/>
    <w:basedOn w:val="a"/>
    <w:rsid w:val="00707EF3"/>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3924">
      <w:bodyDiv w:val="1"/>
      <w:marLeft w:val="0"/>
      <w:marRight w:val="0"/>
      <w:marTop w:val="0"/>
      <w:marBottom w:val="0"/>
      <w:divBdr>
        <w:top w:val="none" w:sz="0" w:space="0" w:color="auto"/>
        <w:left w:val="none" w:sz="0" w:space="0" w:color="auto"/>
        <w:bottom w:val="none" w:sz="0" w:space="0" w:color="auto"/>
        <w:right w:val="none" w:sz="0" w:space="0" w:color="auto"/>
      </w:divBdr>
    </w:div>
    <w:div w:id="142359099">
      <w:bodyDiv w:val="1"/>
      <w:marLeft w:val="0"/>
      <w:marRight w:val="0"/>
      <w:marTop w:val="0"/>
      <w:marBottom w:val="0"/>
      <w:divBdr>
        <w:top w:val="none" w:sz="0" w:space="0" w:color="auto"/>
        <w:left w:val="none" w:sz="0" w:space="0" w:color="auto"/>
        <w:bottom w:val="none" w:sz="0" w:space="0" w:color="auto"/>
        <w:right w:val="none" w:sz="0" w:space="0" w:color="auto"/>
      </w:divBdr>
    </w:div>
    <w:div w:id="222761437">
      <w:bodyDiv w:val="1"/>
      <w:marLeft w:val="0"/>
      <w:marRight w:val="0"/>
      <w:marTop w:val="0"/>
      <w:marBottom w:val="0"/>
      <w:divBdr>
        <w:top w:val="none" w:sz="0" w:space="0" w:color="auto"/>
        <w:left w:val="none" w:sz="0" w:space="0" w:color="auto"/>
        <w:bottom w:val="none" w:sz="0" w:space="0" w:color="auto"/>
        <w:right w:val="none" w:sz="0" w:space="0" w:color="auto"/>
      </w:divBdr>
    </w:div>
    <w:div w:id="225383774">
      <w:bodyDiv w:val="1"/>
      <w:marLeft w:val="0"/>
      <w:marRight w:val="0"/>
      <w:marTop w:val="0"/>
      <w:marBottom w:val="0"/>
      <w:divBdr>
        <w:top w:val="none" w:sz="0" w:space="0" w:color="auto"/>
        <w:left w:val="none" w:sz="0" w:space="0" w:color="auto"/>
        <w:bottom w:val="none" w:sz="0" w:space="0" w:color="auto"/>
        <w:right w:val="none" w:sz="0" w:space="0" w:color="auto"/>
      </w:divBdr>
    </w:div>
    <w:div w:id="263851262">
      <w:bodyDiv w:val="1"/>
      <w:marLeft w:val="0"/>
      <w:marRight w:val="0"/>
      <w:marTop w:val="0"/>
      <w:marBottom w:val="0"/>
      <w:divBdr>
        <w:top w:val="none" w:sz="0" w:space="0" w:color="auto"/>
        <w:left w:val="none" w:sz="0" w:space="0" w:color="auto"/>
        <w:bottom w:val="none" w:sz="0" w:space="0" w:color="auto"/>
        <w:right w:val="none" w:sz="0" w:space="0" w:color="auto"/>
      </w:divBdr>
    </w:div>
    <w:div w:id="375549675">
      <w:bodyDiv w:val="1"/>
      <w:marLeft w:val="0"/>
      <w:marRight w:val="0"/>
      <w:marTop w:val="0"/>
      <w:marBottom w:val="0"/>
      <w:divBdr>
        <w:top w:val="none" w:sz="0" w:space="0" w:color="auto"/>
        <w:left w:val="none" w:sz="0" w:space="0" w:color="auto"/>
        <w:bottom w:val="none" w:sz="0" w:space="0" w:color="auto"/>
        <w:right w:val="none" w:sz="0" w:space="0" w:color="auto"/>
      </w:divBdr>
    </w:div>
    <w:div w:id="383329928">
      <w:bodyDiv w:val="1"/>
      <w:marLeft w:val="0"/>
      <w:marRight w:val="0"/>
      <w:marTop w:val="0"/>
      <w:marBottom w:val="0"/>
      <w:divBdr>
        <w:top w:val="none" w:sz="0" w:space="0" w:color="auto"/>
        <w:left w:val="none" w:sz="0" w:space="0" w:color="auto"/>
        <w:bottom w:val="none" w:sz="0" w:space="0" w:color="auto"/>
        <w:right w:val="none" w:sz="0" w:space="0" w:color="auto"/>
      </w:divBdr>
    </w:div>
    <w:div w:id="392002879">
      <w:bodyDiv w:val="1"/>
      <w:marLeft w:val="0"/>
      <w:marRight w:val="0"/>
      <w:marTop w:val="0"/>
      <w:marBottom w:val="0"/>
      <w:divBdr>
        <w:top w:val="none" w:sz="0" w:space="0" w:color="auto"/>
        <w:left w:val="none" w:sz="0" w:space="0" w:color="auto"/>
        <w:bottom w:val="none" w:sz="0" w:space="0" w:color="auto"/>
        <w:right w:val="none" w:sz="0" w:space="0" w:color="auto"/>
      </w:divBdr>
    </w:div>
    <w:div w:id="452333260">
      <w:bodyDiv w:val="1"/>
      <w:marLeft w:val="0"/>
      <w:marRight w:val="0"/>
      <w:marTop w:val="0"/>
      <w:marBottom w:val="0"/>
      <w:divBdr>
        <w:top w:val="none" w:sz="0" w:space="0" w:color="auto"/>
        <w:left w:val="none" w:sz="0" w:space="0" w:color="auto"/>
        <w:bottom w:val="none" w:sz="0" w:space="0" w:color="auto"/>
        <w:right w:val="none" w:sz="0" w:space="0" w:color="auto"/>
      </w:divBdr>
    </w:div>
    <w:div w:id="662511336">
      <w:bodyDiv w:val="1"/>
      <w:marLeft w:val="0"/>
      <w:marRight w:val="0"/>
      <w:marTop w:val="0"/>
      <w:marBottom w:val="0"/>
      <w:divBdr>
        <w:top w:val="none" w:sz="0" w:space="0" w:color="auto"/>
        <w:left w:val="none" w:sz="0" w:space="0" w:color="auto"/>
        <w:bottom w:val="none" w:sz="0" w:space="0" w:color="auto"/>
        <w:right w:val="none" w:sz="0" w:space="0" w:color="auto"/>
      </w:divBdr>
    </w:div>
    <w:div w:id="699431973">
      <w:bodyDiv w:val="1"/>
      <w:marLeft w:val="0"/>
      <w:marRight w:val="0"/>
      <w:marTop w:val="0"/>
      <w:marBottom w:val="0"/>
      <w:divBdr>
        <w:top w:val="none" w:sz="0" w:space="0" w:color="auto"/>
        <w:left w:val="none" w:sz="0" w:space="0" w:color="auto"/>
        <w:bottom w:val="none" w:sz="0" w:space="0" w:color="auto"/>
        <w:right w:val="none" w:sz="0" w:space="0" w:color="auto"/>
      </w:divBdr>
    </w:div>
    <w:div w:id="706298459">
      <w:bodyDiv w:val="1"/>
      <w:marLeft w:val="0"/>
      <w:marRight w:val="0"/>
      <w:marTop w:val="0"/>
      <w:marBottom w:val="0"/>
      <w:divBdr>
        <w:top w:val="none" w:sz="0" w:space="0" w:color="auto"/>
        <w:left w:val="none" w:sz="0" w:space="0" w:color="auto"/>
        <w:bottom w:val="none" w:sz="0" w:space="0" w:color="auto"/>
        <w:right w:val="none" w:sz="0" w:space="0" w:color="auto"/>
      </w:divBdr>
    </w:div>
    <w:div w:id="855121189">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994989086">
      <w:bodyDiv w:val="1"/>
      <w:marLeft w:val="0"/>
      <w:marRight w:val="0"/>
      <w:marTop w:val="0"/>
      <w:marBottom w:val="0"/>
      <w:divBdr>
        <w:top w:val="none" w:sz="0" w:space="0" w:color="auto"/>
        <w:left w:val="none" w:sz="0" w:space="0" w:color="auto"/>
        <w:bottom w:val="none" w:sz="0" w:space="0" w:color="auto"/>
        <w:right w:val="none" w:sz="0" w:space="0" w:color="auto"/>
      </w:divBdr>
    </w:div>
    <w:div w:id="1023437097">
      <w:bodyDiv w:val="1"/>
      <w:marLeft w:val="0"/>
      <w:marRight w:val="0"/>
      <w:marTop w:val="0"/>
      <w:marBottom w:val="0"/>
      <w:divBdr>
        <w:top w:val="none" w:sz="0" w:space="0" w:color="auto"/>
        <w:left w:val="none" w:sz="0" w:space="0" w:color="auto"/>
        <w:bottom w:val="none" w:sz="0" w:space="0" w:color="auto"/>
        <w:right w:val="none" w:sz="0" w:space="0" w:color="auto"/>
      </w:divBdr>
    </w:div>
    <w:div w:id="1039548977">
      <w:bodyDiv w:val="1"/>
      <w:marLeft w:val="0"/>
      <w:marRight w:val="0"/>
      <w:marTop w:val="0"/>
      <w:marBottom w:val="0"/>
      <w:divBdr>
        <w:top w:val="none" w:sz="0" w:space="0" w:color="auto"/>
        <w:left w:val="none" w:sz="0" w:space="0" w:color="auto"/>
        <w:bottom w:val="none" w:sz="0" w:space="0" w:color="auto"/>
        <w:right w:val="none" w:sz="0" w:space="0" w:color="auto"/>
      </w:divBdr>
    </w:div>
    <w:div w:id="1067220395">
      <w:bodyDiv w:val="1"/>
      <w:marLeft w:val="0"/>
      <w:marRight w:val="0"/>
      <w:marTop w:val="0"/>
      <w:marBottom w:val="0"/>
      <w:divBdr>
        <w:top w:val="none" w:sz="0" w:space="0" w:color="auto"/>
        <w:left w:val="none" w:sz="0" w:space="0" w:color="auto"/>
        <w:bottom w:val="none" w:sz="0" w:space="0" w:color="auto"/>
        <w:right w:val="none" w:sz="0" w:space="0" w:color="auto"/>
      </w:divBdr>
    </w:div>
    <w:div w:id="1110009485">
      <w:bodyDiv w:val="1"/>
      <w:marLeft w:val="0"/>
      <w:marRight w:val="0"/>
      <w:marTop w:val="0"/>
      <w:marBottom w:val="0"/>
      <w:divBdr>
        <w:top w:val="none" w:sz="0" w:space="0" w:color="auto"/>
        <w:left w:val="none" w:sz="0" w:space="0" w:color="auto"/>
        <w:bottom w:val="none" w:sz="0" w:space="0" w:color="auto"/>
        <w:right w:val="none" w:sz="0" w:space="0" w:color="auto"/>
      </w:divBdr>
    </w:div>
    <w:div w:id="1119954481">
      <w:bodyDiv w:val="1"/>
      <w:marLeft w:val="0"/>
      <w:marRight w:val="0"/>
      <w:marTop w:val="0"/>
      <w:marBottom w:val="0"/>
      <w:divBdr>
        <w:top w:val="none" w:sz="0" w:space="0" w:color="auto"/>
        <w:left w:val="none" w:sz="0" w:space="0" w:color="auto"/>
        <w:bottom w:val="none" w:sz="0" w:space="0" w:color="auto"/>
        <w:right w:val="none" w:sz="0" w:space="0" w:color="auto"/>
      </w:divBdr>
    </w:div>
    <w:div w:id="1191066850">
      <w:bodyDiv w:val="1"/>
      <w:marLeft w:val="0"/>
      <w:marRight w:val="0"/>
      <w:marTop w:val="0"/>
      <w:marBottom w:val="0"/>
      <w:divBdr>
        <w:top w:val="none" w:sz="0" w:space="0" w:color="auto"/>
        <w:left w:val="none" w:sz="0" w:space="0" w:color="auto"/>
        <w:bottom w:val="none" w:sz="0" w:space="0" w:color="auto"/>
        <w:right w:val="none" w:sz="0" w:space="0" w:color="auto"/>
      </w:divBdr>
    </w:div>
    <w:div w:id="1193960565">
      <w:bodyDiv w:val="1"/>
      <w:marLeft w:val="0"/>
      <w:marRight w:val="0"/>
      <w:marTop w:val="0"/>
      <w:marBottom w:val="0"/>
      <w:divBdr>
        <w:top w:val="none" w:sz="0" w:space="0" w:color="auto"/>
        <w:left w:val="none" w:sz="0" w:space="0" w:color="auto"/>
        <w:bottom w:val="none" w:sz="0" w:space="0" w:color="auto"/>
        <w:right w:val="none" w:sz="0" w:space="0" w:color="auto"/>
      </w:divBdr>
    </w:div>
    <w:div w:id="1344627472">
      <w:bodyDiv w:val="1"/>
      <w:marLeft w:val="0"/>
      <w:marRight w:val="0"/>
      <w:marTop w:val="0"/>
      <w:marBottom w:val="0"/>
      <w:divBdr>
        <w:top w:val="none" w:sz="0" w:space="0" w:color="auto"/>
        <w:left w:val="none" w:sz="0" w:space="0" w:color="auto"/>
        <w:bottom w:val="none" w:sz="0" w:space="0" w:color="auto"/>
        <w:right w:val="none" w:sz="0" w:space="0" w:color="auto"/>
      </w:divBdr>
    </w:div>
    <w:div w:id="1353334384">
      <w:bodyDiv w:val="1"/>
      <w:marLeft w:val="0"/>
      <w:marRight w:val="0"/>
      <w:marTop w:val="0"/>
      <w:marBottom w:val="0"/>
      <w:divBdr>
        <w:top w:val="none" w:sz="0" w:space="0" w:color="auto"/>
        <w:left w:val="none" w:sz="0" w:space="0" w:color="auto"/>
        <w:bottom w:val="none" w:sz="0" w:space="0" w:color="auto"/>
        <w:right w:val="none" w:sz="0" w:space="0" w:color="auto"/>
      </w:divBdr>
    </w:div>
    <w:div w:id="1366174385">
      <w:bodyDiv w:val="1"/>
      <w:marLeft w:val="0"/>
      <w:marRight w:val="0"/>
      <w:marTop w:val="0"/>
      <w:marBottom w:val="0"/>
      <w:divBdr>
        <w:top w:val="none" w:sz="0" w:space="0" w:color="auto"/>
        <w:left w:val="none" w:sz="0" w:space="0" w:color="auto"/>
        <w:bottom w:val="none" w:sz="0" w:space="0" w:color="auto"/>
        <w:right w:val="none" w:sz="0" w:space="0" w:color="auto"/>
      </w:divBdr>
    </w:div>
    <w:div w:id="1383825294">
      <w:bodyDiv w:val="1"/>
      <w:marLeft w:val="0"/>
      <w:marRight w:val="0"/>
      <w:marTop w:val="0"/>
      <w:marBottom w:val="0"/>
      <w:divBdr>
        <w:top w:val="none" w:sz="0" w:space="0" w:color="auto"/>
        <w:left w:val="none" w:sz="0" w:space="0" w:color="auto"/>
        <w:bottom w:val="none" w:sz="0" w:space="0" w:color="auto"/>
        <w:right w:val="none" w:sz="0" w:space="0" w:color="auto"/>
      </w:divBdr>
    </w:div>
    <w:div w:id="1396274132">
      <w:bodyDiv w:val="1"/>
      <w:marLeft w:val="0"/>
      <w:marRight w:val="0"/>
      <w:marTop w:val="0"/>
      <w:marBottom w:val="0"/>
      <w:divBdr>
        <w:top w:val="none" w:sz="0" w:space="0" w:color="auto"/>
        <w:left w:val="none" w:sz="0" w:space="0" w:color="auto"/>
        <w:bottom w:val="none" w:sz="0" w:space="0" w:color="auto"/>
        <w:right w:val="none" w:sz="0" w:space="0" w:color="auto"/>
      </w:divBdr>
    </w:div>
    <w:div w:id="1529954231">
      <w:bodyDiv w:val="1"/>
      <w:marLeft w:val="0"/>
      <w:marRight w:val="0"/>
      <w:marTop w:val="0"/>
      <w:marBottom w:val="0"/>
      <w:divBdr>
        <w:top w:val="none" w:sz="0" w:space="0" w:color="auto"/>
        <w:left w:val="none" w:sz="0" w:space="0" w:color="auto"/>
        <w:bottom w:val="none" w:sz="0" w:space="0" w:color="auto"/>
        <w:right w:val="none" w:sz="0" w:space="0" w:color="auto"/>
      </w:divBdr>
    </w:div>
    <w:div w:id="1545411660">
      <w:bodyDiv w:val="1"/>
      <w:marLeft w:val="0"/>
      <w:marRight w:val="0"/>
      <w:marTop w:val="0"/>
      <w:marBottom w:val="0"/>
      <w:divBdr>
        <w:top w:val="none" w:sz="0" w:space="0" w:color="auto"/>
        <w:left w:val="none" w:sz="0" w:space="0" w:color="auto"/>
        <w:bottom w:val="none" w:sz="0" w:space="0" w:color="auto"/>
        <w:right w:val="none" w:sz="0" w:space="0" w:color="auto"/>
      </w:divBdr>
    </w:div>
    <w:div w:id="1578133797">
      <w:bodyDiv w:val="1"/>
      <w:marLeft w:val="0"/>
      <w:marRight w:val="0"/>
      <w:marTop w:val="0"/>
      <w:marBottom w:val="0"/>
      <w:divBdr>
        <w:top w:val="none" w:sz="0" w:space="0" w:color="auto"/>
        <w:left w:val="none" w:sz="0" w:space="0" w:color="auto"/>
        <w:bottom w:val="none" w:sz="0" w:space="0" w:color="auto"/>
        <w:right w:val="none" w:sz="0" w:space="0" w:color="auto"/>
      </w:divBdr>
    </w:div>
    <w:div w:id="1737630362">
      <w:bodyDiv w:val="1"/>
      <w:marLeft w:val="0"/>
      <w:marRight w:val="0"/>
      <w:marTop w:val="0"/>
      <w:marBottom w:val="0"/>
      <w:divBdr>
        <w:top w:val="none" w:sz="0" w:space="0" w:color="auto"/>
        <w:left w:val="none" w:sz="0" w:space="0" w:color="auto"/>
        <w:bottom w:val="none" w:sz="0" w:space="0" w:color="auto"/>
        <w:right w:val="none" w:sz="0" w:space="0" w:color="auto"/>
      </w:divBdr>
    </w:div>
    <w:div w:id="1928927947">
      <w:bodyDiv w:val="1"/>
      <w:marLeft w:val="0"/>
      <w:marRight w:val="0"/>
      <w:marTop w:val="0"/>
      <w:marBottom w:val="0"/>
      <w:divBdr>
        <w:top w:val="none" w:sz="0" w:space="0" w:color="auto"/>
        <w:left w:val="none" w:sz="0" w:space="0" w:color="auto"/>
        <w:bottom w:val="none" w:sz="0" w:space="0" w:color="auto"/>
        <w:right w:val="none" w:sz="0" w:space="0" w:color="auto"/>
      </w:divBdr>
    </w:div>
    <w:div w:id="2041540185">
      <w:bodyDiv w:val="1"/>
      <w:marLeft w:val="0"/>
      <w:marRight w:val="0"/>
      <w:marTop w:val="0"/>
      <w:marBottom w:val="0"/>
      <w:divBdr>
        <w:top w:val="none" w:sz="0" w:space="0" w:color="auto"/>
        <w:left w:val="none" w:sz="0" w:space="0" w:color="auto"/>
        <w:bottom w:val="none" w:sz="0" w:space="0" w:color="auto"/>
        <w:right w:val="none" w:sz="0" w:space="0" w:color="auto"/>
      </w:divBdr>
    </w:div>
    <w:div w:id="2054425866">
      <w:bodyDiv w:val="1"/>
      <w:marLeft w:val="0"/>
      <w:marRight w:val="0"/>
      <w:marTop w:val="0"/>
      <w:marBottom w:val="0"/>
      <w:divBdr>
        <w:top w:val="none" w:sz="0" w:space="0" w:color="auto"/>
        <w:left w:val="none" w:sz="0" w:space="0" w:color="auto"/>
        <w:bottom w:val="none" w:sz="0" w:space="0" w:color="auto"/>
        <w:right w:val="none" w:sz="0" w:space="0" w:color="auto"/>
      </w:divBdr>
    </w:div>
    <w:div w:id="2068524633">
      <w:bodyDiv w:val="1"/>
      <w:marLeft w:val="0"/>
      <w:marRight w:val="0"/>
      <w:marTop w:val="0"/>
      <w:marBottom w:val="0"/>
      <w:divBdr>
        <w:top w:val="none" w:sz="0" w:space="0" w:color="auto"/>
        <w:left w:val="none" w:sz="0" w:space="0" w:color="auto"/>
        <w:bottom w:val="none" w:sz="0" w:space="0" w:color="auto"/>
        <w:right w:val="none" w:sz="0" w:space="0" w:color="auto"/>
      </w:divBdr>
    </w:div>
    <w:div w:id="2134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CB164-334D-42A9-9487-FCF48CE3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33</Pages>
  <Words>12702</Words>
  <Characters>84596</Characters>
  <Application>Microsoft Office Word</Application>
  <DocSecurity>0</DocSecurity>
  <Lines>1626</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ФГБОУ ВО "Литературный институт имени А.М. Горького"</Company>
  <LinksUpToDate>false</LinksUpToDate>
  <CharactersWithSpaces>97033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 Client</dc:creator>
  <cp:lastModifiedBy>Пользователь Windows</cp:lastModifiedBy>
  <cp:revision>9</cp:revision>
  <cp:lastPrinted>2021-04-09T12:14:00Z</cp:lastPrinted>
  <dcterms:created xsi:type="dcterms:W3CDTF">2021-10-22T12:08:00Z</dcterms:created>
  <dcterms:modified xsi:type="dcterms:W3CDTF">2021-10-29T13:34:00Z</dcterms:modified>
</cp:coreProperties>
</file>