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D8" w:rsidRPr="00480EF9" w:rsidRDefault="00E319D8" w:rsidP="007E0CF6">
      <w:pPr>
        <w:spacing w:beforeLines="20" w:before="48" w:afterLines="20" w:after="48"/>
        <w:rPr>
          <w:b/>
          <w:szCs w:val="24"/>
        </w:rPr>
      </w:pPr>
      <w:r w:rsidRPr="00480EF9">
        <w:rPr>
          <w:b/>
          <w:szCs w:val="24"/>
        </w:rPr>
        <w:t>Утверждено приказом № 99-ОД от 31.10.2022</w:t>
      </w:r>
    </w:p>
    <w:p w:rsidR="00E319D8" w:rsidRPr="00480EF9" w:rsidRDefault="00E319D8" w:rsidP="007E0CF6">
      <w:pPr>
        <w:spacing w:beforeLines="20" w:before="48" w:afterLines="20" w:after="48"/>
        <w:rPr>
          <w:b/>
          <w:szCs w:val="24"/>
        </w:rPr>
      </w:pPr>
      <w:r w:rsidRPr="00480EF9">
        <w:rPr>
          <w:b/>
          <w:szCs w:val="24"/>
        </w:rPr>
        <w:t>Принято решением Ученого совета</w:t>
      </w:r>
      <w:r w:rsidR="00715D8C" w:rsidRPr="00480EF9">
        <w:rPr>
          <w:b/>
          <w:szCs w:val="24"/>
        </w:rPr>
        <w:br/>
      </w:r>
      <w:r w:rsidRPr="00480EF9">
        <w:rPr>
          <w:b/>
          <w:szCs w:val="24"/>
        </w:rPr>
        <w:t>27 октября 2022 года, Протокол № 8</w:t>
      </w:r>
    </w:p>
    <w:p w:rsidR="00E319D8" w:rsidRPr="00480EF9" w:rsidRDefault="00E319D8" w:rsidP="007E0CF6">
      <w:pPr>
        <w:spacing w:beforeLines="20" w:before="48" w:afterLines="20" w:after="48"/>
        <w:rPr>
          <w:b/>
          <w:szCs w:val="24"/>
        </w:rPr>
      </w:pPr>
    </w:p>
    <w:p w:rsidR="00E319D8" w:rsidRPr="00480EF9" w:rsidRDefault="00E319D8" w:rsidP="007E0CF6">
      <w:pPr>
        <w:spacing w:beforeLines="20" w:before="48" w:afterLines="20" w:after="48"/>
        <w:rPr>
          <w:b/>
          <w:szCs w:val="24"/>
        </w:rPr>
      </w:pPr>
      <w:r w:rsidRPr="00480EF9">
        <w:rPr>
          <w:b/>
          <w:szCs w:val="24"/>
        </w:rPr>
        <w:t>Редакция №1</w:t>
      </w:r>
    </w:p>
    <w:p w:rsidR="00922D22" w:rsidRPr="00480EF9" w:rsidRDefault="00E319D8" w:rsidP="007E0CF6">
      <w:pPr>
        <w:spacing w:beforeLines="20" w:before="48" w:afterLines="20" w:after="48"/>
        <w:rPr>
          <w:b/>
          <w:szCs w:val="24"/>
        </w:rPr>
      </w:pPr>
      <w:r w:rsidRPr="00480EF9">
        <w:rPr>
          <w:b/>
          <w:szCs w:val="24"/>
        </w:rPr>
        <w:t>Принято решением Ученого совета</w:t>
      </w:r>
      <w:r w:rsidR="00715D8C" w:rsidRPr="00480EF9">
        <w:rPr>
          <w:b/>
          <w:szCs w:val="24"/>
        </w:rPr>
        <w:br/>
      </w:r>
      <w:r w:rsidRPr="00480EF9">
        <w:rPr>
          <w:b/>
          <w:szCs w:val="24"/>
        </w:rPr>
        <w:t>14 апреля 2023 года, Протокол № 3</w:t>
      </w:r>
    </w:p>
    <w:p w:rsidR="00321A15" w:rsidRPr="00480EF9" w:rsidRDefault="00321A15" w:rsidP="007E0CF6">
      <w:pPr>
        <w:spacing w:beforeLines="20" w:before="48" w:afterLines="20" w:after="48"/>
        <w:rPr>
          <w:b/>
          <w:bCs/>
          <w:szCs w:val="24"/>
        </w:rPr>
      </w:pPr>
    </w:p>
    <w:p w:rsidR="00321A15" w:rsidRPr="00480EF9" w:rsidRDefault="00321A15" w:rsidP="007E0CF6">
      <w:pPr>
        <w:spacing w:beforeLines="20" w:before="48" w:afterLines="20" w:after="48"/>
        <w:jc w:val="center"/>
        <w:rPr>
          <w:b/>
          <w:bCs/>
          <w:szCs w:val="24"/>
        </w:rPr>
      </w:pPr>
      <w:r w:rsidRPr="00480EF9">
        <w:rPr>
          <w:b/>
          <w:bCs/>
          <w:szCs w:val="24"/>
        </w:rPr>
        <w:t>Правила приема</w:t>
      </w:r>
    </w:p>
    <w:p w:rsidR="00321A15" w:rsidRPr="00480EF9" w:rsidRDefault="00321A15" w:rsidP="007E0CF6">
      <w:pPr>
        <w:spacing w:beforeLines="20" w:before="48" w:afterLines="20" w:after="48"/>
        <w:jc w:val="center"/>
        <w:rPr>
          <w:b/>
          <w:bCs/>
          <w:szCs w:val="24"/>
        </w:rPr>
      </w:pPr>
      <w:r w:rsidRPr="00480EF9">
        <w:rPr>
          <w:b/>
          <w:bCs/>
          <w:szCs w:val="24"/>
        </w:rPr>
        <w:t>в ФГБОУ ВО «Литературный институт имени А.М. Горького» на 2023</w:t>
      </w:r>
      <w:r w:rsidR="00F81765">
        <w:rPr>
          <w:b/>
          <w:bCs/>
          <w:szCs w:val="24"/>
        </w:rPr>
        <w:t>/24</w:t>
      </w:r>
      <w:r w:rsidRPr="00480EF9">
        <w:rPr>
          <w:b/>
          <w:bCs/>
          <w:szCs w:val="24"/>
        </w:rPr>
        <w:t xml:space="preserve"> </w:t>
      </w:r>
      <w:proofErr w:type="spellStart"/>
      <w:r w:rsidRPr="00480EF9">
        <w:rPr>
          <w:b/>
          <w:bCs/>
          <w:szCs w:val="24"/>
        </w:rPr>
        <w:t>уч.год</w:t>
      </w:r>
      <w:proofErr w:type="spellEnd"/>
    </w:p>
    <w:p w:rsidR="00321A15" w:rsidRPr="00480EF9" w:rsidRDefault="00321A15" w:rsidP="007E0CF6">
      <w:pPr>
        <w:spacing w:beforeLines="20" w:before="48" w:afterLines="20" w:after="48"/>
        <w:jc w:val="both"/>
        <w:rPr>
          <w:b/>
          <w:bCs/>
          <w:szCs w:val="24"/>
          <w:u w:val="single"/>
        </w:rPr>
      </w:pPr>
    </w:p>
    <w:p w:rsidR="00321A15" w:rsidRPr="00480EF9" w:rsidRDefault="00321A15" w:rsidP="007E0CF6">
      <w:pPr>
        <w:pStyle w:val="af4"/>
        <w:spacing w:beforeLines="20" w:before="48" w:afterLines="20" w:after="48" w:line="240" w:lineRule="auto"/>
        <w:ind w:firstLine="0"/>
        <w:jc w:val="left"/>
        <w:rPr>
          <w:b/>
          <w:sz w:val="24"/>
          <w:szCs w:val="24"/>
        </w:rPr>
      </w:pPr>
      <w:r w:rsidRPr="00480EF9">
        <w:rPr>
          <w:b/>
          <w:sz w:val="24"/>
          <w:szCs w:val="24"/>
        </w:rPr>
        <w:t>Основания:</w:t>
      </w:r>
    </w:p>
    <w:p w:rsidR="00321A15" w:rsidRPr="00480EF9" w:rsidRDefault="00321A15" w:rsidP="007E0CF6">
      <w:pPr>
        <w:spacing w:beforeLines="20" w:before="48" w:afterLines="20" w:after="48"/>
        <w:jc w:val="both"/>
        <w:rPr>
          <w:bCs/>
          <w:szCs w:val="24"/>
        </w:rPr>
      </w:pPr>
      <w:r w:rsidRPr="00480EF9">
        <w:rPr>
          <w:szCs w:val="24"/>
        </w:rPr>
        <w:t>Федеральный закон от 29 декабря 2012 г. № 273-ФЗ «Об образовании в Российской Федерации» (</w:t>
      </w:r>
      <w:r w:rsidRPr="00480EF9">
        <w:rPr>
          <w:rStyle w:val="apple-converted-space"/>
          <w:szCs w:val="24"/>
          <w:shd w:val="clear" w:color="auto" w:fill="FFFFFF"/>
        </w:rPr>
        <w:t xml:space="preserve">далее – Федеральный закон). </w:t>
      </w:r>
      <w:r w:rsidRPr="00480EF9">
        <w:rPr>
          <w:szCs w:val="24"/>
          <w:shd w:val="clear" w:color="auto" w:fill="FFFFFF"/>
        </w:rPr>
        <w:t>Федеральный закон от 03.02.2014 № 11-ФЗ «О внесении изменений в статью 108 Федерального закона "Об образовании в Российской Федерации»</w:t>
      </w:r>
      <w:r w:rsidRPr="00480EF9">
        <w:rPr>
          <w:rStyle w:val="apple-converted-space"/>
          <w:szCs w:val="24"/>
          <w:shd w:val="clear" w:color="auto" w:fill="FFFFFF"/>
        </w:rPr>
        <w:t> (Принят Государственной Думой 24 января</w:t>
      </w:r>
      <w:r w:rsidR="00922D22" w:rsidRPr="00480EF9">
        <w:rPr>
          <w:rStyle w:val="apple-converted-space"/>
          <w:szCs w:val="24"/>
          <w:shd w:val="clear" w:color="auto" w:fill="FFFFFF"/>
        </w:rPr>
        <w:t xml:space="preserve"> </w:t>
      </w:r>
      <w:r w:rsidRPr="00480EF9">
        <w:rPr>
          <w:rStyle w:val="apple-converted-space"/>
          <w:szCs w:val="24"/>
          <w:shd w:val="clear" w:color="auto" w:fill="FFFFFF"/>
        </w:rPr>
        <w:t xml:space="preserve">2014 г.). </w:t>
      </w:r>
      <w:r w:rsidRPr="00480EF9">
        <w:rPr>
          <w:szCs w:val="24"/>
        </w:rPr>
        <w:t xml:space="preserve">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 Министерством образования и науки 21.08.2020 г. приказ № 1076), далее – Порядок; а также с изменениями, внесенными приказами Минобрнауки России от 14 октября 2015 г. № 1147, от 29 июля 2016 г. № 921, от 31 июля 2017 г. № 715, от 11 января 2018 г. № 24, от 20 апреля 2018 г. № 290, от 31 августа 2018 г. № 36н, Постановление Правительства РФ от 21.03.2019 N 302. Приказ №753 от 13.08.2021, </w:t>
      </w:r>
      <w:r w:rsidRPr="00480EF9">
        <w:rPr>
          <w:bCs/>
          <w:szCs w:val="24"/>
        </w:rPr>
        <w:t>Распоряжение Правительства РФ № 3303-р от 23.11.2021, Приказ Министерства культуры РФ №4 от 10.01.2022, Указ Президента РФ №268 от 09.05.2022, Письмо Министерства науки и высшего образования РФ № МН-5/1918-ДА от 26.05.2022, Постановление Правительства Российской Федерации №434 от 21 марта 2022 г., Постановление Правительства Российской Федерации №1880 от 30 октября 2021 г., Приказ Министерства науки и высшего образования РФ № 814 от 26.08.2022</w:t>
      </w:r>
    </w:p>
    <w:p w:rsidR="00321A15" w:rsidRPr="00480EF9" w:rsidRDefault="00321A15" w:rsidP="007E0CF6">
      <w:pPr>
        <w:pStyle w:val="4"/>
        <w:spacing w:beforeLines="20" w:before="48" w:afterLines="20" w:after="48"/>
        <w:rPr>
          <w:rFonts w:ascii="Times New Roman" w:hAnsi="Times New Roman"/>
          <w:sz w:val="24"/>
          <w:szCs w:val="24"/>
        </w:rPr>
      </w:pPr>
    </w:p>
    <w:p w:rsidR="00321A15" w:rsidRPr="00480EF9" w:rsidRDefault="00321A15" w:rsidP="007E0CF6">
      <w:pPr>
        <w:pStyle w:val="af3"/>
        <w:spacing w:beforeLines="20" w:before="48" w:beforeAutospacing="0" w:afterLines="20" w:after="48" w:afterAutospacing="0"/>
        <w:rPr>
          <w:rFonts w:ascii="Times New Roman" w:eastAsia="Times New Roman" w:hAnsi="Times New Roman" w:cs="Times New Roman"/>
        </w:rPr>
      </w:pPr>
      <w:r w:rsidRPr="00480EF9">
        <w:rPr>
          <w:rFonts w:ascii="Times New Roman" w:hAnsi="Times New Roman" w:cs="Times New Roman"/>
          <w:b/>
          <w:bCs/>
        </w:rPr>
        <w:t>I. Общие положения</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Настоящие Правила приема в ФГБОУ ВО «Литературный институт имени А.М. Горького» (далее: Литературный институт, вуз, институт) регламентируют прием граждан Российской Федерации, иностранных граждан и лиц без гражданства (далее вместе - поступающие) на обучение по основным образовательным программам вуза за счет средств соответствующего бюджета, по договорам с оплатой стоимости обучения с юридическими и (или) физическими лицами (далее - договор об оказании платных образовательных услуг),</w:t>
      </w:r>
      <w:r w:rsidR="00922D22" w:rsidRPr="00480EF9">
        <w:rPr>
          <w:szCs w:val="24"/>
        </w:rPr>
        <w:t xml:space="preserve"> </w:t>
      </w:r>
      <w:r w:rsidRPr="00480EF9">
        <w:rPr>
          <w:szCs w:val="24"/>
        </w:rPr>
        <w:t>а также определяет особенности проведения вступительных испытаний для граждан с ограниченными возможностями здоровья, порядок вступительных испытаний по общеобразовательным предметам и дополнительным вступительным испытаниям творческой направленности.</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 xml:space="preserve">К освоению образовательных программ </w:t>
      </w:r>
      <w:r w:rsidRPr="00480EF9">
        <w:rPr>
          <w:b/>
          <w:szCs w:val="24"/>
        </w:rPr>
        <w:t>специалитета</w:t>
      </w:r>
      <w:r w:rsidRPr="00480EF9">
        <w:rPr>
          <w:szCs w:val="24"/>
        </w:rPr>
        <w:t xml:space="preserve"> допускаются лица, имеющие образование соответствующего уровня, подтвержденное документом о среднем общем образование или документом о среднем профессиональном образовании и о </w:t>
      </w:r>
      <w:r w:rsidRPr="00480EF9">
        <w:rPr>
          <w:szCs w:val="24"/>
        </w:rPr>
        <w:lastRenderedPageBreak/>
        <w:t>квалификации, или документом о высшем образовании и о квалификации.</w:t>
      </w:r>
    </w:p>
    <w:p w:rsidR="00321A15" w:rsidRPr="00480EF9" w:rsidRDefault="00321A15" w:rsidP="007E0CF6">
      <w:pPr>
        <w:pStyle w:val="af7"/>
        <w:spacing w:beforeLines="20" w:before="48" w:afterLines="20" w:after="48"/>
        <w:rPr>
          <w:szCs w:val="24"/>
        </w:rPr>
      </w:pPr>
      <w:r w:rsidRPr="00480EF9">
        <w:rPr>
          <w:szCs w:val="24"/>
        </w:rPr>
        <w:t>Образование соответствующего уровня подтверждается следующим документом (далее - документ установленного образца):</w:t>
      </w:r>
    </w:p>
    <w:p w:rsidR="00321A15" w:rsidRPr="00480EF9" w:rsidRDefault="00321A15" w:rsidP="00AB3369">
      <w:pPr>
        <w:pStyle w:val="af3"/>
        <w:numPr>
          <w:ilvl w:val="0"/>
          <w:numId w:val="8"/>
        </w:numPr>
        <w:spacing w:beforeLines="20" w:before="48" w:beforeAutospacing="0" w:afterLines="20" w:after="48" w:afterAutospacing="0"/>
        <w:ind w:left="0" w:firstLine="68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1A15" w:rsidRPr="00480EF9" w:rsidRDefault="00321A15" w:rsidP="00AB3369">
      <w:pPr>
        <w:pStyle w:val="af3"/>
        <w:numPr>
          <w:ilvl w:val="0"/>
          <w:numId w:val="8"/>
        </w:numPr>
        <w:spacing w:beforeLines="20" w:before="48" w:beforeAutospacing="0" w:afterLines="20" w:after="48" w:afterAutospacing="0"/>
        <w:ind w:left="0" w:firstLine="68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документ</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государственного</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образца</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об</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уровне</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образования</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321A15" w:rsidRPr="00480EF9" w:rsidRDefault="00321A15" w:rsidP="00AB3369">
      <w:pPr>
        <w:pStyle w:val="af3"/>
        <w:numPr>
          <w:ilvl w:val="0"/>
          <w:numId w:val="8"/>
        </w:numPr>
        <w:spacing w:beforeLines="20" w:before="48" w:beforeAutospacing="0" w:afterLines="20" w:after="48" w:afterAutospacing="0"/>
        <w:ind w:left="0" w:firstLine="68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образования "Санкт-Петербургский государственный университет", если указанный документ выдан лицу, успешно прошедшему государственную итоговую аттестацию;</w:t>
      </w:r>
    </w:p>
    <w:p w:rsidR="00321A15" w:rsidRPr="00480EF9" w:rsidRDefault="00321A15" w:rsidP="00AB3369">
      <w:pPr>
        <w:pStyle w:val="af3"/>
        <w:numPr>
          <w:ilvl w:val="0"/>
          <w:numId w:val="8"/>
        </w:numPr>
        <w:spacing w:beforeLines="20" w:before="48" w:beforeAutospacing="0" w:afterLines="20" w:after="48" w:afterAutospacing="0"/>
        <w:ind w:left="0" w:firstLine="68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документ об образовании или об образовании и о квалификации, выданный частной организацией, осуществляющей образовательную деятельность</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на</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территории</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инновационного</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центра</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«Сколково», или предусмотренными частью 3 статьи 21 Федерального закона от 29 июля 2017 г. №</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216-ФЗ</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«Об</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инновационных</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научно-технологических</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321A15" w:rsidRPr="00480EF9" w:rsidRDefault="00321A15" w:rsidP="00AB3369">
      <w:pPr>
        <w:pStyle w:val="af3"/>
        <w:numPr>
          <w:ilvl w:val="0"/>
          <w:numId w:val="8"/>
        </w:numPr>
        <w:spacing w:beforeLines="20" w:before="48" w:beforeAutospacing="0" w:afterLines="20" w:after="48" w:afterAutospacing="0"/>
        <w:ind w:left="0" w:firstLine="68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или статьей 6 Федерал</w:t>
      </w:r>
      <w:r w:rsidR="00261940" w:rsidRPr="00480EF9">
        <w:rPr>
          <w:rFonts w:ascii="Times New Roman" w:eastAsia="Times New Roman" w:hAnsi="Times New Roman" w:cs="Times New Roman"/>
          <w:color w:val="auto"/>
        </w:rPr>
        <w:t>ьного закона от 5 мая 2014 г. № </w:t>
      </w:r>
      <w:r w:rsidRPr="00480EF9">
        <w:rPr>
          <w:rFonts w:ascii="Times New Roman" w:eastAsia="Times New Roman" w:hAnsi="Times New Roman" w:cs="Times New Roman"/>
          <w:color w:val="auto"/>
        </w:rPr>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w:t>
      </w:r>
      <w:r w:rsidR="00715D8C" w:rsidRPr="00480EF9">
        <w:rPr>
          <w:rFonts w:ascii="Times New Roman" w:eastAsia="Times New Roman" w:hAnsi="Times New Roman" w:cs="Times New Roman"/>
          <w:color w:val="auto"/>
        </w:rPr>
        <w:t>ьный закон №</w:t>
      </w:r>
      <w:r w:rsidRPr="00480EF9">
        <w:rPr>
          <w:rFonts w:ascii="Times New Roman" w:eastAsia="Times New Roman" w:hAnsi="Times New Roman" w:cs="Times New Roman"/>
          <w:color w:val="auto"/>
        </w:rPr>
        <w:t>84-ФЗ).</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Правилами приема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по специальности «Литературное творчество».</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Прием на обучение осуществляется на первый курс.</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Прием на обучение за счет бюджетных ассигнований проводится на конкурсной основе, если иное не предусмотрено Федеральным законом.</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 xml:space="preserve">Прием на обучение на места с оплатой стоимости обучения физическими и (или) </w:t>
      </w:r>
      <w:r w:rsidRPr="00480EF9">
        <w:rPr>
          <w:szCs w:val="24"/>
        </w:rPr>
        <w:lastRenderedPageBreak/>
        <w:t>юридическими лицами проводится на основании Положения о платных образовательных услугах.</w:t>
      </w:r>
    </w:p>
    <w:p w:rsidR="00321A15" w:rsidRPr="00480EF9" w:rsidRDefault="00321A15" w:rsidP="007E0CF6">
      <w:pPr>
        <w:spacing w:beforeLines="20" w:before="48" w:afterLines="20" w:after="48"/>
        <w:jc w:val="both"/>
        <w:rPr>
          <w:szCs w:val="24"/>
        </w:rPr>
      </w:pPr>
      <w:r w:rsidRPr="00480EF9">
        <w:rPr>
          <w:szCs w:val="24"/>
        </w:rPr>
        <w:t>Прием проводится на конкурсной основе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Литературным институтом самостоятельно в случаях, установленных Порядком;</w:t>
      </w:r>
    </w:p>
    <w:p w:rsidR="00321A15"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Институт устанавливает приоритетность вступительных испытаний для ранжирования списков поступающих (далее — приоритетность вступительных испытаний).</w:t>
      </w:r>
    </w:p>
    <w:p w:rsidR="00321A15" w:rsidRPr="00480EF9" w:rsidRDefault="00321A15" w:rsidP="007E0CF6">
      <w:pPr>
        <w:pStyle w:val="af7"/>
        <w:spacing w:beforeLines="20" w:before="48" w:afterLines="20" w:after="48"/>
        <w:ind w:firstLine="7"/>
        <w:jc w:val="both"/>
        <w:rPr>
          <w:szCs w:val="24"/>
        </w:rPr>
      </w:pPr>
      <w:r w:rsidRPr="00480EF9">
        <w:rPr>
          <w:szCs w:val="24"/>
        </w:rPr>
        <w:t>Для каждого вступительного испытания устанавливаются: максимальное количество баллов; минимальное количество баллов, подтверждающее успешное прохождение вступительного испытания (далее — минимальное количество баллов).</w:t>
      </w:r>
    </w:p>
    <w:p w:rsidR="00321A15"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Прием на обучение проводится на конкурсной основе.</w:t>
      </w:r>
    </w:p>
    <w:p w:rsidR="00321A15" w:rsidRPr="00480EF9" w:rsidRDefault="00321A15" w:rsidP="00AB3369">
      <w:pPr>
        <w:pStyle w:val="aff2"/>
        <w:numPr>
          <w:ilvl w:val="1"/>
          <w:numId w:val="10"/>
        </w:numPr>
        <w:spacing w:beforeLines="20" w:before="48" w:afterLines="20" w:after="48"/>
        <w:jc w:val="both"/>
        <w:rPr>
          <w:szCs w:val="24"/>
        </w:rPr>
      </w:pPr>
      <w:r w:rsidRPr="00480EF9">
        <w:rPr>
          <w:szCs w:val="24"/>
        </w:rPr>
        <w:t>Прием на обучение по программам специалитета проводится:</w:t>
      </w:r>
    </w:p>
    <w:p w:rsidR="00321A15" w:rsidRPr="00480EF9" w:rsidRDefault="00F900C0" w:rsidP="007E0CF6">
      <w:pPr>
        <w:spacing w:beforeLines="20" w:before="48" w:afterLines="20" w:after="48"/>
        <w:ind w:firstLine="547"/>
        <w:jc w:val="both"/>
        <w:rPr>
          <w:szCs w:val="24"/>
        </w:rPr>
      </w:pPr>
      <w:r w:rsidRPr="00480EF9">
        <w:rPr>
          <w:szCs w:val="24"/>
        </w:rPr>
        <w:t xml:space="preserve">1) </w:t>
      </w:r>
      <w:r w:rsidR="00321A15" w:rsidRPr="00480EF9">
        <w:rPr>
          <w:szCs w:val="24"/>
        </w:rPr>
        <w:t>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321A15" w:rsidRPr="00480EF9" w:rsidRDefault="00321A15" w:rsidP="007E0CF6">
      <w:pPr>
        <w:spacing w:beforeLines="20" w:before="48" w:afterLines="20" w:after="48"/>
        <w:ind w:firstLine="538"/>
        <w:jc w:val="both"/>
        <w:rPr>
          <w:szCs w:val="24"/>
        </w:rPr>
      </w:pPr>
      <w:r w:rsidRPr="00480EF9">
        <w:rPr>
          <w:szCs w:val="24"/>
        </w:rPr>
        <w:t>а) на места в пределах квоты приема на целевое обучение (далее — целевая квота);</w:t>
      </w:r>
    </w:p>
    <w:p w:rsidR="00321A15" w:rsidRPr="00480EF9" w:rsidRDefault="00321A15" w:rsidP="007E0CF6">
      <w:pPr>
        <w:spacing w:beforeLines="20" w:before="48" w:afterLines="20" w:after="48"/>
        <w:ind w:firstLine="547"/>
        <w:jc w:val="both"/>
        <w:rPr>
          <w:szCs w:val="24"/>
        </w:rPr>
      </w:pPr>
      <w:r w:rsidRPr="00480EF9">
        <w:rPr>
          <w:szCs w:val="24"/>
        </w:rPr>
        <w:t>б) на места в пределах квоты приема на обучение по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 от объема контрольных цифр по каждой специальности или направлению подготовки;</w:t>
      </w:r>
    </w:p>
    <w:p w:rsidR="00321A15" w:rsidRPr="00480EF9" w:rsidRDefault="00321A15" w:rsidP="007E0CF6">
      <w:pPr>
        <w:spacing w:beforeLines="20" w:before="48" w:afterLines="20" w:after="48"/>
        <w:ind w:firstLine="550"/>
        <w:jc w:val="both"/>
        <w:rPr>
          <w:szCs w:val="24"/>
        </w:rPr>
      </w:pPr>
      <w:r w:rsidRPr="00480EF9">
        <w:rPr>
          <w:szCs w:val="24"/>
        </w:rPr>
        <w:t>в) на</w:t>
      </w:r>
      <w:r w:rsidR="00922D22" w:rsidRPr="00480EF9">
        <w:rPr>
          <w:szCs w:val="24"/>
        </w:rPr>
        <w:t xml:space="preserve"> </w:t>
      </w:r>
      <w:r w:rsidRPr="00480EF9">
        <w:rPr>
          <w:szCs w:val="24"/>
        </w:rPr>
        <w:t>места</w:t>
      </w:r>
      <w:r w:rsidR="00922D22" w:rsidRPr="00480EF9">
        <w:rPr>
          <w:szCs w:val="24"/>
        </w:rPr>
        <w:t xml:space="preserve"> </w:t>
      </w:r>
      <w:r w:rsidRPr="00480EF9">
        <w:rPr>
          <w:szCs w:val="24"/>
        </w:rPr>
        <w:t>в пределах</w:t>
      </w:r>
      <w:r w:rsidR="00922D22" w:rsidRPr="00480EF9">
        <w:rPr>
          <w:szCs w:val="24"/>
        </w:rPr>
        <w:t xml:space="preserve"> </w:t>
      </w:r>
      <w:r w:rsidRPr="00480EF9">
        <w:rPr>
          <w:szCs w:val="24"/>
        </w:rPr>
        <w:t>отдельной</w:t>
      </w:r>
      <w:r w:rsidR="00922D22" w:rsidRPr="00480EF9">
        <w:rPr>
          <w:szCs w:val="24"/>
        </w:rPr>
        <w:t xml:space="preserve"> </w:t>
      </w:r>
      <w:r w:rsidRPr="00480EF9">
        <w:rPr>
          <w:szCs w:val="24"/>
        </w:rPr>
        <w:t>квоты</w:t>
      </w:r>
      <w:r w:rsidR="00922D22" w:rsidRPr="00480EF9">
        <w:rPr>
          <w:szCs w:val="24"/>
        </w:rPr>
        <w:t xml:space="preserve"> </w:t>
      </w:r>
      <w:r w:rsidRPr="00480EF9">
        <w:rPr>
          <w:szCs w:val="24"/>
        </w:rPr>
        <w:t>приема</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 по программам специалитета за счет бюджетных ассигнований (далее — отдельная квота), которая устанавливается организацией высшего образования в размере не менее 10 % от объема контрольных цифр по каждой специальности или направлению подготовки;</w:t>
      </w:r>
    </w:p>
    <w:p w:rsidR="00321A15" w:rsidRPr="00480EF9" w:rsidRDefault="00321A15" w:rsidP="007E0CF6">
      <w:pPr>
        <w:spacing w:beforeLines="20" w:before="48" w:afterLines="20" w:after="48"/>
        <w:ind w:firstLine="548"/>
        <w:jc w:val="both"/>
        <w:rPr>
          <w:szCs w:val="24"/>
        </w:rPr>
      </w:pPr>
      <w:r w:rsidRPr="00480EF9">
        <w:rPr>
          <w:szCs w:val="24"/>
        </w:rPr>
        <w:t>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p>
    <w:p w:rsidR="00321A15" w:rsidRPr="00480EF9" w:rsidRDefault="00F900C0" w:rsidP="007E0CF6">
      <w:pPr>
        <w:spacing w:beforeLines="20" w:before="48" w:afterLines="20" w:after="48"/>
        <w:ind w:firstLine="547"/>
        <w:jc w:val="both"/>
        <w:rPr>
          <w:szCs w:val="24"/>
        </w:rPr>
      </w:pPr>
      <w:r w:rsidRPr="00480EF9">
        <w:rPr>
          <w:szCs w:val="24"/>
        </w:rPr>
        <w:t xml:space="preserve">2) </w:t>
      </w:r>
      <w:r w:rsidR="00321A15" w:rsidRPr="00480EF9">
        <w:rPr>
          <w:szCs w:val="24"/>
        </w:rPr>
        <w:t>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321A15" w:rsidRPr="00480EF9" w:rsidRDefault="00167CED" w:rsidP="007E0CF6">
      <w:pPr>
        <w:spacing w:beforeLines="20" w:before="48" w:afterLines="20" w:after="48"/>
        <w:ind w:firstLine="553"/>
        <w:jc w:val="both"/>
        <w:rPr>
          <w:szCs w:val="24"/>
        </w:rPr>
      </w:pPr>
      <w:r w:rsidRPr="00480EF9">
        <w:rPr>
          <w:szCs w:val="24"/>
        </w:rPr>
        <w:t>9</w:t>
      </w:r>
      <w:r w:rsidR="00715D8C" w:rsidRPr="00480EF9">
        <w:rPr>
          <w:szCs w:val="24"/>
        </w:rPr>
        <w:t>.2</w:t>
      </w:r>
      <w:r w:rsidRPr="00480EF9">
        <w:rPr>
          <w:szCs w:val="24"/>
        </w:rPr>
        <w:tab/>
      </w:r>
      <w:r w:rsidR="00715D8C" w:rsidRPr="00480EF9">
        <w:rPr>
          <w:szCs w:val="24"/>
        </w:rPr>
        <w:t xml:space="preserve">Прием </w:t>
      </w:r>
      <w:r w:rsidR="00321A15" w:rsidRPr="00480EF9">
        <w:rPr>
          <w:szCs w:val="24"/>
        </w:rPr>
        <w:t>на обучение по программам специалитета проводится:</w:t>
      </w:r>
    </w:p>
    <w:p w:rsidR="00321A15" w:rsidRPr="00480EF9" w:rsidRDefault="00F900C0" w:rsidP="007E0CF6">
      <w:pPr>
        <w:spacing w:beforeLines="20" w:before="48" w:afterLines="20" w:after="48"/>
        <w:ind w:firstLine="547"/>
        <w:jc w:val="both"/>
        <w:rPr>
          <w:szCs w:val="24"/>
        </w:rPr>
      </w:pPr>
      <w:r w:rsidRPr="00480EF9">
        <w:rPr>
          <w:szCs w:val="24"/>
        </w:rPr>
        <w:t xml:space="preserve">1) </w:t>
      </w:r>
      <w:r w:rsidR="00321A15" w:rsidRPr="00480EF9">
        <w:rPr>
          <w:szCs w:val="24"/>
        </w:rPr>
        <w:t>на места, указанные</w:t>
      </w:r>
      <w:r w:rsidR="00922D22" w:rsidRPr="00480EF9">
        <w:rPr>
          <w:szCs w:val="24"/>
        </w:rPr>
        <w:t xml:space="preserve"> </w:t>
      </w:r>
      <w:r w:rsidR="00321A15" w:rsidRPr="00480EF9">
        <w:rPr>
          <w:szCs w:val="24"/>
        </w:rPr>
        <w:t>в подпунктах</w:t>
      </w:r>
      <w:r w:rsidR="00922D22" w:rsidRPr="00480EF9">
        <w:rPr>
          <w:szCs w:val="24"/>
        </w:rPr>
        <w:t xml:space="preserve"> </w:t>
      </w:r>
      <w:r w:rsidR="00321A15" w:rsidRPr="00480EF9">
        <w:rPr>
          <w:szCs w:val="24"/>
        </w:rPr>
        <w:t>«а»,</w:t>
      </w:r>
      <w:r w:rsidR="00922D22" w:rsidRPr="00480EF9">
        <w:rPr>
          <w:szCs w:val="24"/>
        </w:rPr>
        <w:t xml:space="preserve"> </w:t>
      </w:r>
      <w:r w:rsidR="00321A15" w:rsidRPr="00480EF9">
        <w:rPr>
          <w:szCs w:val="24"/>
        </w:rPr>
        <w:t>«6»</w:t>
      </w:r>
      <w:r w:rsidR="00922D22" w:rsidRPr="00480EF9">
        <w:rPr>
          <w:szCs w:val="24"/>
        </w:rPr>
        <w:t xml:space="preserve"> </w:t>
      </w:r>
      <w:r w:rsidR="00321A15" w:rsidRPr="00480EF9">
        <w:rPr>
          <w:szCs w:val="24"/>
        </w:rPr>
        <w:t>и «г»</w:t>
      </w:r>
      <w:r w:rsidR="00922D22" w:rsidRPr="00480EF9">
        <w:rPr>
          <w:szCs w:val="24"/>
        </w:rPr>
        <w:t xml:space="preserve"> </w:t>
      </w:r>
      <w:r w:rsidR="00321A15" w:rsidRPr="00480EF9">
        <w:rPr>
          <w:szCs w:val="24"/>
        </w:rPr>
        <w:t>подпункта</w:t>
      </w:r>
      <w:r w:rsidR="00922D22" w:rsidRPr="00480EF9">
        <w:rPr>
          <w:szCs w:val="24"/>
        </w:rPr>
        <w:t xml:space="preserve"> </w:t>
      </w:r>
      <w:r w:rsidR="00321A15" w:rsidRPr="00480EF9">
        <w:rPr>
          <w:szCs w:val="24"/>
        </w:rPr>
        <w:t>1</w:t>
      </w:r>
      <w:r w:rsidR="00922D22" w:rsidRPr="00480EF9">
        <w:rPr>
          <w:szCs w:val="24"/>
        </w:rPr>
        <w:t xml:space="preserve"> </w:t>
      </w:r>
      <w:r w:rsidR="00321A15" w:rsidRPr="00480EF9">
        <w:rPr>
          <w:szCs w:val="24"/>
        </w:rPr>
        <w:t>и подпункта</w:t>
      </w:r>
      <w:r w:rsidR="00922D22" w:rsidRPr="00480EF9">
        <w:rPr>
          <w:szCs w:val="24"/>
        </w:rPr>
        <w:t xml:space="preserve"> </w:t>
      </w:r>
      <w:r w:rsidR="00321A15" w:rsidRPr="00480EF9">
        <w:rPr>
          <w:szCs w:val="24"/>
        </w:rPr>
        <w:t>2 пункта 7 Порядка:</w:t>
      </w:r>
    </w:p>
    <w:p w:rsidR="00321A15" w:rsidRPr="00480EF9" w:rsidRDefault="00321A15" w:rsidP="00AB3369">
      <w:pPr>
        <w:pStyle w:val="aff2"/>
        <w:numPr>
          <w:ilvl w:val="0"/>
          <w:numId w:val="9"/>
        </w:numPr>
        <w:spacing w:beforeLines="20" w:before="48" w:afterLines="20" w:after="48"/>
        <w:ind w:firstLine="553"/>
        <w:jc w:val="both"/>
        <w:rPr>
          <w:szCs w:val="24"/>
        </w:rPr>
      </w:pPr>
      <w:r w:rsidRPr="00480EF9">
        <w:rPr>
          <w:szCs w:val="24"/>
        </w:rPr>
        <w:t>по результатам единого государственного экзамена (далее — ЕГЭ), которые</w:t>
      </w:r>
      <w:r w:rsidR="00922D22" w:rsidRPr="00480EF9">
        <w:rPr>
          <w:szCs w:val="24"/>
        </w:rPr>
        <w:t xml:space="preserve"> </w:t>
      </w:r>
      <w:r w:rsidRPr="00480EF9">
        <w:rPr>
          <w:szCs w:val="24"/>
        </w:rPr>
        <w:t>признаются в качестве</w:t>
      </w:r>
      <w:r w:rsidR="00922D22" w:rsidRPr="00480EF9">
        <w:rPr>
          <w:szCs w:val="24"/>
        </w:rPr>
        <w:t xml:space="preserve"> </w:t>
      </w:r>
      <w:r w:rsidRPr="00480EF9">
        <w:rPr>
          <w:szCs w:val="24"/>
        </w:rPr>
        <w:t>результатов</w:t>
      </w:r>
      <w:r w:rsidR="00922D22" w:rsidRPr="00480EF9">
        <w:rPr>
          <w:szCs w:val="24"/>
        </w:rPr>
        <w:t xml:space="preserve"> </w:t>
      </w:r>
      <w:r w:rsidRPr="00480EF9">
        <w:rPr>
          <w:szCs w:val="24"/>
        </w:rPr>
        <w:t>вступительных</w:t>
      </w:r>
      <w:r w:rsidR="00922D22" w:rsidRPr="00480EF9">
        <w:rPr>
          <w:szCs w:val="24"/>
        </w:rPr>
        <w:t xml:space="preserve"> </w:t>
      </w:r>
      <w:r w:rsidRPr="00480EF9">
        <w:rPr>
          <w:szCs w:val="24"/>
        </w:rPr>
        <w:t>испытаний, и (или) по результатам вступительных</w:t>
      </w:r>
      <w:r w:rsidR="00922D22" w:rsidRPr="00480EF9">
        <w:rPr>
          <w:szCs w:val="24"/>
        </w:rPr>
        <w:t xml:space="preserve"> </w:t>
      </w:r>
      <w:r w:rsidRPr="00480EF9">
        <w:rPr>
          <w:szCs w:val="24"/>
        </w:rPr>
        <w:t>испытаний, проводимых Институтом самостоятельно в случаях, установленных Порядком;</w:t>
      </w:r>
    </w:p>
    <w:p w:rsidR="00321A15" w:rsidRPr="00480EF9" w:rsidRDefault="00321A15" w:rsidP="00AB3369">
      <w:pPr>
        <w:pStyle w:val="aff2"/>
        <w:numPr>
          <w:ilvl w:val="0"/>
          <w:numId w:val="9"/>
        </w:numPr>
        <w:spacing w:beforeLines="20" w:before="48" w:afterLines="20" w:after="48"/>
        <w:ind w:firstLine="553"/>
        <w:jc w:val="both"/>
        <w:rPr>
          <w:szCs w:val="24"/>
        </w:rPr>
      </w:pPr>
      <w:r w:rsidRPr="00480EF9">
        <w:rPr>
          <w:szCs w:val="24"/>
        </w:rPr>
        <w:t>без вступительных</w:t>
      </w:r>
      <w:r w:rsidR="00922D22" w:rsidRPr="00480EF9">
        <w:rPr>
          <w:szCs w:val="24"/>
        </w:rPr>
        <w:t xml:space="preserve"> </w:t>
      </w:r>
      <w:r w:rsidRPr="00480EF9">
        <w:rPr>
          <w:szCs w:val="24"/>
        </w:rPr>
        <w:t>испытаний в соответствии с частью 4 и (или) 12 статьи 71 Федерального закона № 273—ФЗ;</w:t>
      </w:r>
    </w:p>
    <w:p w:rsidR="00321A15" w:rsidRPr="00480EF9" w:rsidRDefault="005974A0" w:rsidP="007E0CF6">
      <w:pPr>
        <w:spacing w:beforeLines="20" w:before="48" w:afterLines="20" w:after="48"/>
        <w:ind w:firstLine="547"/>
        <w:jc w:val="both"/>
        <w:rPr>
          <w:szCs w:val="24"/>
        </w:rPr>
      </w:pPr>
      <w:r w:rsidRPr="00480EF9">
        <w:rPr>
          <w:szCs w:val="24"/>
        </w:rPr>
        <w:t xml:space="preserve">2) </w:t>
      </w:r>
      <w:r w:rsidR="00321A15" w:rsidRPr="00480EF9">
        <w:rPr>
          <w:szCs w:val="24"/>
        </w:rPr>
        <w:t>на места, указанные в подпункте «в» подпункта 1 пункта 7.1 Порядка: по результатам вступительных</w:t>
      </w:r>
      <w:r w:rsidR="00922D22" w:rsidRPr="00480EF9">
        <w:rPr>
          <w:szCs w:val="24"/>
        </w:rPr>
        <w:t xml:space="preserve"> </w:t>
      </w:r>
      <w:r w:rsidR="00321A15" w:rsidRPr="00480EF9">
        <w:rPr>
          <w:szCs w:val="24"/>
        </w:rPr>
        <w:t>испытаний, проводимых Институтом самостоятельно и (или) по результатам ЕГЭ;</w:t>
      </w:r>
    </w:p>
    <w:p w:rsidR="00321A15" w:rsidRPr="00480EF9" w:rsidRDefault="005974A0" w:rsidP="007E0CF6">
      <w:pPr>
        <w:pStyle w:val="af7"/>
        <w:spacing w:beforeLines="20" w:before="48" w:afterLines="20" w:after="48"/>
        <w:ind w:firstLine="543"/>
        <w:rPr>
          <w:szCs w:val="24"/>
        </w:rPr>
      </w:pPr>
      <w:r w:rsidRPr="00480EF9">
        <w:rPr>
          <w:szCs w:val="24"/>
        </w:rPr>
        <w:t xml:space="preserve">3) </w:t>
      </w:r>
      <w:r w:rsidR="00321A15" w:rsidRPr="00480EF9">
        <w:rPr>
          <w:szCs w:val="24"/>
        </w:rPr>
        <w:t>без проведения вступительных</w:t>
      </w:r>
      <w:r w:rsidR="00922D22" w:rsidRPr="00480EF9">
        <w:rPr>
          <w:szCs w:val="24"/>
        </w:rPr>
        <w:t xml:space="preserve"> </w:t>
      </w:r>
      <w:r w:rsidR="00321A15" w:rsidRPr="00480EF9">
        <w:rPr>
          <w:szCs w:val="24"/>
        </w:rPr>
        <w:t>испытаний в соответствии с частью 5</w:t>
      </w:r>
      <w:r w:rsidR="00321A15" w:rsidRPr="00480EF9">
        <w:rPr>
          <w:szCs w:val="24"/>
          <w:vertAlign w:val="superscript"/>
        </w:rPr>
        <w:t>2</w:t>
      </w:r>
      <w:r w:rsidR="00321A15" w:rsidRPr="00480EF9">
        <w:rPr>
          <w:szCs w:val="24"/>
        </w:rPr>
        <w:t xml:space="preserve"> статьи 71 </w:t>
      </w:r>
      <w:r w:rsidR="00321A15" w:rsidRPr="00480EF9">
        <w:rPr>
          <w:szCs w:val="24"/>
        </w:rPr>
        <w:lastRenderedPageBreak/>
        <w:t>Федерального закона № 273—ФЗ (за исключением дополнительных вступительных испытаний творческой и (или) профессиональной направленности).</w:t>
      </w:r>
    </w:p>
    <w:p w:rsidR="00321A15" w:rsidRPr="00480EF9" w:rsidRDefault="00167CED" w:rsidP="007E0CF6">
      <w:pPr>
        <w:spacing w:beforeLines="20" w:before="48" w:afterLines="20" w:after="48"/>
        <w:ind w:firstLine="553"/>
        <w:jc w:val="both"/>
        <w:rPr>
          <w:szCs w:val="24"/>
        </w:rPr>
      </w:pPr>
      <w:r w:rsidRPr="00480EF9">
        <w:rPr>
          <w:szCs w:val="24"/>
        </w:rPr>
        <w:t>9</w:t>
      </w:r>
      <w:r w:rsidR="00321A15" w:rsidRPr="00480EF9">
        <w:rPr>
          <w:szCs w:val="24"/>
        </w:rPr>
        <w:t>.3</w:t>
      </w:r>
      <w:r w:rsidRPr="00480EF9">
        <w:rPr>
          <w:szCs w:val="24"/>
        </w:rPr>
        <w:tab/>
      </w:r>
      <w:r w:rsidR="00321A15" w:rsidRPr="00480EF9">
        <w:rPr>
          <w:szCs w:val="24"/>
        </w:rPr>
        <w:t>Институт проводит конкурс при приеме со следующими условиями поступления на обучение:</w:t>
      </w:r>
    </w:p>
    <w:p w:rsidR="005974A0" w:rsidRPr="00480EF9" w:rsidRDefault="00321A15" w:rsidP="007E0CF6">
      <w:pPr>
        <w:spacing w:beforeLines="20" w:before="48" w:afterLines="20" w:after="48"/>
        <w:ind w:firstLine="547"/>
        <w:jc w:val="both"/>
        <w:rPr>
          <w:szCs w:val="24"/>
        </w:rPr>
      </w:pPr>
      <w:r w:rsidRPr="00480EF9">
        <w:rPr>
          <w:szCs w:val="24"/>
        </w:rPr>
        <w:t>1) раздельно по очной и заочной формам обучения;</w:t>
      </w:r>
    </w:p>
    <w:p w:rsidR="00321A15" w:rsidRPr="00480EF9" w:rsidRDefault="00321A15" w:rsidP="007E0CF6">
      <w:pPr>
        <w:spacing w:beforeLines="20" w:before="48" w:afterLines="20" w:after="48"/>
        <w:ind w:firstLine="547"/>
        <w:jc w:val="both"/>
        <w:rPr>
          <w:szCs w:val="24"/>
        </w:rPr>
      </w:pPr>
      <w:r w:rsidRPr="00480EF9">
        <w:rPr>
          <w:szCs w:val="24"/>
        </w:rPr>
        <w:t>2) раздельно:</w:t>
      </w:r>
    </w:p>
    <w:p w:rsidR="00321A15" w:rsidRPr="00480EF9" w:rsidRDefault="00321A15" w:rsidP="007E0CF6">
      <w:pPr>
        <w:spacing w:beforeLines="20" w:before="48" w:afterLines="20" w:after="48"/>
        <w:ind w:firstLine="538"/>
        <w:jc w:val="both"/>
        <w:rPr>
          <w:szCs w:val="24"/>
        </w:rPr>
      </w:pPr>
      <w:r w:rsidRPr="00480EF9">
        <w:rPr>
          <w:szCs w:val="24"/>
        </w:rPr>
        <w:t>а) в рамках контрольных цифр;</w:t>
      </w:r>
    </w:p>
    <w:p w:rsidR="00321A15" w:rsidRPr="00480EF9" w:rsidRDefault="00321A15" w:rsidP="007E0CF6">
      <w:pPr>
        <w:spacing w:beforeLines="20" w:before="48" w:afterLines="20" w:after="48"/>
        <w:ind w:firstLine="538"/>
        <w:jc w:val="both"/>
        <w:rPr>
          <w:szCs w:val="24"/>
        </w:rPr>
      </w:pPr>
      <w:r w:rsidRPr="00480EF9">
        <w:rPr>
          <w:szCs w:val="24"/>
        </w:rPr>
        <w:t>б) по договорам об оказании платных образовательных услуг;</w:t>
      </w:r>
    </w:p>
    <w:p w:rsidR="00321A15" w:rsidRPr="00480EF9" w:rsidRDefault="00321A15" w:rsidP="007E0CF6">
      <w:pPr>
        <w:spacing w:beforeLines="20" w:before="48" w:afterLines="20" w:after="48"/>
        <w:rPr>
          <w:szCs w:val="24"/>
        </w:rPr>
      </w:pPr>
      <w:r w:rsidRPr="00480EF9">
        <w:rPr>
          <w:szCs w:val="24"/>
        </w:rPr>
        <w:t>3) в рамках контрольных цифр раздельно:</w:t>
      </w:r>
    </w:p>
    <w:p w:rsidR="00321A15" w:rsidRPr="00480EF9" w:rsidRDefault="00321A15" w:rsidP="007E0CF6">
      <w:pPr>
        <w:spacing w:beforeLines="20" w:before="48" w:afterLines="20" w:after="48"/>
        <w:ind w:firstLine="538"/>
        <w:jc w:val="both"/>
        <w:rPr>
          <w:szCs w:val="24"/>
        </w:rPr>
      </w:pPr>
      <w:r w:rsidRPr="00480EF9">
        <w:rPr>
          <w:szCs w:val="24"/>
        </w:rPr>
        <w:t>а) на места в пределах целевой квоты;</w:t>
      </w:r>
    </w:p>
    <w:p w:rsidR="00321A15" w:rsidRPr="00480EF9" w:rsidRDefault="00321A15" w:rsidP="007E0CF6">
      <w:pPr>
        <w:spacing w:beforeLines="20" w:before="48" w:afterLines="20" w:after="48"/>
        <w:ind w:firstLine="538"/>
        <w:jc w:val="both"/>
        <w:rPr>
          <w:szCs w:val="24"/>
        </w:rPr>
      </w:pPr>
      <w:r w:rsidRPr="00480EF9">
        <w:rPr>
          <w:szCs w:val="24"/>
        </w:rPr>
        <w:t>6) на места в пределах особой квоты;</w:t>
      </w:r>
    </w:p>
    <w:p w:rsidR="00321A15" w:rsidRPr="00480EF9" w:rsidRDefault="00321A15" w:rsidP="007E0CF6">
      <w:pPr>
        <w:spacing w:beforeLines="20" w:before="48" w:afterLines="20" w:after="48"/>
        <w:ind w:firstLine="538"/>
        <w:jc w:val="both"/>
        <w:rPr>
          <w:szCs w:val="24"/>
        </w:rPr>
      </w:pPr>
      <w:r w:rsidRPr="00480EF9">
        <w:rPr>
          <w:szCs w:val="24"/>
        </w:rPr>
        <w:t>в) на места в пределах отдельной квоты;</w:t>
      </w:r>
    </w:p>
    <w:p w:rsidR="00321A15" w:rsidRPr="00480EF9" w:rsidRDefault="00321A15" w:rsidP="007E0CF6">
      <w:pPr>
        <w:spacing w:beforeLines="20" w:before="48" w:afterLines="20" w:after="48"/>
        <w:ind w:firstLine="538"/>
        <w:jc w:val="both"/>
        <w:rPr>
          <w:szCs w:val="24"/>
        </w:rPr>
      </w:pPr>
      <w:r w:rsidRPr="00480EF9">
        <w:rPr>
          <w:szCs w:val="24"/>
        </w:rPr>
        <w:t>г) на места в пределах квоты лиц, имеющих высшее образование, на обучение по программам высшего образования в области искусств (количество мест, выделяемых для приема лиц, имеющих высшее образование, устанавливается Министерством культуры Российской Федерации на каждый учебный год в рамках контрольных цифр приема);</w:t>
      </w:r>
    </w:p>
    <w:p w:rsidR="00321A15" w:rsidRPr="00480EF9" w:rsidRDefault="00321A15" w:rsidP="007E0CF6">
      <w:pPr>
        <w:spacing w:beforeLines="20" w:before="48" w:afterLines="20" w:after="48"/>
        <w:ind w:firstLine="538"/>
        <w:jc w:val="both"/>
        <w:rPr>
          <w:szCs w:val="24"/>
        </w:rPr>
      </w:pPr>
      <w:r w:rsidRPr="00480EF9">
        <w:rPr>
          <w:szCs w:val="24"/>
        </w:rPr>
        <w:t>д) на основные места в рамках контрольных цифр.</w:t>
      </w:r>
    </w:p>
    <w:p w:rsidR="00321A15" w:rsidRPr="00480EF9" w:rsidRDefault="00937FFE" w:rsidP="007E0CF6">
      <w:pPr>
        <w:spacing w:beforeLines="20" w:before="48" w:afterLines="20" w:after="48"/>
        <w:ind w:firstLine="553"/>
        <w:jc w:val="both"/>
        <w:rPr>
          <w:szCs w:val="24"/>
        </w:rPr>
      </w:pPr>
      <w:r w:rsidRPr="00480EF9">
        <w:rPr>
          <w:szCs w:val="24"/>
        </w:rPr>
        <w:t>9</w:t>
      </w:r>
      <w:r w:rsidR="00321A15" w:rsidRPr="00480EF9">
        <w:rPr>
          <w:szCs w:val="24"/>
        </w:rPr>
        <w:t>.3.1. По каждой совокупности условий поступления, указанных в настоящем пункте, Институт проводит отдельный конкурс.</w:t>
      </w:r>
    </w:p>
    <w:p w:rsidR="00321A15" w:rsidRPr="00480EF9" w:rsidRDefault="00937FFE" w:rsidP="007E0CF6">
      <w:pPr>
        <w:spacing w:beforeLines="20" w:before="48" w:afterLines="20" w:after="48"/>
        <w:ind w:firstLine="553"/>
        <w:jc w:val="both"/>
        <w:rPr>
          <w:szCs w:val="24"/>
        </w:rPr>
      </w:pPr>
      <w:r w:rsidRPr="00480EF9">
        <w:rPr>
          <w:szCs w:val="24"/>
        </w:rPr>
        <w:t>9</w:t>
      </w:r>
      <w:r w:rsidR="00321A15" w:rsidRPr="00480EF9">
        <w:rPr>
          <w:szCs w:val="24"/>
        </w:rPr>
        <w:t>.3.2. В случае если при приеме на обучение по программам специалитета количество мест в рамках контрольных цифр недостаточно для выделения необходимых квот в полном объеме, Институт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321A15" w:rsidRPr="00480EF9" w:rsidRDefault="00321A15" w:rsidP="007E0CF6">
      <w:pPr>
        <w:spacing w:beforeLines="20" w:before="48" w:afterLines="20" w:after="48"/>
        <w:ind w:firstLine="553"/>
        <w:jc w:val="both"/>
        <w:rPr>
          <w:szCs w:val="24"/>
        </w:rPr>
      </w:pPr>
      <w:r w:rsidRPr="00480EF9">
        <w:rPr>
          <w:szCs w:val="24"/>
        </w:rPr>
        <w:t>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4E64AC" w:rsidRPr="00480EF9" w:rsidRDefault="00321A15" w:rsidP="007E0CF6">
      <w:pPr>
        <w:spacing w:beforeLines="20" w:before="48" w:afterLines="20" w:after="48"/>
        <w:ind w:firstLine="553"/>
        <w:jc w:val="both"/>
        <w:rPr>
          <w:szCs w:val="24"/>
        </w:rPr>
      </w:pPr>
      <w:r w:rsidRPr="00480EF9">
        <w:rPr>
          <w:szCs w:val="24"/>
        </w:rPr>
        <w:t>Если Институт выделил одну или несколько совмещенных квот, устанавливается очередность зачисления на места каждой совмещенной квоты. Если выделена квота, совмещённая с целевой квотой, то рекомендуется зачислять в соответствии с приоритетом целевой квоты в следующей очередности:</w:t>
      </w:r>
    </w:p>
    <w:p w:rsidR="004E64AC" w:rsidRPr="00480EF9" w:rsidRDefault="00321A15" w:rsidP="00AB3369">
      <w:pPr>
        <w:pStyle w:val="aff2"/>
        <w:numPr>
          <w:ilvl w:val="0"/>
          <w:numId w:val="9"/>
        </w:numPr>
        <w:spacing w:beforeLines="20" w:before="48" w:afterLines="20" w:after="48"/>
        <w:ind w:firstLine="553"/>
        <w:jc w:val="both"/>
        <w:rPr>
          <w:szCs w:val="24"/>
        </w:rPr>
      </w:pPr>
      <w:r w:rsidRPr="00480EF9">
        <w:rPr>
          <w:szCs w:val="24"/>
        </w:rPr>
        <w:t>сначала на места совм</w:t>
      </w:r>
      <w:r w:rsidR="004E64AC" w:rsidRPr="00480EF9">
        <w:rPr>
          <w:szCs w:val="24"/>
        </w:rPr>
        <w:t>ещённой целевой и особой квоты,</w:t>
      </w:r>
    </w:p>
    <w:p w:rsidR="004E64AC" w:rsidRPr="00480EF9" w:rsidRDefault="00321A15" w:rsidP="00AB3369">
      <w:pPr>
        <w:pStyle w:val="aff2"/>
        <w:numPr>
          <w:ilvl w:val="0"/>
          <w:numId w:val="9"/>
        </w:numPr>
        <w:spacing w:beforeLines="20" w:before="48" w:afterLines="20" w:after="48"/>
        <w:ind w:firstLine="553"/>
        <w:jc w:val="both"/>
        <w:rPr>
          <w:szCs w:val="24"/>
        </w:rPr>
      </w:pPr>
      <w:r w:rsidRPr="00480EF9">
        <w:rPr>
          <w:szCs w:val="24"/>
        </w:rPr>
        <w:t>затем на места совмещенной квоты лиц, имеющих высшее обра</w:t>
      </w:r>
      <w:r w:rsidR="004E64AC" w:rsidRPr="00480EF9">
        <w:rPr>
          <w:szCs w:val="24"/>
        </w:rPr>
        <w:t>зование и особой квоты,</w:t>
      </w:r>
    </w:p>
    <w:p w:rsidR="004E64AC" w:rsidRPr="00480EF9" w:rsidRDefault="00321A15" w:rsidP="00AB3369">
      <w:pPr>
        <w:pStyle w:val="aff2"/>
        <w:numPr>
          <w:ilvl w:val="0"/>
          <w:numId w:val="9"/>
        </w:numPr>
        <w:spacing w:beforeLines="20" w:before="48" w:afterLines="20" w:after="48"/>
        <w:ind w:firstLine="553"/>
        <w:jc w:val="both"/>
        <w:rPr>
          <w:szCs w:val="24"/>
        </w:rPr>
      </w:pPr>
      <w:r w:rsidRPr="00480EF9">
        <w:rPr>
          <w:szCs w:val="24"/>
        </w:rPr>
        <w:t>затем на места квоты лиц, имеющих высшее образование и целевой квоты;</w:t>
      </w:r>
    </w:p>
    <w:p w:rsidR="00321A15" w:rsidRPr="00480EF9" w:rsidRDefault="00321A15" w:rsidP="00AB3369">
      <w:pPr>
        <w:pStyle w:val="aff2"/>
        <w:numPr>
          <w:ilvl w:val="0"/>
          <w:numId w:val="9"/>
        </w:numPr>
        <w:spacing w:beforeLines="20" w:before="48" w:afterLines="20" w:after="48"/>
        <w:ind w:firstLine="553"/>
        <w:jc w:val="both"/>
        <w:rPr>
          <w:szCs w:val="24"/>
        </w:rPr>
      </w:pPr>
      <w:r w:rsidRPr="00480EF9">
        <w:rPr>
          <w:szCs w:val="24"/>
        </w:rPr>
        <w:t>затем на места целевой квоты.</w:t>
      </w:r>
    </w:p>
    <w:p w:rsidR="00321A15"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При приеме на обучение по очной и заочной формам обучения на места в рамках контрольных цифр и по договорам об оказании платных образовательных услуг устанавливаются следующие сроки:</w:t>
      </w:r>
    </w:p>
    <w:p w:rsidR="00321A15" w:rsidRPr="00480EF9" w:rsidRDefault="00321A15" w:rsidP="007E0CF6">
      <w:pPr>
        <w:spacing w:beforeLines="20" w:before="48" w:afterLines="20" w:after="48"/>
        <w:ind w:firstLine="538"/>
        <w:jc w:val="both"/>
        <w:rPr>
          <w:szCs w:val="24"/>
        </w:rPr>
      </w:pPr>
      <w:r w:rsidRPr="00480EF9">
        <w:rPr>
          <w:szCs w:val="24"/>
        </w:rPr>
        <w:t xml:space="preserve">1) срок начала приема документов, необходимых для поступления - 1 июня 2023 года; срок начала приема документов посредством </w:t>
      </w:r>
      <w:proofErr w:type="spellStart"/>
      <w:r w:rsidRPr="00480EF9">
        <w:rPr>
          <w:szCs w:val="24"/>
        </w:rPr>
        <w:t>ЕПГУ</w:t>
      </w:r>
      <w:proofErr w:type="spellEnd"/>
      <w:r w:rsidRPr="00480EF9">
        <w:rPr>
          <w:szCs w:val="24"/>
        </w:rPr>
        <w:t xml:space="preserve"> – 20 июня 2023 года;</w:t>
      </w:r>
    </w:p>
    <w:p w:rsidR="00321A15" w:rsidRPr="00480EF9" w:rsidRDefault="00321A15" w:rsidP="007E0CF6">
      <w:pPr>
        <w:spacing w:beforeLines="20" w:before="48" w:afterLines="20" w:after="48"/>
        <w:ind w:firstLine="538"/>
        <w:jc w:val="both"/>
        <w:rPr>
          <w:szCs w:val="24"/>
        </w:rPr>
      </w:pPr>
      <w:r w:rsidRPr="00480EF9">
        <w:rPr>
          <w:szCs w:val="24"/>
        </w:rPr>
        <w:t>2) срок завершения приема документов, необходимых для поступления - 10 июля 2023 года;</w:t>
      </w:r>
    </w:p>
    <w:p w:rsidR="00321A15" w:rsidRPr="00480EF9" w:rsidRDefault="00C37338" w:rsidP="007E0CF6">
      <w:pPr>
        <w:spacing w:beforeLines="20" w:before="48" w:afterLines="20" w:after="48"/>
        <w:ind w:firstLine="538"/>
        <w:jc w:val="both"/>
        <w:rPr>
          <w:szCs w:val="24"/>
        </w:rPr>
      </w:pPr>
      <w:r w:rsidRPr="00480EF9">
        <w:rPr>
          <w:szCs w:val="24"/>
        </w:rPr>
        <w:t xml:space="preserve">3) </w:t>
      </w:r>
      <w:r w:rsidR="00321A15" w:rsidRPr="00480EF9">
        <w:rPr>
          <w:szCs w:val="24"/>
        </w:rPr>
        <w:t xml:space="preserve">срок завершения приема документов от поступающих на обучение без прохождения вступительных испытаний, проводимых Институтом самостоятельно, в том </w:t>
      </w:r>
      <w:r w:rsidR="00321A15" w:rsidRPr="00480EF9">
        <w:rPr>
          <w:szCs w:val="24"/>
        </w:rPr>
        <w:lastRenderedPageBreak/>
        <w:t>числе от поступающих без вступительных испытаний (далее -</w:t>
      </w:r>
      <w:r w:rsidR="00922D22" w:rsidRPr="00480EF9">
        <w:rPr>
          <w:szCs w:val="24"/>
        </w:rPr>
        <w:t xml:space="preserve"> </w:t>
      </w:r>
      <w:r w:rsidR="00321A15" w:rsidRPr="00480EF9">
        <w:rPr>
          <w:szCs w:val="24"/>
        </w:rPr>
        <w:t>день завершения</w:t>
      </w:r>
      <w:r w:rsidR="00922D22" w:rsidRPr="00480EF9">
        <w:rPr>
          <w:szCs w:val="24"/>
        </w:rPr>
        <w:t xml:space="preserve"> </w:t>
      </w:r>
      <w:r w:rsidR="00321A15" w:rsidRPr="00480EF9">
        <w:rPr>
          <w:szCs w:val="24"/>
        </w:rPr>
        <w:t>приема</w:t>
      </w:r>
      <w:r w:rsidR="00922D22" w:rsidRPr="00480EF9">
        <w:rPr>
          <w:szCs w:val="24"/>
        </w:rPr>
        <w:t xml:space="preserve"> </w:t>
      </w:r>
      <w:r w:rsidR="00321A15" w:rsidRPr="00480EF9">
        <w:rPr>
          <w:szCs w:val="24"/>
        </w:rPr>
        <w:t>документов),</w:t>
      </w:r>
      <w:r w:rsidR="00922D22" w:rsidRPr="00480EF9">
        <w:rPr>
          <w:szCs w:val="24"/>
        </w:rPr>
        <w:t xml:space="preserve"> </w:t>
      </w:r>
      <w:r w:rsidR="00321A15" w:rsidRPr="00480EF9">
        <w:rPr>
          <w:szCs w:val="24"/>
        </w:rPr>
        <w:t>-</w:t>
      </w:r>
      <w:r w:rsidR="00922D22" w:rsidRPr="00480EF9">
        <w:rPr>
          <w:szCs w:val="24"/>
        </w:rPr>
        <w:t xml:space="preserve"> </w:t>
      </w:r>
      <w:r w:rsidR="00321A15" w:rsidRPr="00480EF9">
        <w:rPr>
          <w:szCs w:val="24"/>
        </w:rPr>
        <w:t>25 июля;</w:t>
      </w:r>
    </w:p>
    <w:p w:rsidR="00321A15" w:rsidRPr="00480EF9" w:rsidRDefault="00C37338" w:rsidP="007E0CF6">
      <w:pPr>
        <w:spacing w:beforeLines="20" w:before="48" w:afterLines="20" w:after="48"/>
        <w:ind w:firstLine="538"/>
        <w:jc w:val="both"/>
        <w:rPr>
          <w:szCs w:val="24"/>
        </w:rPr>
      </w:pPr>
      <w:r w:rsidRPr="00480EF9">
        <w:rPr>
          <w:szCs w:val="24"/>
        </w:rPr>
        <w:t>4</w:t>
      </w:r>
      <w:r w:rsidR="00321A15" w:rsidRPr="00480EF9">
        <w:rPr>
          <w:szCs w:val="24"/>
        </w:rPr>
        <w:t>) срок завершения проводимых Литературным институтом самостоятельно вступительных испытаний - 25 июля 2023 года;</w:t>
      </w:r>
    </w:p>
    <w:p w:rsidR="00321A15" w:rsidRPr="00480EF9" w:rsidRDefault="00C37338" w:rsidP="007E0CF6">
      <w:pPr>
        <w:spacing w:beforeLines="20" w:before="48" w:afterLines="20" w:after="48"/>
        <w:ind w:firstLine="538"/>
        <w:jc w:val="both"/>
        <w:rPr>
          <w:szCs w:val="24"/>
        </w:rPr>
      </w:pPr>
      <w:r w:rsidRPr="00480EF9">
        <w:rPr>
          <w:szCs w:val="24"/>
        </w:rPr>
        <w:t>5</w:t>
      </w:r>
      <w:r w:rsidR="00321A15" w:rsidRPr="00480EF9">
        <w:rPr>
          <w:szCs w:val="24"/>
        </w:rPr>
        <w:t>) сроки публикации конкурсных списков и зачисления на обучение (далее - зачисление) – в соответствии с пунктом 81 Порядка.</w:t>
      </w:r>
    </w:p>
    <w:p w:rsidR="00922D22"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В случае если абитуриент, до 10 июля 2023 года подавший документы и заявление на места, финансируемые из бюджетных ассигнований федерального бюджета, успешно прошел все вступительные испытания, но не набрал необходимое для зачисления на указанную форму обучения количество баллов, он вправе подать заявление на обучение на место с полным возмещением затрат стоимости обучения до 16 августа 2023 года.</w:t>
      </w:r>
    </w:p>
    <w:p w:rsidR="00922D22"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hAnsi="Times New Roman" w:cs="Times New Roman"/>
        </w:rPr>
      </w:pPr>
      <w:r w:rsidRPr="00480EF9">
        <w:rPr>
          <w:rFonts w:ascii="Times New Roman" w:eastAsia="Times New Roman" w:hAnsi="Times New Roman" w:cs="Times New Roman"/>
          <w:color w:val="auto"/>
        </w:rPr>
        <w:t xml:space="preserve">Институт </w:t>
      </w:r>
      <w:r w:rsidRPr="00480EF9">
        <w:rPr>
          <w:rFonts w:ascii="Times New Roman" w:hAnsi="Times New Roman" w:cs="Times New Roman"/>
        </w:rPr>
        <w:t>может</w:t>
      </w:r>
      <w:r w:rsidR="00922D22" w:rsidRPr="00480EF9">
        <w:rPr>
          <w:rFonts w:ascii="Times New Roman" w:hAnsi="Times New Roman" w:cs="Times New Roman"/>
        </w:rPr>
        <w:t xml:space="preserve"> </w:t>
      </w:r>
      <w:r w:rsidRPr="00480EF9">
        <w:rPr>
          <w:rFonts w:ascii="Times New Roman" w:hAnsi="Times New Roman" w:cs="Times New Roman"/>
        </w:rPr>
        <w:t>проводить</w:t>
      </w:r>
      <w:r w:rsidR="00922D22" w:rsidRPr="00480EF9">
        <w:rPr>
          <w:rFonts w:ascii="Times New Roman" w:hAnsi="Times New Roman" w:cs="Times New Roman"/>
        </w:rPr>
        <w:t xml:space="preserve"> </w:t>
      </w:r>
      <w:r w:rsidRPr="00480EF9">
        <w:rPr>
          <w:rFonts w:ascii="Times New Roman" w:hAnsi="Times New Roman" w:cs="Times New Roman"/>
        </w:rPr>
        <w:t>дополнительный</w:t>
      </w:r>
      <w:r w:rsidR="00922D22" w:rsidRPr="00480EF9">
        <w:rPr>
          <w:rFonts w:ascii="Times New Roman" w:hAnsi="Times New Roman" w:cs="Times New Roman"/>
        </w:rPr>
        <w:t xml:space="preserve"> </w:t>
      </w:r>
      <w:r w:rsidRPr="00480EF9">
        <w:rPr>
          <w:rFonts w:ascii="Times New Roman" w:hAnsi="Times New Roman" w:cs="Times New Roman"/>
        </w:rPr>
        <w:t>прием на незаполненные места. Дополнительный прием на обучение по программам специалитета в рамках контрольных цифр и по договорам об оказании платных образовательных услуг завершается не позднее 29 августа.</w:t>
      </w:r>
    </w:p>
    <w:p w:rsidR="00321A15"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hAnsi="Times New Roman" w:cs="Times New Roman"/>
        </w:rPr>
      </w:pPr>
      <w:r w:rsidRPr="00480EF9">
        <w:rPr>
          <w:rFonts w:ascii="Times New Roman" w:hAnsi="Times New Roman" w:cs="Times New Roman"/>
        </w:rPr>
        <w:t>Дополнительный прием на обучение по программам специалитета по договорам об оказании платных образовательных услуг проводится в сроки, установленные Институтом.</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b/>
          <w:color w:val="auto"/>
        </w:rPr>
      </w:pPr>
      <w:r w:rsidRPr="00480EF9">
        <w:rPr>
          <w:rFonts w:ascii="Times New Roman" w:eastAsia="Times New Roman" w:hAnsi="Times New Roman" w:cs="Times New Roman"/>
          <w:b/>
          <w:color w:val="auto"/>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321A15"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При приеме на обучение в Институт входят в перечень вступительных испытаний:</w:t>
      </w:r>
    </w:p>
    <w:p w:rsidR="00321A15" w:rsidRPr="00480EF9" w:rsidRDefault="00321A15" w:rsidP="0010762E">
      <w:pPr>
        <w:spacing w:beforeLines="20" w:before="48" w:afterLines="20" w:after="48"/>
        <w:ind w:firstLine="538"/>
        <w:jc w:val="both"/>
        <w:rPr>
          <w:szCs w:val="24"/>
        </w:rPr>
      </w:pPr>
      <w:r w:rsidRPr="00480EF9">
        <w:rPr>
          <w:szCs w:val="24"/>
        </w:rPr>
        <w:t>а)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6 августа 2021 г. №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испытаний).</w:t>
      </w:r>
    </w:p>
    <w:p w:rsidR="00321A15" w:rsidRPr="00480EF9" w:rsidRDefault="00321A15" w:rsidP="007E0CF6">
      <w:pPr>
        <w:pStyle w:val="af7"/>
        <w:spacing w:beforeLines="20" w:before="48" w:afterLines="20" w:after="48"/>
        <w:ind w:firstLine="701"/>
        <w:jc w:val="both"/>
        <w:rPr>
          <w:szCs w:val="24"/>
        </w:rPr>
      </w:pPr>
      <w:r w:rsidRPr="00480EF9">
        <w:rPr>
          <w:szCs w:val="24"/>
        </w:rPr>
        <w:t xml:space="preserve">В качестве результатов общеобразовательных вступительных испытаний используются результаты ЕГЭ, оцениваемые по </w:t>
      </w:r>
      <w:proofErr w:type="spellStart"/>
      <w:r w:rsidRPr="00480EF9">
        <w:rPr>
          <w:szCs w:val="24"/>
        </w:rPr>
        <w:t>стобалльной</w:t>
      </w:r>
      <w:proofErr w:type="spellEnd"/>
      <w:r w:rsidRPr="00480EF9">
        <w:rPr>
          <w:szCs w:val="24"/>
        </w:rPr>
        <w:t xml:space="preserve"> шкале.</w:t>
      </w:r>
    </w:p>
    <w:p w:rsidR="00321A15" w:rsidRPr="00480EF9" w:rsidRDefault="00321A15" w:rsidP="007E0CF6">
      <w:pPr>
        <w:pStyle w:val="af7"/>
        <w:spacing w:beforeLines="20" w:before="48" w:afterLines="20" w:after="48"/>
        <w:ind w:firstLine="701"/>
        <w:jc w:val="both"/>
        <w:rPr>
          <w:szCs w:val="24"/>
        </w:rPr>
      </w:pPr>
      <w:r w:rsidRPr="00480EF9">
        <w:rPr>
          <w:szCs w:val="24"/>
        </w:rPr>
        <w:t>б) дополнительные вступительные испытания творческой направленности, проводимые Литературным институтом самостоятельно.</w:t>
      </w:r>
    </w:p>
    <w:p w:rsidR="00321A15" w:rsidRPr="00480EF9" w:rsidRDefault="00321A15" w:rsidP="007E0CF6">
      <w:pPr>
        <w:pStyle w:val="af7"/>
        <w:spacing w:beforeLines="20" w:before="48" w:afterLines="20" w:after="48"/>
        <w:ind w:firstLine="701"/>
        <w:jc w:val="both"/>
        <w:rPr>
          <w:szCs w:val="24"/>
        </w:rPr>
      </w:pPr>
      <w:r w:rsidRPr="00480EF9">
        <w:rPr>
          <w:szCs w:val="24"/>
        </w:rPr>
        <w:t>По одному общеобразовательному предмету проводится одно общеобразовательное вступительное испытание.</w:t>
      </w:r>
    </w:p>
    <w:p w:rsidR="00321A15" w:rsidRPr="00480EF9" w:rsidRDefault="00321A15" w:rsidP="007E0CF6">
      <w:pPr>
        <w:pStyle w:val="af7"/>
        <w:spacing w:beforeLines="20" w:before="48" w:afterLines="20" w:after="48"/>
        <w:ind w:firstLine="701"/>
        <w:jc w:val="both"/>
        <w:rPr>
          <w:szCs w:val="24"/>
        </w:rPr>
      </w:pPr>
      <w:r w:rsidRPr="00480EF9">
        <w:rPr>
          <w:szCs w:val="24"/>
        </w:rPr>
        <w:t>В качестве результатов общеобразовательных вступительных испытаний признаются результаты ЕГЭ, либо результаты вступительных испытаний по общеобразовательным предметам, проводимых Литературным институтом самостоятельно для отдельных категорий поступающих, перечисленных в пункте 12 настоящих Правил.</w:t>
      </w:r>
    </w:p>
    <w:p w:rsidR="00922D22"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hAnsi="Times New Roman" w:cs="Times New Roman"/>
        </w:rPr>
      </w:pPr>
      <w:r w:rsidRPr="00480EF9">
        <w:rPr>
          <w:rFonts w:ascii="Times New Roman" w:hAnsi="Times New Roman" w:cs="Times New Roman"/>
        </w:rPr>
        <w:t>Поступающие, указанные в настоящем пункте, могут сдавать общеобразовательные вступительные испытания, проводимые Литературным институтом самостоятельно (далее - общеобразовательные вступительные испытания для отдельных категорий поступающих):</w:t>
      </w:r>
    </w:p>
    <w:p w:rsidR="00321A15" w:rsidRPr="00480EF9" w:rsidRDefault="00321A15" w:rsidP="0010762E">
      <w:pPr>
        <w:spacing w:beforeLines="20" w:before="48" w:afterLines="20" w:after="48"/>
        <w:ind w:firstLine="538"/>
        <w:jc w:val="both"/>
        <w:rPr>
          <w:szCs w:val="24"/>
        </w:rPr>
      </w:pPr>
      <w:r w:rsidRPr="00480EF9">
        <w:rPr>
          <w:szCs w:val="24"/>
        </w:rPr>
        <w:t>1) вне зависимости от того, участвовал ли поступающий в сдаче ЕГЭ:</w:t>
      </w:r>
    </w:p>
    <w:p w:rsidR="00321A15" w:rsidRPr="00480EF9" w:rsidRDefault="00321A15" w:rsidP="0010762E">
      <w:pPr>
        <w:spacing w:beforeLines="20" w:before="48" w:afterLines="20" w:after="48"/>
        <w:ind w:firstLine="538"/>
        <w:jc w:val="both"/>
        <w:rPr>
          <w:szCs w:val="24"/>
        </w:rPr>
      </w:pPr>
      <w:r w:rsidRPr="00480EF9">
        <w:rPr>
          <w:szCs w:val="24"/>
        </w:rPr>
        <w:t>а) инвалиды (в том числе дети-инвалиды);</w:t>
      </w:r>
    </w:p>
    <w:p w:rsidR="00321A15" w:rsidRPr="00480EF9" w:rsidRDefault="00321A15" w:rsidP="0010762E">
      <w:pPr>
        <w:spacing w:beforeLines="20" w:before="48" w:afterLines="20" w:after="48"/>
        <w:ind w:firstLine="538"/>
        <w:jc w:val="both"/>
        <w:rPr>
          <w:szCs w:val="24"/>
        </w:rPr>
      </w:pPr>
      <w:r w:rsidRPr="00480EF9">
        <w:rPr>
          <w:szCs w:val="24"/>
        </w:rPr>
        <w:t xml:space="preserve">б) иностранные граждане (Часть 5 статьи 70 Федерального закона от 29 декабря 2012 г. № 273-ФЗ «Об образовании в Российской Федерации» (Собрание законодательства </w:t>
      </w:r>
      <w:r w:rsidRPr="00480EF9">
        <w:rPr>
          <w:szCs w:val="24"/>
        </w:rPr>
        <w:lastRenderedPageBreak/>
        <w:t>Российской Федерации, 2012, № 53, ст. 7598; 2018, № 32, ст. 5130));</w:t>
      </w:r>
    </w:p>
    <w:p w:rsidR="00922D22" w:rsidRPr="00480EF9" w:rsidRDefault="00321A15" w:rsidP="0010762E">
      <w:pPr>
        <w:spacing w:beforeLines="20" w:before="48" w:afterLines="20" w:after="48"/>
        <w:ind w:firstLine="538"/>
        <w:jc w:val="both"/>
        <w:rPr>
          <w:szCs w:val="24"/>
        </w:rPr>
      </w:pPr>
      <w:r w:rsidRPr="00480EF9">
        <w:rPr>
          <w:szCs w:val="24"/>
        </w:rPr>
        <w:t>в) поступающие на обучение на базе среднего профессионального или высшего образования</w:t>
      </w:r>
    </w:p>
    <w:p w:rsidR="00321A15" w:rsidRPr="00480EF9" w:rsidRDefault="00321A15" w:rsidP="0010762E">
      <w:pPr>
        <w:spacing w:beforeLines="20" w:before="48" w:afterLines="20" w:after="48"/>
        <w:ind w:firstLine="538"/>
        <w:jc w:val="both"/>
        <w:rPr>
          <w:szCs w:val="24"/>
        </w:rPr>
      </w:pPr>
      <w:r w:rsidRPr="00480EF9">
        <w:rPr>
          <w:szCs w:val="24"/>
        </w:rPr>
        <w:t>2)</w:t>
      </w:r>
      <w:r w:rsidR="00922D22" w:rsidRPr="00480EF9">
        <w:rPr>
          <w:szCs w:val="24"/>
        </w:rPr>
        <w:t xml:space="preserve"> </w:t>
      </w:r>
      <w:r w:rsidRPr="00480EF9">
        <w:rPr>
          <w:szCs w:val="24"/>
        </w:rPr>
        <w:t>по тем предметам, по которым</w:t>
      </w:r>
      <w:r w:rsidR="00922D22" w:rsidRPr="00480EF9">
        <w:rPr>
          <w:szCs w:val="24"/>
        </w:rPr>
        <w:t xml:space="preserve"> </w:t>
      </w:r>
      <w:r w:rsidRPr="00480EF9">
        <w:rPr>
          <w:szCs w:val="24"/>
        </w:rPr>
        <w:t>поступающий</w:t>
      </w:r>
      <w:r w:rsidR="00922D22" w:rsidRPr="00480EF9">
        <w:rPr>
          <w:szCs w:val="24"/>
        </w:rPr>
        <w:t xml:space="preserve"> </w:t>
      </w:r>
      <w:r w:rsidRPr="00480EF9">
        <w:rPr>
          <w:szCs w:val="24"/>
        </w:rPr>
        <w:t>не сдавал ЕГЭ в текущем календарном</w:t>
      </w:r>
      <w:r w:rsidR="00922D22" w:rsidRPr="00480EF9">
        <w:rPr>
          <w:szCs w:val="24"/>
        </w:rPr>
        <w:t xml:space="preserve"> </w:t>
      </w:r>
      <w:r w:rsidRPr="00480EF9">
        <w:rPr>
          <w:szCs w:val="24"/>
        </w:rPr>
        <w:t>году:</w:t>
      </w:r>
    </w:p>
    <w:p w:rsidR="00321A15" w:rsidRPr="00480EF9" w:rsidRDefault="00321A15" w:rsidP="0010762E">
      <w:pPr>
        <w:spacing w:beforeLines="20" w:before="48" w:afterLines="20" w:after="48"/>
        <w:ind w:firstLine="538"/>
        <w:jc w:val="both"/>
        <w:rPr>
          <w:szCs w:val="24"/>
        </w:rPr>
      </w:pPr>
      <w:r w:rsidRPr="00480EF9">
        <w:rPr>
          <w:szCs w:val="24"/>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321A15" w:rsidRPr="00480EF9" w:rsidRDefault="00321A15" w:rsidP="0010762E">
      <w:pPr>
        <w:spacing w:beforeLines="20" w:before="48" w:afterLines="20" w:after="48"/>
        <w:ind w:firstLine="538"/>
        <w:jc w:val="both"/>
        <w:rPr>
          <w:szCs w:val="24"/>
        </w:rPr>
      </w:pPr>
      <w:r w:rsidRPr="00480EF9">
        <w:rPr>
          <w:szCs w:val="24"/>
        </w:rPr>
        <w:t>б) если поступающий получил документ о среднем общем образовании в иностранном государстве.</w:t>
      </w:r>
    </w:p>
    <w:p w:rsidR="00321A15" w:rsidRPr="00480EF9" w:rsidRDefault="00321A15" w:rsidP="007E0CF6">
      <w:pPr>
        <w:pStyle w:val="af7"/>
        <w:spacing w:beforeLines="20" w:before="48" w:afterLines="20" w:after="48"/>
        <w:ind w:firstLine="701"/>
        <w:jc w:val="both"/>
        <w:rPr>
          <w:szCs w:val="24"/>
        </w:rPr>
      </w:pPr>
      <w:r w:rsidRPr="00480EF9">
        <w:rPr>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321A15" w:rsidRPr="00480EF9" w:rsidRDefault="00321A15" w:rsidP="007E0CF6">
      <w:pPr>
        <w:pStyle w:val="af7"/>
        <w:spacing w:beforeLines="20" w:before="48" w:afterLines="20" w:after="48"/>
        <w:ind w:firstLine="701"/>
        <w:jc w:val="both"/>
        <w:rPr>
          <w:szCs w:val="24"/>
        </w:rPr>
      </w:pPr>
      <w:r w:rsidRPr="00480EF9">
        <w:rPr>
          <w:szCs w:val="24"/>
        </w:rPr>
        <w:t>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16 Порядка, сдают указанное вступительное испытание однократно.</w:t>
      </w:r>
    </w:p>
    <w:p w:rsidR="00922D22" w:rsidRPr="00480EF9" w:rsidRDefault="00B51B7E" w:rsidP="00B51B7E">
      <w:pPr>
        <w:spacing w:beforeLines="20" w:before="48" w:afterLines="20" w:after="48"/>
        <w:ind w:firstLine="553"/>
        <w:jc w:val="both"/>
        <w:rPr>
          <w:szCs w:val="24"/>
        </w:rPr>
      </w:pPr>
      <w:r w:rsidRPr="00480EF9">
        <w:rPr>
          <w:szCs w:val="24"/>
        </w:rPr>
        <w:t xml:space="preserve">14.1. </w:t>
      </w:r>
      <w:r w:rsidR="00321A15" w:rsidRPr="00480EF9">
        <w:rPr>
          <w:szCs w:val="24"/>
        </w:rPr>
        <w:t>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 7, ст. 786), ратифицированного Федеральным законом от 2 января 2000 г. № 25-ФЗ «О ратификации Договора о создании Союзного государства» (Собрание законодательства Российской Федерации, 2000, №2, ст. 146). Договор вступил в силу для Российской Федерации 26 января 2000 г.),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законом от 1 мая 1999 г. №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 18, ст. 2215). Договор вступил в силу для Российской Федерации 22 июля 1999 г.) Результаты централизованного тестирования (экзамена) признаются Институтом в качестве результатов общеобразовательных вступительных испытаний,</w:t>
      </w:r>
      <w:r w:rsidR="00922D22" w:rsidRPr="00480EF9">
        <w:rPr>
          <w:szCs w:val="24"/>
        </w:rPr>
        <w:t xml:space="preserve"> </w:t>
      </w:r>
      <w:r w:rsidR="00321A15" w:rsidRPr="00480EF9">
        <w:rPr>
          <w:szCs w:val="24"/>
        </w:rPr>
        <w:t>проводимых Институтом самостоятельно, если</w:t>
      </w:r>
      <w:r w:rsidR="00922D22" w:rsidRPr="00480EF9">
        <w:rPr>
          <w:szCs w:val="24"/>
        </w:rPr>
        <w:t xml:space="preserve"> </w:t>
      </w:r>
      <w:r w:rsidR="00321A15" w:rsidRPr="00480EF9">
        <w:rPr>
          <w:szCs w:val="24"/>
        </w:rPr>
        <w:t>поступающий</w:t>
      </w:r>
      <w:r w:rsidR="00922D22" w:rsidRPr="00480EF9">
        <w:rPr>
          <w:szCs w:val="24"/>
        </w:rPr>
        <w:t xml:space="preserve"> </w:t>
      </w:r>
      <w:r w:rsidR="00321A15" w:rsidRPr="00480EF9">
        <w:rPr>
          <w:szCs w:val="24"/>
        </w:rPr>
        <w:t>не</w:t>
      </w:r>
      <w:r w:rsidR="00922D22" w:rsidRPr="00480EF9">
        <w:rPr>
          <w:szCs w:val="24"/>
        </w:rPr>
        <w:t xml:space="preserve"> </w:t>
      </w:r>
      <w:r w:rsidR="00321A15" w:rsidRPr="00480EF9">
        <w:rPr>
          <w:szCs w:val="24"/>
        </w:rPr>
        <w:t>сдавал</w:t>
      </w:r>
      <w:r w:rsidR="00922D22" w:rsidRPr="00480EF9">
        <w:rPr>
          <w:szCs w:val="24"/>
        </w:rPr>
        <w:t xml:space="preserve"> </w:t>
      </w:r>
      <w:r w:rsidR="00321A15" w:rsidRPr="00480EF9">
        <w:rPr>
          <w:szCs w:val="24"/>
        </w:rPr>
        <w:t>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Институтом.</w:t>
      </w:r>
    </w:p>
    <w:p w:rsidR="00321A15" w:rsidRPr="00480EF9" w:rsidRDefault="00321A15" w:rsidP="00B51B7E">
      <w:pPr>
        <w:pStyle w:val="af7"/>
        <w:spacing w:beforeLines="20" w:before="48" w:afterLines="20" w:after="48"/>
        <w:ind w:firstLine="701"/>
        <w:jc w:val="both"/>
        <w:rPr>
          <w:szCs w:val="24"/>
        </w:rPr>
      </w:pPr>
      <w:r w:rsidRPr="00480EF9">
        <w:rPr>
          <w:szCs w:val="24"/>
        </w:rPr>
        <w:t>Результаты</w:t>
      </w:r>
      <w:r w:rsidR="00922D22" w:rsidRPr="00480EF9">
        <w:rPr>
          <w:szCs w:val="24"/>
        </w:rPr>
        <w:t xml:space="preserve"> </w:t>
      </w:r>
      <w:r w:rsidRPr="00480EF9">
        <w:rPr>
          <w:szCs w:val="24"/>
        </w:rPr>
        <w:t>централизованного тестирования (экзамена)</w:t>
      </w:r>
      <w:r w:rsidR="00922D22" w:rsidRPr="00480EF9">
        <w:rPr>
          <w:szCs w:val="24"/>
        </w:rPr>
        <w:t xml:space="preserve"> </w:t>
      </w:r>
      <w:r w:rsidRPr="00480EF9">
        <w:rPr>
          <w:szCs w:val="24"/>
        </w:rPr>
        <w:t>представляются не позднее дня завершения приема документов (при приеме на обучение в рамках контрольных цифр - не позднее дня завершения приема документов, установленного в соответствии с абзацем пятым подпункта 1 пункта 12 Порядка).</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Порядка перечнем и формой вступительных испытаний.</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Максимальное количество баллов для каждого вступительного испытания по программам специалитета составляет 100 баллов.</w:t>
      </w:r>
    </w:p>
    <w:p w:rsidR="00922D22" w:rsidRPr="00480EF9" w:rsidRDefault="00321A15" w:rsidP="004F5616">
      <w:pPr>
        <w:pStyle w:val="af7"/>
        <w:spacing w:beforeLines="20" w:before="48" w:afterLines="20" w:after="48"/>
        <w:ind w:firstLine="701"/>
        <w:jc w:val="both"/>
        <w:rPr>
          <w:szCs w:val="24"/>
        </w:rPr>
      </w:pPr>
      <w:r w:rsidRPr="00480EF9">
        <w:rPr>
          <w:szCs w:val="24"/>
        </w:rPr>
        <w:t>Минимальное количество баллов для общеобразовательного вступительного испытания, проводимого Институтом самостоятельно,</w:t>
      </w:r>
      <w:r w:rsidR="00922D22" w:rsidRPr="00480EF9">
        <w:rPr>
          <w:szCs w:val="24"/>
        </w:rPr>
        <w:t xml:space="preserve"> </w:t>
      </w:r>
      <w:r w:rsidRPr="00480EF9">
        <w:rPr>
          <w:szCs w:val="24"/>
        </w:rPr>
        <w:t>соответствует</w:t>
      </w:r>
      <w:r w:rsidR="00922D22" w:rsidRPr="00480EF9">
        <w:rPr>
          <w:szCs w:val="24"/>
        </w:rPr>
        <w:t xml:space="preserve"> </w:t>
      </w:r>
      <w:r w:rsidRPr="00480EF9">
        <w:rPr>
          <w:szCs w:val="24"/>
        </w:rPr>
        <w:t>минимальному</w:t>
      </w:r>
      <w:r w:rsidR="00922D22" w:rsidRPr="00480EF9">
        <w:rPr>
          <w:szCs w:val="24"/>
        </w:rPr>
        <w:t xml:space="preserve"> </w:t>
      </w:r>
      <w:r w:rsidRPr="00480EF9">
        <w:rPr>
          <w:szCs w:val="24"/>
        </w:rPr>
        <w:lastRenderedPageBreak/>
        <w:t>количеству</w:t>
      </w:r>
      <w:r w:rsidR="00922D22" w:rsidRPr="00480EF9">
        <w:rPr>
          <w:szCs w:val="24"/>
        </w:rPr>
        <w:t xml:space="preserve"> </w:t>
      </w:r>
      <w:r w:rsidRPr="00480EF9">
        <w:rPr>
          <w:szCs w:val="24"/>
        </w:rPr>
        <w:t>баллов</w:t>
      </w:r>
      <w:r w:rsidR="00922D22" w:rsidRPr="00480EF9">
        <w:rPr>
          <w:szCs w:val="24"/>
        </w:rPr>
        <w:t xml:space="preserve"> </w:t>
      </w:r>
      <w:r w:rsidRPr="00480EF9">
        <w:rPr>
          <w:szCs w:val="24"/>
        </w:rPr>
        <w:t>ЕГЭ, установленному учредителем или Институтом самостоятельно в соответствии с частью</w:t>
      </w:r>
      <w:r w:rsidR="00922D22" w:rsidRPr="00480EF9">
        <w:rPr>
          <w:szCs w:val="24"/>
        </w:rPr>
        <w:t xml:space="preserve"> </w:t>
      </w:r>
      <w:r w:rsidRPr="00480EF9">
        <w:rPr>
          <w:szCs w:val="24"/>
        </w:rPr>
        <w:t>3 статьи</w:t>
      </w:r>
      <w:r w:rsidR="00922D22" w:rsidRPr="00480EF9">
        <w:rPr>
          <w:szCs w:val="24"/>
        </w:rPr>
        <w:t xml:space="preserve"> </w:t>
      </w:r>
      <w:r w:rsidRPr="00480EF9">
        <w:rPr>
          <w:szCs w:val="24"/>
        </w:rPr>
        <w:t>70 Федерального</w:t>
      </w:r>
      <w:r w:rsidR="00922D22" w:rsidRPr="00480EF9">
        <w:rPr>
          <w:szCs w:val="24"/>
        </w:rPr>
        <w:t xml:space="preserve"> </w:t>
      </w:r>
      <w:r w:rsidRPr="00480EF9">
        <w:rPr>
          <w:szCs w:val="24"/>
        </w:rPr>
        <w:t>закона N 273-ФЗ.</w:t>
      </w:r>
    </w:p>
    <w:p w:rsidR="00922D22"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Лица, имеющие профессиональное образование, могут поступать на обучение по программам специалитета на базе среднего общего образования.</w:t>
      </w:r>
    </w:p>
    <w:p w:rsidR="00922D22"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Литературный институт имени А.М. Горького имеет право установить следующие вступительные испытания: общеобразовательные (два испытания),</w:t>
      </w:r>
      <w:r w:rsidR="00922D22" w:rsidRPr="00480EF9">
        <w:rPr>
          <w:szCs w:val="24"/>
        </w:rPr>
        <w:t xml:space="preserve"> </w:t>
      </w:r>
      <w:r w:rsidRPr="00480EF9">
        <w:rPr>
          <w:szCs w:val="24"/>
        </w:rPr>
        <w:t>дополнительное вступительное</w:t>
      </w:r>
      <w:r w:rsidR="00922D22" w:rsidRPr="00480EF9">
        <w:rPr>
          <w:szCs w:val="24"/>
        </w:rPr>
        <w:t xml:space="preserve"> </w:t>
      </w:r>
      <w:r w:rsidRPr="00480EF9">
        <w:rPr>
          <w:szCs w:val="24"/>
        </w:rPr>
        <w:t>испытание</w:t>
      </w:r>
      <w:r w:rsidR="00922D22" w:rsidRPr="00480EF9">
        <w:rPr>
          <w:szCs w:val="24"/>
        </w:rPr>
        <w:t xml:space="preserve"> </w:t>
      </w:r>
      <w:r w:rsidRPr="00480EF9">
        <w:rPr>
          <w:szCs w:val="24"/>
        </w:rPr>
        <w:t>творческой направленности и собеседование.</w:t>
      </w:r>
    </w:p>
    <w:p w:rsidR="00321A15" w:rsidRPr="00480EF9" w:rsidRDefault="00321A15" w:rsidP="007E0CF6">
      <w:pPr>
        <w:spacing w:beforeLines="20" w:before="48" w:afterLines="20" w:after="48"/>
        <w:ind w:firstLine="51"/>
        <w:jc w:val="both"/>
        <w:rPr>
          <w:szCs w:val="24"/>
        </w:rPr>
      </w:pPr>
      <w:r w:rsidRPr="00480EF9">
        <w:rPr>
          <w:szCs w:val="24"/>
        </w:rPr>
        <w:t>К общеобразовательным испытаниям относятся:</w:t>
      </w:r>
    </w:p>
    <w:p w:rsidR="00321A15" w:rsidRPr="00480EF9" w:rsidRDefault="004F5616" w:rsidP="004F5616">
      <w:pPr>
        <w:spacing w:beforeLines="20" w:before="48" w:afterLines="20" w:after="48"/>
        <w:ind w:firstLine="538"/>
        <w:jc w:val="both"/>
        <w:rPr>
          <w:szCs w:val="24"/>
        </w:rPr>
      </w:pPr>
      <w:r w:rsidRPr="00480EF9">
        <w:rPr>
          <w:szCs w:val="24"/>
        </w:rPr>
        <w:t xml:space="preserve">1) </w:t>
      </w:r>
      <w:r w:rsidR="00321A15" w:rsidRPr="00480EF9">
        <w:rPr>
          <w:szCs w:val="24"/>
        </w:rPr>
        <w:t>Русский язык (ЕГЭ или Изложение).</w:t>
      </w:r>
    </w:p>
    <w:p w:rsidR="00321A15" w:rsidRPr="00480EF9" w:rsidRDefault="004F5616" w:rsidP="004F5616">
      <w:pPr>
        <w:spacing w:beforeLines="20" w:before="48" w:afterLines="20" w:after="48"/>
        <w:ind w:firstLine="538"/>
        <w:jc w:val="both"/>
        <w:rPr>
          <w:szCs w:val="24"/>
        </w:rPr>
      </w:pPr>
      <w:r w:rsidRPr="00480EF9">
        <w:rPr>
          <w:szCs w:val="24"/>
        </w:rPr>
        <w:t xml:space="preserve">2) </w:t>
      </w:r>
      <w:r w:rsidR="00321A15" w:rsidRPr="00480EF9">
        <w:rPr>
          <w:szCs w:val="24"/>
        </w:rPr>
        <w:t>Литература (ЕГЭ или Тест).</w:t>
      </w:r>
    </w:p>
    <w:p w:rsidR="00321A15" w:rsidRPr="00480EF9" w:rsidRDefault="00321A15" w:rsidP="007E0CF6">
      <w:pPr>
        <w:spacing w:beforeLines="20" w:before="48" w:afterLines="20" w:after="48"/>
        <w:jc w:val="both"/>
        <w:rPr>
          <w:szCs w:val="24"/>
        </w:rPr>
      </w:pPr>
      <w:r w:rsidRPr="00480EF9">
        <w:rPr>
          <w:szCs w:val="24"/>
        </w:rPr>
        <w:t>К дополнительному</w:t>
      </w:r>
      <w:r w:rsidR="00922D22" w:rsidRPr="00480EF9">
        <w:rPr>
          <w:szCs w:val="24"/>
        </w:rPr>
        <w:t xml:space="preserve"> </w:t>
      </w:r>
      <w:r w:rsidRPr="00480EF9">
        <w:rPr>
          <w:szCs w:val="24"/>
        </w:rPr>
        <w:t>испытанию творческой направленности:</w:t>
      </w:r>
    </w:p>
    <w:p w:rsidR="00922D22" w:rsidRPr="00480EF9" w:rsidRDefault="00321A15" w:rsidP="007E0CF6">
      <w:pPr>
        <w:spacing w:beforeLines="20" w:before="48" w:afterLines="20" w:after="48"/>
        <w:jc w:val="both"/>
        <w:rPr>
          <w:szCs w:val="24"/>
        </w:rPr>
      </w:pPr>
      <w:r w:rsidRPr="00480EF9">
        <w:rPr>
          <w:szCs w:val="24"/>
        </w:rPr>
        <w:t>Творческий конкурс:</w:t>
      </w:r>
    </w:p>
    <w:p w:rsidR="00321A15" w:rsidRPr="00480EF9" w:rsidRDefault="00321A15" w:rsidP="004F5616">
      <w:pPr>
        <w:spacing w:beforeLines="20" w:before="48" w:afterLines="20" w:after="48"/>
        <w:ind w:firstLine="538"/>
        <w:jc w:val="both"/>
        <w:rPr>
          <w:szCs w:val="24"/>
        </w:rPr>
      </w:pPr>
      <w:r w:rsidRPr="00480EF9">
        <w:rPr>
          <w:szCs w:val="24"/>
        </w:rPr>
        <w:t>1</w:t>
      </w:r>
      <w:r w:rsidR="004F5616" w:rsidRPr="00480EF9">
        <w:rPr>
          <w:szCs w:val="24"/>
        </w:rPr>
        <w:t xml:space="preserve">) </w:t>
      </w:r>
      <w:r w:rsidRPr="00480EF9">
        <w:rPr>
          <w:szCs w:val="24"/>
        </w:rPr>
        <w:t>первый этап: письменный экзамен, творческая работа подается вместе с документами.</w:t>
      </w:r>
    </w:p>
    <w:p w:rsidR="00922D22" w:rsidRPr="00480EF9" w:rsidRDefault="00321A15" w:rsidP="004F5616">
      <w:pPr>
        <w:spacing w:beforeLines="20" w:before="48" w:afterLines="20" w:after="48"/>
        <w:ind w:firstLine="538"/>
        <w:jc w:val="both"/>
        <w:rPr>
          <w:szCs w:val="24"/>
        </w:rPr>
      </w:pPr>
      <w:r w:rsidRPr="00480EF9">
        <w:rPr>
          <w:szCs w:val="24"/>
        </w:rPr>
        <w:t>2</w:t>
      </w:r>
      <w:r w:rsidR="004F5616" w:rsidRPr="00480EF9">
        <w:rPr>
          <w:szCs w:val="24"/>
        </w:rPr>
        <w:t>)</w:t>
      </w:r>
      <w:r w:rsidRPr="00480EF9">
        <w:rPr>
          <w:szCs w:val="24"/>
        </w:rPr>
        <w:t xml:space="preserve"> второй этап: письменный экзамен (творческий этюд).</w:t>
      </w:r>
    </w:p>
    <w:p w:rsidR="00321A15" w:rsidRPr="00480EF9" w:rsidRDefault="00321A15" w:rsidP="004F5616">
      <w:pPr>
        <w:pStyle w:val="af7"/>
        <w:spacing w:beforeLines="20" w:before="48" w:afterLines="20" w:after="48"/>
        <w:ind w:firstLine="701"/>
        <w:jc w:val="both"/>
        <w:rPr>
          <w:szCs w:val="24"/>
        </w:rPr>
      </w:pPr>
      <w:r w:rsidRPr="00480EF9">
        <w:rPr>
          <w:szCs w:val="24"/>
        </w:rPr>
        <w:t>Поступающим на специализацию «Литературный работник» отводится</w:t>
      </w:r>
      <w:r w:rsidR="00922D22" w:rsidRPr="00480EF9">
        <w:rPr>
          <w:szCs w:val="24"/>
        </w:rPr>
        <w:t xml:space="preserve"> </w:t>
      </w:r>
      <w:r w:rsidRPr="00480EF9">
        <w:rPr>
          <w:szCs w:val="24"/>
        </w:rPr>
        <w:t>2 часа 50 минут,</w:t>
      </w:r>
      <w:r w:rsidR="00922D22" w:rsidRPr="00480EF9">
        <w:rPr>
          <w:szCs w:val="24"/>
        </w:rPr>
        <w:t xml:space="preserve"> </w:t>
      </w:r>
      <w:r w:rsidRPr="00480EF9">
        <w:rPr>
          <w:szCs w:val="24"/>
        </w:rPr>
        <w:t>на</w:t>
      </w:r>
      <w:r w:rsidR="00922D22" w:rsidRPr="00480EF9">
        <w:rPr>
          <w:szCs w:val="24"/>
        </w:rPr>
        <w:t xml:space="preserve"> </w:t>
      </w:r>
      <w:r w:rsidRPr="00480EF9">
        <w:rPr>
          <w:szCs w:val="24"/>
        </w:rPr>
        <w:t>специализацию</w:t>
      </w:r>
      <w:r w:rsidR="00922D22" w:rsidRPr="00480EF9">
        <w:rPr>
          <w:szCs w:val="24"/>
        </w:rPr>
        <w:t xml:space="preserve"> </w:t>
      </w:r>
      <w:r w:rsidRPr="00480EF9">
        <w:rPr>
          <w:szCs w:val="24"/>
        </w:rPr>
        <w:t>«Переводчик художественной литературы» отводится 3 часа 50 минут.</w:t>
      </w:r>
    </w:p>
    <w:p w:rsidR="00321A15" w:rsidRPr="00480EF9" w:rsidRDefault="00321A15" w:rsidP="0016698A">
      <w:pPr>
        <w:spacing w:beforeLines="20" w:before="48" w:afterLines="20" w:after="48"/>
        <w:jc w:val="both"/>
        <w:rPr>
          <w:szCs w:val="24"/>
        </w:rPr>
      </w:pPr>
      <w:r w:rsidRPr="00480EF9">
        <w:rPr>
          <w:szCs w:val="24"/>
        </w:rPr>
        <w:t>Творческое</w:t>
      </w:r>
      <w:r w:rsidR="00922D22" w:rsidRPr="00480EF9">
        <w:rPr>
          <w:szCs w:val="24"/>
        </w:rPr>
        <w:t xml:space="preserve"> </w:t>
      </w:r>
      <w:r w:rsidRPr="00480EF9">
        <w:rPr>
          <w:szCs w:val="24"/>
        </w:rPr>
        <w:t>собеседование (устный экзамен).</w:t>
      </w:r>
    </w:p>
    <w:p w:rsidR="00321A15" w:rsidRPr="00480EF9" w:rsidRDefault="00321A15" w:rsidP="0016698A">
      <w:pPr>
        <w:pStyle w:val="af7"/>
        <w:spacing w:beforeLines="20" w:before="48" w:afterLines="20" w:after="48"/>
        <w:ind w:firstLine="701"/>
        <w:jc w:val="both"/>
        <w:rPr>
          <w:szCs w:val="24"/>
        </w:rPr>
      </w:pPr>
      <w:r w:rsidRPr="00480EF9">
        <w:rPr>
          <w:szCs w:val="24"/>
        </w:rPr>
        <w:t>Профильным вступительным испытанием считается: Литература.</w:t>
      </w:r>
    </w:p>
    <w:p w:rsidR="00321A15" w:rsidRPr="00480EF9" w:rsidRDefault="00321A15" w:rsidP="00FC2E22">
      <w:pPr>
        <w:spacing w:beforeLines="20" w:before="48" w:afterLines="20" w:after="48"/>
        <w:ind w:firstLine="51"/>
        <w:jc w:val="both"/>
        <w:rPr>
          <w:szCs w:val="24"/>
        </w:rPr>
      </w:pPr>
      <w:r w:rsidRPr="00480EF9">
        <w:rPr>
          <w:szCs w:val="24"/>
        </w:rPr>
        <w:t>Дополнительными и приоритетными вступительными испытаниями являются:</w:t>
      </w:r>
    </w:p>
    <w:p w:rsidR="00321A15" w:rsidRPr="00480EF9" w:rsidRDefault="00321A15" w:rsidP="0016698A">
      <w:pPr>
        <w:pStyle w:val="af7"/>
        <w:spacing w:beforeLines="20" w:before="48" w:afterLines="20" w:after="48"/>
        <w:ind w:firstLine="701"/>
        <w:jc w:val="both"/>
        <w:rPr>
          <w:szCs w:val="24"/>
        </w:rPr>
      </w:pPr>
      <w:r w:rsidRPr="00480EF9">
        <w:rPr>
          <w:szCs w:val="24"/>
        </w:rPr>
        <w:t>Творческий конкурс.</w:t>
      </w:r>
    </w:p>
    <w:p w:rsidR="00321A15" w:rsidRPr="00480EF9" w:rsidRDefault="00321A15" w:rsidP="0016698A">
      <w:pPr>
        <w:pStyle w:val="af7"/>
        <w:spacing w:beforeLines="20" w:before="48" w:afterLines="20" w:after="48"/>
        <w:ind w:firstLine="701"/>
        <w:jc w:val="both"/>
        <w:rPr>
          <w:szCs w:val="24"/>
        </w:rPr>
      </w:pPr>
      <w:r w:rsidRPr="00480EF9">
        <w:rPr>
          <w:szCs w:val="24"/>
        </w:rPr>
        <w:t>Творческое</w:t>
      </w:r>
      <w:r w:rsidR="00922D22" w:rsidRPr="00480EF9">
        <w:rPr>
          <w:szCs w:val="24"/>
        </w:rPr>
        <w:t xml:space="preserve"> </w:t>
      </w:r>
      <w:r w:rsidRPr="00480EF9">
        <w:rPr>
          <w:szCs w:val="24"/>
        </w:rPr>
        <w:t>собеседование.</w:t>
      </w:r>
    </w:p>
    <w:p w:rsidR="00321A15" w:rsidRPr="00480EF9" w:rsidRDefault="00321A15" w:rsidP="00FC2E22">
      <w:pPr>
        <w:pStyle w:val="af7"/>
        <w:spacing w:beforeLines="20" w:before="48" w:afterLines="20" w:after="48"/>
        <w:ind w:firstLine="701"/>
        <w:jc w:val="both"/>
        <w:rPr>
          <w:szCs w:val="24"/>
        </w:rPr>
      </w:pPr>
      <w:r w:rsidRPr="00480EF9">
        <w:rPr>
          <w:szCs w:val="24"/>
        </w:rPr>
        <w:t>Результаты вступительного испытания «Творческий конкурс» учитываются без округления, с десятичной дробью. При ранжировании конкурсного списка учитываются первичные дроби. Приоритетность вступительных испытаний при ранжировании определяется следующим образом:</w:t>
      </w:r>
    </w:p>
    <w:p w:rsidR="00321A15" w:rsidRPr="00480EF9" w:rsidRDefault="00FC2E22" w:rsidP="00FC2E22">
      <w:pPr>
        <w:spacing w:beforeLines="20" w:before="48" w:afterLines="20" w:after="48"/>
        <w:ind w:firstLine="538"/>
        <w:jc w:val="both"/>
        <w:rPr>
          <w:szCs w:val="24"/>
        </w:rPr>
      </w:pPr>
      <w:r w:rsidRPr="00480EF9">
        <w:rPr>
          <w:szCs w:val="24"/>
        </w:rPr>
        <w:t xml:space="preserve">1) </w:t>
      </w:r>
      <w:r w:rsidR="00321A15" w:rsidRPr="00480EF9">
        <w:rPr>
          <w:szCs w:val="24"/>
        </w:rPr>
        <w:t>Творческое собеседование</w:t>
      </w:r>
    </w:p>
    <w:p w:rsidR="00321A15" w:rsidRPr="00480EF9" w:rsidRDefault="00FC2E22" w:rsidP="00FC2E22">
      <w:pPr>
        <w:spacing w:beforeLines="20" w:before="48" w:afterLines="20" w:after="48"/>
        <w:ind w:firstLine="538"/>
        <w:jc w:val="both"/>
        <w:rPr>
          <w:szCs w:val="24"/>
        </w:rPr>
      </w:pPr>
      <w:r w:rsidRPr="00480EF9">
        <w:rPr>
          <w:szCs w:val="24"/>
        </w:rPr>
        <w:t xml:space="preserve">2) </w:t>
      </w:r>
      <w:r w:rsidR="00321A15" w:rsidRPr="00480EF9">
        <w:rPr>
          <w:szCs w:val="24"/>
        </w:rPr>
        <w:t>Творческий конкурс</w:t>
      </w:r>
    </w:p>
    <w:p w:rsidR="00321A15" w:rsidRPr="00480EF9" w:rsidRDefault="00FC2E22" w:rsidP="00FC2E22">
      <w:pPr>
        <w:spacing w:beforeLines="20" w:before="48" w:afterLines="20" w:after="48"/>
        <w:ind w:firstLine="538"/>
        <w:jc w:val="both"/>
        <w:rPr>
          <w:szCs w:val="24"/>
        </w:rPr>
      </w:pPr>
      <w:r w:rsidRPr="00480EF9">
        <w:rPr>
          <w:szCs w:val="24"/>
        </w:rPr>
        <w:t xml:space="preserve">3) </w:t>
      </w:r>
      <w:r w:rsidR="00321A15" w:rsidRPr="00480EF9">
        <w:rPr>
          <w:szCs w:val="24"/>
        </w:rPr>
        <w:t>Литература</w:t>
      </w:r>
    </w:p>
    <w:p w:rsidR="00321A15" w:rsidRPr="00480EF9" w:rsidRDefault="00FE1EE9" w:rsidP="00FC2E22">
      <w:pPr>
        <w:spacing w:beforeLines="20" w:before="48" w:afterLines="20" w:after="48"/>
        <w:ind w:firstLine="538"/>
        <w:jc w:val="both"/>
        <w:rPr>
          <w:szCs w:val="24"/>
        </w:rPr>
      </w:pPr>
      <w:r w:rsidRPr="00480EF9">
        <w:rPr>
          <w:szCs w:val="24"/>
        </w:rPr>
        <w:t xml:space="preserve">4) </w:t>
      </w:r>
      <w:r w:rsidR="00321A15" w:rsidRPr="00480EF9">
        <w:rPr>
          <w:szCs w:val="24"/>
        </w:rPr>
        <w:t>Русский язык</w:t>
      </w:r>
    </w:p>
    <w:p w:rsidR="00922D22" w:rsidRPr="00480EF9" w:rsidRDefault="00321A15" w:rsidP="00FC2E22">
      <w:pPr>
        <w:pStyle w:val="af7"/>
        <w:spacing w:beforeLines="20" w:before="48" w:afterLines="20" w:after="48"/>
        <w:ind w:firstLine="701"/>
        <w:jc w:val="both"/>
        <w:rPr>
          <w:szCs w:val="24"/>
        </w:rPr>
      </w:pPr>
      <w:r w:rsidRPr="00480EF9">
        <w:rPr>
          <w:szCs w:val="24"/>
        </w:rPr>
        <w:t>Результаты каждого вступительного испытания или этапа испытания, проводимого институтом самостоятельно, оцениваются по 100-балльной шкале. Для общеобразовательного вступительного испытания в качестве минимального количества баллов используется минимальное количество баллов ЕГЭ, установленное вузом, если оно не установлено его учредителем.</w:t>
      </w:r>
      <w:r w:rsidR="00922D22" w:rsidRPr="00480EF9">
        <w:rPr>
          <w:szCs w:val="24"/>
        </w:rPr>
        <w:t xml:space="preserve"> </w:t>
      </w:r>
      <w:r w:rsidRPr="00480EF9">
        <w:rPr>
          <w:szCs w:val="24"/>
        </w:rPr>
        <w:t>Указанное минимальное количество баллов не может быть ниже количества баллов ЕГЭ, необходимого для поступления на обучение по программам специалитета и установленным федеральным органом исполнительной власти, осуществляющим функции по контролю и надзору в сфере образования.</w:t>
      </w:r>
    </w:p>
    <w:p w:rsidR="00321A15" w:rsidRPr="00480EF9" w:rsidRDefault="00321A15" w:rsidP="00FE1EE9">
      <w:pPr>
        <w:pStyle w:val="af7"/>
        <w:spacing w:beforeLines="20" w:before="48" w:afterLines="20" w:after="48"/>
        <w:ind w:firstLine="701"/>
        <w:jc w:val="both"/>
        <w:rPr>
          <w:szCs w:val="24"/>
        </w:rPr>
      </w:pPr>
      <w:r w:rsidRPr="00480EF9">
        <w:rPr>
          <w:szCs w:val="24"/>
        </w:rPr>
        <w:t>Минимальное количество баллов для дополнительных вступительных испытаний устанавливается вузом самостоятельно.</w:t>
      </w:r>
    </w:p>
    <w:p w:rsidR="00321A15" w:rsidRPr="00480EF9" w:rsidRDefault="00321A15" w:rsidP="007E0CF6">
      <w:pPr>
        <w:spacing w:beforeLines="20" w:before="48" w:afterLines="20" w:after="48"/>
        <w:jc w:val="both"/>
        <w:rPr>
          <w:szCs w:val="24"/>
        </w:rPr>
      </w:pPr>
      <w:r w:rsidRPr="00480EF9">
        <w:rPr>
          <w:szCs w:val="24"/>
        </w:rPr>
        <w:t>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на различные формы обучения, а также при приеме на места в пределах особой квоты, на места</w:t>
      </w:r>
      <w:r w:rsidR="00922D22" w:rsidRPr="00480EF9">
        <w:rPr>
          <w:szCs w:val="24"/>
        </w:rPr>
        <w:t xml:space="preserve"> </w:t>
      </w:r>
      <w:r w:rsidRPr="00480EF9">
        <w:rPr>
          <w:szCs w:val="24"/>
        </w:rPr>
        <w:t>в пределах целевой квоты, на основные места в рамках контрольных цифр и на места по договорам об оказании платных образовательных услуг.</w:t>
      </w:r>
    </w:p>
    <w:p w:rsidR="00321A15" w:rsidRPr="00480EF9" w:rsidRDefault="00321A15" w:rsidP="007E0CF6">
      <w:pPr>
        <w:spacing w:beforeLines="20" w:before="48" w:afterLines="20" w:after="48"/>
        <w:jc w:val="both"/>
        <w:rPr>
          <w:szCs w:val="24"/>
        </w:rPr>
      </w:pPr>
    </w:p>
    <w:p w:rsidR="00922D22" w:rsidRPr="00480EF9" w:rsidRDefault="00FE1EE9" w:rsidP="00FE1EE9">
      <w:pPr>
        <w:pStyle w:val="af3"/>
        <w:spacing w:beforeLines="20" w:before="48" w:beforeAutospacing="0" w:afterLines="20" w:after="48" w:afterAutospacing="0"/>
        <w:rPr>
          <w:rFonts w:ascii="Times New Roman" w:hAnsi="Times New Roman" w:cs="Times New Roman"/>
          <w:b/>
          <w:bCs/>
        </w:rPr>
      </w:pPr>
      <w:r w:rsidRPr="00480EF9">
        <w:rPr>
          <w:rFonts w:ascii="Times New Roman" w:hAnsi="Times New Roman" w:cs="Times New Roman"/>
          <w:b/>
          <w:bCs/>
          <w:lang w:val="en-US"/>
        </w:rPr>
        <w:lastRenderedPageBreak/>
        <w:t>III</w:t>
      </w:r>
      <w:r w:rsidRPr="00480EF9">
        <w:rPr>
          <w:rFonts w:ascii="Times New Roman" w:hAnsi="Times New Roman" w:cs="Times New Roman"/>
          <w:b/>
          <w:bCs/>
        </w:rPr>
        <w:t xml:space="preserve">. </w:t>
      </w:r>
      <w:r w:rsidR="00321A15" w:rsidRPr="00480EF9">
        <w:rPr>
          <w:rFonts w:ascii="Times New Roman" w:hAnsi="Times New Roman" w:cs="Times New Roman"/>
          <w:b/>
          <w:bCs/>
        </w:rPr>
        <w:t>Количество организаций высшего образования, специальностей и (или) направлений подготовки для одновременного поступления на обучение по программам специалитета</w:t>
      </w:r>
    </w:p>
    <w:p w:rsidR="00922D22"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922D22"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(при наличии) и программам специалитета в каждой организации высшего образования, составляет 5.</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Поступающий может одновременно участвовать в конкурсе по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абзацем первым настоящего пункта.</w:t>
      </w:r>
    </w:p>
    <w:p w:rsidR="00971E31" w:rsidRPr="002842DE" w:rsidRDefault="00971E31" w:rsidP="00694507">
      <w:pPr>
        <w:pStyle w:val="af3"/>
        <w:spacing w:beforeLines="20" w:before="48" w:beforeAutospacing="0" w:afterLines="20" w:after="48" w:afterAutospacing="0"/>
        <w:rPr>
          <w:rFonts w:ascii="Times New Roman" w:eastAsia="Times New Roman" w:hAnsi="Times New Roman" w:cs="Times New Roman"/>
          <w:b/>
          <w:color w:val="auto"/>
        </w:rPr>
      </w:pPr>
    </w:p>
    <w:p w:rsidR="00321A15" w:rsidRPr="00480EF9" w:rsidRDefault="00694507" w:rsidP="00694507">
      <w:pPr>
        <w:pStyle w:val="af3"/>
        <w:spacing w:beforeLines="20" w:before="48" w:beforeAutospacing="0" w:afterLines="20" w:after="48" w:afterAutospacing="0"/>
        <w:rPr>
          <w:rFonts w:ascii="Times New Roman" w:eastAsia="Times New Roman" w:hAnsi="Times New Roman" w:cs="Times New Roman"/>
          <w:b/>
          <w:color w:val="auto"/>
        </w:rPr>
      </w:pPr>
      <w:r w:rsidRPr="00480EF9">
        <w:rPr>
          <w:rFonts w:ascii="Times New Roman" w:eastAsia="Times New Roman" w:hAnsi="Times New Roman" w:cs="Times New Roman"/>
          <w:b/>
          <w:color w:val="auto"/>
          <w:lang w:val="en-US"/>
        </w:rPr>
        <w:t>IV</w:t>
      </w:r>
      <w:r w:rsidRPr="00480EF9">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Особые права при приеме на обучение</w:t>
      </w:r>
    </w:p>
    <w:p w:rsidR="00922D22"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w:t>
      </w:r>
      <w:proofErr w:type="spellStart"/>
      <w:r w:rsidRPr="00480EF9">
        <w:rPr>
          <w:szCs w:val="24"/>
        </w:rPr>
        <w:t>Сурдлимпийских</w:t>
      </w:r>
      <w:proofErr w:type="spellEnd"/>
      <w:r w:rsidRPr="00480EF9">
        <w:rPr>
          <w:szCs w:val="24"/>
        </w:rPr>
        <w:t xml:space="preserve"> игр, чемпионам мира, чемпионат Европы, лицам, занявшим первое место на первенстве мира, первенстве Европы по видам спорта, включенным в программы Олимпийских игр, Паралимпийских игр и </w:t>
      </w:r>
      <w:proofErr w:type="spellStart"/>
      <w:r w:rsidRPr="00480EF9">
        <w:rPr>
          <w:szCs w:val="24"/>
        </w:rPr>
        <w:t>Сурдлимпийских</w:t>
      </w:r>
      <w:proofErr w:type="spellEnd"/>
      <w:r w:rsidRPr="00480EF9">
        <w:rPr>
          <w:szCs w:val="24"/>
        </w:rPr>
        <w:t xml:space="preserve"> игр (далее — лица, имеющие спортивные достижения), предоставляется право на прием без вступительных испытаний в соответствии с частью 4 и (или) 12 статьи 71 Федерального закона </w:t>
      </w:r>
      <w:r w:rsidRPr="00480EF9">
        <w:rPr>
          <w:i/>
          <w:szCs w:val="24"/>
        </w:rPr>
        <w:t xml:space="preserve">№ </w:t>
      </w:r>
      <w:r w:rsidRPr="00480EF9">
        <w:rPr>
          <w:szCs w:val="24"/>
        </w:rPr>
        <w:t>273-ФЗ</w:t>
      </w:r>
      <w:r w:rsidRPr="00480EF9">
        <w:rPr>
          <w:szCs w:val="24"/>
          <w:vertAlign w:val="superscript"/>
        </w:rPr>
        <w:t>18</w:t>
      </w:r>
      <w:r w:rsidRPr="00480EF9">
        <w:rPr>
          <w:szCs w:val="24"/>
        </w:rPr>
        <w:t>.</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Право на прием без вступительных испытаний имеют:</w:t>
      </w:r>
    </w:p>
    <w:p w:rsidR="00321A15" w:rsidRPr="00480EF9" w:rsidRDefault="00321A15" w:rsidP="00AB3369">
      <w:pPr>
        <w:pStyle w:val="aff2"/>
        <w:numPr>
          <w:ilvl w:val="0"/>
          <w:numId w:val="2"/>
        </w:numPr>
        <w:spacing w:beforeLines="20" w:before="48" w:afterLines="20" w:after="48"/>
        <w:ind w:left="0" w:firstLine="0"/>
        <w:jc w:val="both"/>
        <w:rPr>
          <w:szCs w:val="24"/>
        </w:rPr>
      </w:pPr>
      <w:r w:rsidRPr="00480EF9">
        <w:rPr>
          <w:szCs w:val="24"/>
        </w:rPr>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по специальностям и (или) направлениям подготовки, соответствующим профилю всероссийской олимпиады школьников или международной олимпиады.</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Право на прием на обучение за счет бюджетных ассигнований в пределах установленной квоты применяется в соответствии со статьей 71 Федерального закона № 273-ФЗ.</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Преимущественное право зачисления предоставляется в соответствии со статьей 71 Федерального закона № 273-ФЗ.</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w:t>
      </w:r>
      <w:r w:rsidRPr="00480EF9">
        <w:rPr>
          <w:szCs w:val="24"/>
        </w:rPr>
        <w:lastRenderedPageBreak/>
        <w:t>следующие особые права при приеме на обучение по программам специалитета по специальностям и (или) направлениям подготовки, соответствующим профилю олимпиады школьников:</w:t>
      </w:r>
    </w:p>
    <w:p w:rsidR="00321A15" w:rsidRPr="00480EF9" w:rsidRDefault="00321A15" w:rsidP="007E0CF6">
      <w:pPr>
        <w:spacing w:beforeLines="20" w:before="48" w:afterLines="20" w:after="48"/>
        <w:jc w:val="both"/>
        <w:rPr>
          <w:szCs w:val="24"/>
        </w:rPr>
      </w:pPr>
      <w:r w:rsidRPr="00480EF9">
        <w:rPr>
          <w:szCs w:val="24"/>
        </w:rPr>
        <w:t>1) прием без вступительных испытаний;</w:t>
      </w:r>
    </w:p>
    <w:p w:rsidR="00321A15" w:rsidRPr="00480EF9" w:rsidRDefault="00321A15" w:rsidP="007E0CF6">
      <w:pPr>
        <w:spacing w:beforeLines="20" w:before="48" w:afterLines="20" w:after="48"/>
        <w:jc w:val="both"/>
        <w:rPr>
          <w:szCs w:val="24"/>
        </w:rPr>
      </w:pPr>
      <w:r w:rsidRPr="00480EF9">
        <w:rPr>
          <w:szCs w:val="24"/>
        </w:rPr>
        <w:t>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273-ФЗ (далее — право на 100 баллов).</w:t>
      </w:r>
    </w:p>
    <w:p w:rsidR="00321A15" w:rsidRPr="00480EF9" w:rsidRDefault="00321A15" w:rsidP="007E0CF6">
      <w:pPr>
        <w:spacing w:beforeLines="20" w:before="48" w:afterLines="20" w:after="48"/>
        <w:jc w:val="both"/>
        <w:rPr>
          <w:szCs w:val="24"/>
        </w:rPr>
      </w:pPr>
      <w:r w:rsidRPr="00480EF9">
        <w:rPr>
          <w:szCs w:val="24"/>
        </w:rPr>
        <w:t>Особые права, указанные в подпунктах 1 и 2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321A15" w:rsidRPr="00480EF9" w:rsidRDefault="00321A15" w:rsidP="00AB3369">
      <w:pPr>
        <w:pStyle w:val="aff2"/>
        <w:numPr>
          <w:ilvl w:val="0"/>
          <w:numId w:val="4"/>
        </w:numPr>
        <w:spacing w:beforeLines="20" w:before="48" w:afterLines="20" w:after="48"/>
        <w:ind w:left="0" w:firstLine="4"/>
        <w:jc w:val="both"/>
        <w:rPr>
          <w:szCs w:val="24"/>
        </w:rPr>
      </w:pPr>
      <w:r w:rsidRPr="00480EF9">
        <w:rPr>
          <w:szCs w:val="24"/>
        </w:rPr>
        <w:t>При приеме на обучение в рамках контрольных цифр поступающий,</w:t>
      </w:r>
      <w:r w:rsidR="00922D22" w:rsidRPr="00480EF9">
        <w:rPr>
          <w:szCs w:val="24"/>
        </w:rPr>
        <w:t xml:space="preserve"> </w:t>
      </w:r>
      <w:r w:rsidRPr="00480EF9">
        <w:rPr>
          <w:szCs w:val="24"/>
        </w:rPr>
        <w:t>имеющий право на прием без вступительных испытаний, предоставляемое в соответствии с частью 4 и (или) 12 статьи 71 Федерального закона № 273-ФЗ, использует указанное право как единое право на прием без вступительных испытаний в соответствии с частью 4 и (или) 12 статьи 71 Федерального закона № 273-ФЗ. Указанное право используется поступающим для подачи заявления о приеме на обучение только в одну организацию высшего образования только на</w:t>
      </w:r>
      <w:r w:rsidR="00922D22" w:rsidRPr="00480EF9">
        <w:rPr>
          <w:szCs w:val="24"/>
        </w:rPr>
        <w:t xml:space="preserve"> </w:t>
      </w:r>
      <w:r w:rsidRPr="00480EF9">
        <w:rPr>
          <w:szCs w:val="24"/>
        </w:rPr>
        <w:t>одну</w:t>
      </w:r>
      <w:r w:rsidR="00922D22" w:rsidRPr="00480EF9">
        <w:rPr>
          <w:szCs w:val="24"/>
        </w:rPr>
        <w:t xml:space="preserve"> </w:t>
      </w:r>
      <w:r w:rsidRPr="00480EF9">
        <w:rPr>
          <w:szCs w:val="24"/>
        </w:rPr>
        <w:t>образовательную</w:t>
      </w:r>
      <w:r w:rsidR="00922D22" w:rsidRPr="00480EF9">
        <w:rPr>
          <w:szCs w:val="24"/>
        </w:rPr>
        <w:t xml:space="preserve"> </w:t>
      </w:r>
      <w:r w:rsidRPr="00480EF9">
        <w:rPr>
          <w:szCs w:val="24"/>
        </w:rPr>
        <w:t>программу</w:t>
      </w:r>
      <w:r w:rsidR="00922D22" w:rsidRPr="00480EF9">
        <w:rPr>
          <w:szCs w:val="24"/>
        </w:rPr>
        <w:t xml:space="preserve"> </w:t>
      </w:r>
      <w:r w:rsidRPr="00480EF9">
        <w:rPr>
          <w:szCs w:val="24"/>
        </w:rPr>
        <w:t>по</w:t>
      </w:r>
      <w:r w:rsidR="00922D22" w:rsidRPr="00480EF9">
        <w:rPr>
          <w:szCs w:val="24"/>
        </w:rPr>
        <w:t xml:space="preserve"> </w:t>
      </w:r>
      <w:r w:rsidRPr="00480EF9">
        <w:rPr>
          <w:szCs w:val="24"/>
        </w:rPr>
        <w:t>выбору</w:t>
      </w:r>
      <w:r w:rsidR="00922D22" w:rsidRPr="00480EF9">
        <w:rPr>
          <w:szCs w:val="24"/>
        </w:rPr>
        <w:t xml:space="preserve"> </w:t>
      </w:r>
      <w:r w:rsidRPr="00480EF9">
        <w:rPr>
          <w:szCs w:val="24"/>
        </w:rPr>
        <w:t>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321A15" w:rsidRPr="00480EF9" w:rsidRDefault="00321A15" w:rsidP="00AB3369">
      <w:pPr>
        <w:pStyle w:val="aff2"/>
        <w:numPr>
          <w:ilvl w:val="0"/>
          <w:numId w:val="4"/>
        </w:numPr>
        <w:spacing w:beforeLines="20" w:before="48" w:afterLines="20" w:after="48"/>
        <w:ind w:left="0" w:firstLine="4"/>
        <w:jc w:val="both"/>
        <w:rPr>
          <w:szCs w:val="24"/>
        </w:rPr>
      </w:pPr>
      <w:r w:rsidRPr="00480EF9">
        <w:rPr>
          <w:szCs w:val="24"/>
        </w:rPr>
        <w:t>Лицам, имеющим право на прием без вступительных</w:t>
      </w:r>
      <w:r w:rsidR="00922D22" w:rsidRPr="00480EF9">
        <w:rPr>
          <w:szCs w:val="24"/>
        </w:rPr>
        <w:t xml:space="preserve"> </w:t>
      </w:r>
      <w:r w:rsidRPr="00480EF9">
        <w:rPr>
          <w:szCs w:val="24"/>
        </w:rPr>
        <w:t>испытаний</w:t>
      </w:r>
      <w:r w:rsidR="00922D22" w:rsidRPr="00480EF9">
        <w:rPr>
          <w:szCs w:val="24"/>
        </w:rPr>
        <w:t xml:space="preserve"> </w:t>
      </w:r>
      <w:r w:rsidRPr="00480EF9">
        <w:rPr>
          <w:szCs w:val="24"/>
        </w:rPr>
        <w:t>в</w:t>
      </w:r>
      <w:r w:rsidR="00922D22" w:rsidRPr="00480EF9">
        <w:rPr>
          <w:szCs w:val="24"/>
        </w:rPr>
        <w:t xml:space="preserve"> </w:t>
      </w:r>
      <w:r w:rsidRPr="00480EF9">
        <w:rPr>
          <w:szCs w:val="24"/>
        </w:rPr>
        <w:t>соответствии</w:t>
      </w:r>
      <w:r w:rsidR="00922D22" w:rsidRPr="00480EF9">
        <w:rPr>
          <w:szCs w:val="24"/>
        </w:rPr>
        <w:t xml:space="preserve"> </w:t>
      </w:r>
      <w:r w:rsidRPr="00480EF9">
        <w:rPr>
          <w:szCs w:val="24"/>
        </w:rPr>
        <w:t>с</w:t>
      </w:r>
      <w:r w:rsidR="00922D22" w:rsidRPr="00480EF9">
        <w:rPr>
          <w:szCs w:val="24"/>
        </w:rPr>
        <w:t xml:space="preserve"> </w:t>
      </w:r>
      <w:r w:rsidRPr="00480EF9">
        <w:rPr>
          <w:szCs w:val="24"/>
        </w:rPr>
        <w:t>частью</w:t>
      </w:r>
      <w:r w:rsidR="00922D22" w:rsidRPr="00480EF9">
        <w:rPr>
          <w:szCs w:val="24"/>
        </w:rPr>
        <w:t xml:space="preserve"> </w:t>
      </w:r>
      <w:r w:rsidRPr="00480EF9">
        <w:rPr>
          <w:szCs w:val="24"/>
        </w:rPr>
        <w:t>4 и (или) 12 статьи</w:t>
      </w:r>
      <w:r w:rsidR="00922D22" w:rsidRPr="00480EF9">
        <w:rPr>
          <w:szCs w:val="24"/>
        </w:rPr>
        <w:t xml:space="preserve"> </w:t>
      </w:r>
      <w:r w:rsidRPr="00480EF9">
        <w:rPr>
          <w:szCs w:val="24"/>
        </w:rPr>
        <w:t>71</w:t>
      </w:r>
      <w:r w:rsidR="00922D22" w:rsidRPr="00480EF9">
        <w:rPr>
          <w:szCs w:val="24"/>
        </w:rPr>
        <w:t xml:space="preserve"> </w:t>
      </w:r>
      <w:r w:rsidRPr="00480EF9">
        <w:rPr>
          <w:szCs w:val="24"/>
        </w:rPr>
        <w:t>Федерального</w:t>
      </w:r>
      <w:r w:rsidR="00922D22" w:rsidRPr="00480EF9">
        <w:rPr>
          <w:szCs w:val="24"/>
        </w:rPr>
        <w:t xml:space="preserve"> </w:t>
      </w:r>
      <w:r w:rsidRPr="00480EF9">
        <w:rPr>
          <w:szCs w:val="24"/>
        </w:rPr>
        <w:t>закона</w:t>
      </w:r>
      <w:r w:rsidR="00922D22" w:rsidRPr="00480EF9">
        <w:rPr>
          <w:szCs w:val="24"/>
        </w:rPr>
        <w:t xml:space="preserve"> </w:t>
      </w:r>
      <w:r w:rsidRPr="00480EF9">
        <w:rPr>
          <w:szCs w:val="24"/>
        </w:rPr>
        <w:t>№</w:t>
      </w:r>
      <w:r w:rsidR="00922D22" w:rsidRPr="00480EF9">
        <w:rPr>
          <w:szCs w:val="24"/>
        </w:rPr>
        <w:t xml:space="preserve"> </w:t>
      </w:r>
      <w:r w:rsidRPr="00480EF9">
        <w:rPr>
          <w:szCs w:val="24"/>
        </w:rPr>
        <w:t>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321A15" w:rsidRPr="00480EF9" w:rsidRDefault="00321A15" w:rsidP="007E0CF6">
      <w:pPr>
        <w:spacing w:beforeLines="20" w:before="48" w:afterLines="20" w:after="48"/>
        <w:jc w:val="both"/>
        <w:rPr>
          <w:szCs w:val="24"/>
        </w:rPr>
      </w:pPr>
      <w:r w:rsidRPr="00480EF9">
        <w:rPr>
          <w:szCs w:val="24"/>
        </w:rPr>
        <w:t>Для предоставления победителям и призерам олимпиад школьников особых прав и преимуществ Литературный институт</w:t>
      </w:r>
      <w:r w:rsidR="00922D22" w:rsidRPr="00480EF9">
        <w:rPr>
          <w:szCs w:val="24"/>
        </w:rPr>
        <w:t xml:space="preserve"> </w:t>
      </w:r>
      <w:r w:rsidRPr="00480EF9">
        <w:rPr>
          <w:szCs w:val="24"/>
        </w:rPr>
        <w:t>устанавливает, по каким уровням олимпиад 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 По олимпиадам школьников одного профиля (в случае установления перечня олимпиад — в рамках установленного перечня): 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1 уровня.</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 xml:space="preserve">Особое право или преимущество, предоставляемое призерам олимпиады школьников, предоставляется также победителям этой олимпиады. Для предоставления </w:t>
      </w:r>
      <w:r w:rsidRPr="00480EF9">
        <w:rPr>
          <w:szCs w:val="24"/>
        </w:rPr>
        <w:lastRenderedPageBreak/>
        <w:t>особых прав, указанных в подпунктах 1 и 2 пункта 23 и пункте 20 Порядка, и преимущества, указанного в пункте 22 Порядка, Литературный институт самостоятельно устанавливает соответствие профиля олимпиад специальностям и направлениям подготовки, а также соответствие профиля олимпиад общеобразовательным предметам и дополнительным вступительным испытаниям. При приеме на обучение особые права, предусмотренные пунктами 20 и 23 Порядка, и преимущество, предусмотренное пунктом 22 Порядка, не могут различаться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 Особые права, указанные в пункте 23 Порядка, и преимущество, указанное в пункте 22 Порядка, предоставляются победителям и призерам олимпиад школьников при наличии у них результатов ЕГЭ не ниже количества 75 (семидесяти пяти) баллов.</w:t>
      </w:r>
    </w:p>
    <w:p w:rsidR="00321A15" w:rsidRPr="00480EF9" w:rsidRDefault="00321A15" w:rsidP="007E0CF6">
      <w:pPr>
        <w:spacing w:beforeLines="20" w:before="48" w:afterLines="20" w:after="48"/>
        <w:jc w:val="both"/>
        <w:rPr>
          <w:szCs w:val="24"/>
        </w:rPr>
      </w:pPr>
    </w:p>
    <w:p w:rsidR="00321A15" w:rsidRPr="00480EF9" w:rsidRDefault="00971E31" w:rsidP="00971E31">
      <w:pPr>
        <w:pStyle w:val="af3"/>
        <w:spacing w:beforeLines="20" w:before="48" w:beforeAutospacing="0" w:afterLines="20" w:after="48" w:afterAutospacing="0"/>
        <w:rPr>
          <w:rFonts w:ascii="Times New Roman" w:hAnsi="Times New Roman" w:cs="Times New Roman"/>
          <w:b/>
          <w:bCs/>
        </w:rPr>
      </w:pPr>
      <w:r w:rsidRPr="00480EF9">
        <w:rPr>
          <w:rFonts w:ascii="Times New Roman" w:hAnsi="Times New Roman" w:cs="Times New Roman"/>
          <w:b/>
          <w:bCs/>
          <w:lang w:val="en-US"/>
        </w:rPr>
        <w:t>V</w:t>
      </w:r>
      <w:r w:rsidRPr="00480EF9">
        <w:rPr>
          <w:rFonts w:ascii="Times New Roman" w:hAnsi="Times New Roman" w:cs="Times New Roman"/>
          <w:b/>
          <w:bCs/>
        </w:rPr>
        <w:t xml:space="preserve">. </w:t>
      </w:r>
      <w:r w:rsidR="00321A15" w:rsidRPr="00480EF9">
        <w:rPr>
          <w:rFonts w:ascii="Times New Roman" w:hAnsi="Times New Roman" w:cs="Times New Roman"/>
          <w:b/>
          <w:bCs/>
        </w:rPr>
        <w:t>Учет индивидуальных достижений поступающих при приеме на обучение</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суммы конкурсных баллов.</w:t>
      </w:r>
    </w:p>
    <w:p w:rsidR="00922D22"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Баллы, начисленные за Индивидуальные достижения, включаются в сумму конкурсных баллов.</w:t>
      </w:r>
    </w:p>
    <w:p w:rsidR="00922D22"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Поступающий представляет документы, подтверждающие получение результатов индивидуальных достижений.</w:t>
      </w:r>
    </w:p>
    <w:p w:rsidR="00321A15" w:rsidRPr="00480EF9" w:rsidRDefault="00321A15" w:rsidP="007E0CF6">
      <w:pPr>
        <w:pStyle w:val="aff2"/>
        <w:spacing w:beforeLines="20" w:before="48" w:afterLines="20" w:after="48"/>
        <w:ind w:left="0"/>
        <w:jc w:val="both"/>
        <w:rPr>
          <w:szCs w:val="24"/>
        </w:rPr>
      </w:pPr>
      <w:r w:rsidRPr="00480EF9">
        <w:rPr>
          <w:szCs w:val="24"/>
        </w:rPr>
        <w:t>Для лиц с высшим образованием, поступающих на места, финансируемые из бюджетных ассигнований федерального бюджета, начисление дополнительных баллов не предусмотрено.</w:t>
      </w:r>
    </w:p>
    <w:p w:rsidR="00321A15" w:rsidRPr="00480EF9" w:rsidRDefault="00321A15" w:rsidP="007E0CF6">
      <w:pPr>
        <w:spacing w:beforeLines="20" w:before="48" w:afterLines="20" w:after="48"/>
        <w:jc w:val="both"/>
        <w:rPr>
          <w:szCs w:val="24"/>
        </w:rPr>
      </w:pPr>
      <w:r w:rsidRPr="00480EF9">
        <w:rPr>
          <w:szCs w:val="24"/>
        </w:rPr>
        <w:t>В качестве индивидуальных достижений Литературным институтом учитываются:</w:t>
      </w:r>
    </w:p>
    <w:p w:rsidR="00922D22" w:rsidRPr="00480EF9" w:rsidRDefault="00971E31" w:rsidP="00971E31">
      <w:pPr>
        <w:spacing w:beforeLines="20" w:before="48" w:afterLines="20" w:after="48"/>
        <w:jc w:val="both"/>
        <w:rPr>
          <w:szCs w:val="24"/>
        </w:rPr>
      </w:pPr>
      <w:r w:rsidRPr="00480EF9">
        <w:rPr>
          <w:szCs w:val="24"/>
        </w:rPr>
        <w:t xml:space="preserve">1) </w:t>
      </w:r>
      <w:r w:rsidR="00321A15" w:rsidRPr="00480EF9">
        <w:rPr>
          <w:szCs w:val="24"/>
        </w:rPr>
        <w:t>наличие аттестата о среднем общем образовании с отличием или аттестата о среднем общем образовании (среднем (полном) общем образовании), содержащего сведения о награждении золотой или серебряной медалью - учитывается как дополнительные 5 баллов,</w:t>
      </w:r>
    </w:p>
    <w:p w:rsidR="00321A15" w:rsidRPr="00480EF9" w:rsidRDefault="00971E31" w:rsidP="00971E31">
      <w:pPr>
        <w:spacing w:beforeLines="20" w:before="48" w:afterLines="20" w:after="48"/>
        <w:jc w:val="both"/>
        <w:rPr>
          <w:szCs w:val="24"/>
        </w:rPr>
      </w:pPr>
      <w:r w:rsidRPr="00480EF9">
        <w:rPr>
          <w:szCs w:val="24"/>
        </w:rPr>
        <w:t xml:space="preserve">2) </w:t>
      </w:r>
      <w:r w:rsidR="00321A15" w:rsidRPr="00480EF9">
        <w:rPr>
          <w:szCs w:val="24"/>
        </w:rPr>
        <w:t>наличие диплома о среднем профессиональном образовании с отличием - учитывается как дополнительные 5 баллов.</w:t>
      </w:r>
    </w:p>
    <w:p w:rsidR="00922D22" w:rsidRPr="00480EF9" w:rsidRDefault="00321A15" w:rsidP="007E0CF6">
      <w:pPr>
        <w:spacing w:beforeLines="20" w:before="48" w:afterLines="20" w:after="48"/>
        <w:jc w:val="both"/>
        <w:rPr>
          <w:szCs w:val="24"/>
        </w:rPr>
      </w:pPr>
      <w:r w:rsidRPr="00480EF9">
        <w:rPr>
          <w:szCs w:val="24"/>
        </w:rPr>
        <w:t>При приеме на обучение по программам специалитета поступающему может быть начислено за индивидуальные достижения не более 10 баллов суммарно.</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Перечень</w:t>
      </w:r>
      <w:r w:rsidR="00922D22" w:rsidRPr="00480EF9">
        <w:rPr>
          <w:szCs w:val="24"/>
        </w:rPr>
        <w:t xml:space="preserve"> </w:t>
      </w:r>
      <w:r w:rsidRPr="00480EF9">
        <w:rPr>
          <w:szCs w:val="24"/>
        </w:rPr>
        <w:t>индивидуальных</w:t>
      </w:r>
      <w:r w:rsidR="00922D22" w:rsidRPr="00480EF9">
        <w:rPr>
          <w:szCs w:val="24"/>
        </w:rPr>
        <w:t xml:space="preserve"> </w:t>
      </w:r>
      <w:r w:rsidRPr="00480EF9">
        <w:rPr>
          <w:szCs w:val="24"/>
        </w:rPr>
        <w:t>достижений,</w:t>
      </w:r>
      <w:r w:rsidR="00922D22" w:rsidRPr="00480EF9">
        <w:rPr>
          <w:szCs w:val="24"/>
        </w:rPr>
        <w:t xml:space="preserve"> </w:t>
      </w:r>
      <w:r w:rsidRPr="00480EF9">
        <w:rPr>
          <w:szCs w:val="24"/>
        </w:rPr>
        <w:t>учитываемых при</w:t>
      </w:r>
      <w:r w:rsidR="00922D22" w:rsidRPr="00480EF9">
        <w:rPr>
          <w:szCs w:val="24"/>
        </w:rPr>
        <w:t xml:space="preserve"> </w:t>
      </w:r>
      <w:r w:rsidRPr="00480EF9">
        <w:rPr>
          <w:szCs w:val="24"/>
        </w:rPr>
        <w:t>равенстве</w:t>
      </w:r>
      <w:r w:rsidR="00922D22" w:rsidRPr="00480EF9">
        <w:rPr>
          <w:szCs w:val="24"/>
        </w:rPr>
        <w:t xml:space="preserve"> </w:t>
      </w:r>
      <w:r w:rsidRPr="00480EF9">
        <w:rPr>
          <w:szCs w:val="24"/>
        </w:rPr>
        <w:t>поступающих</w:t>
      </w:r>
      <w:r w:rsidR="00922D22" w:rsidRPr="00480EF9">
        <w:rPr>
          <w:szCs w:val="24"/>
        </w:rPr>
        <w:t xml:space="preserve"> </w:t>
      </w:r>
      <w:r w:rsidRPr="00480EF9">
        <w:rPr>
          <w:szCs w:val="24"/>
        </w:rPr>
        <w:t>по</w:t>
      </w:r>
      <w:r w:rsidR="00922D22" w:rsidRPr="00480EF9">
        <w:rPr>
          <w:szCs w:val="24"/>
        </w:rPr>
        <w:t xml:space="preserve"> </w:t>
      </w:r>
      <w:r w:rsidRPr="00480EF9">
        <w:rPr>
          <w:szCs w:val="24"/>
        </w:rPr>
        <w:t>критериям</w:t>
      </w:r>
      <w:r w:rsidR="00922D22" w:rsidRPr="00480EF9">
        <w:rPr>
          <w:szCs w:val="24"/>
        </w:rPr>
        <w:t xml:space="preserve"> </w:t>
      </w:r>
      <w:r w:rsidRPr="00480EF9">
        <w:rPr>
          <w:szCs w:val="24"/>
        </w:rPr>
        <w:t>ранжирования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321A15" w:rsidRPr="00480EF9" w:rsidRDefault="00321A15" w:rsidP="007E0CF6">
      <w:pPr>
        <w:spacing w:beforeLines="20" w:before="48" w:afterLines="20" w:after="48"/>
        <w:jc w:val="both"/>
        <w:rPr>
          <w:szCs w:val="24"/>
        </w:rPr>
      </w:pPr>
    </w:p>
    <w:p w:rsidR="00321A15" w:rsidRPr="00480EF9" w:rsidRDefault="00971E31" w:rsidP="00971E31">
      <w:pPr>
        <w:pStyle w:val="af3"/>
        <w:spacing w:beforeLines="20" w:before="48" w:beforeAutospacing="0" w:afterLines="20" w:after="48" w:afterAutospacing="0"/>
        <w:rPr>
          <w:rFonts w:ascii="Times New Roman" w:hAnsi="Times New Roman" w:cs="Times New Roman"/>
          <w:b/>
          <w:bCs/>
        </w:rPr>
      </w:pPr>
      <w:r w:rsidRPr="00480EF9">
        <w:rPr>
          <w:rFonts w:ascii="Times New Roman" w:hAnsi="Times New Roman" w:cs="Times New Roman"/>
          <w:b/>
          <w:bCs/>
          <w:lang w:val="en-US"/>
        </w:rPr>
        <w:t>VI</w:t>
      </w:r>
      <w:r w:rsidRPr="00480EF9">
        <w:rPr>
          <w:rFonts w:ascii="Times New Roman" w:hAnsi="Times New Roman" w:cs="Times New Roman"/>
          <w:b/>
          <w:bCs/>
        </w:rPr>
        <w:t xml:space="preserve">. </w:t>
      </w:r>
      <w:r w:rsidR="00321A15" w:rsidRPr="00480EF9">
        <w:rPr>
          <w:rFonts w:ascii="Times New Roman" w:hAnsi="Times New Roman" w:cs="Times New Roman"/>
          <w:b/>
          <w:bCs/>
        </w:rPr>
        <w:t>Информирование о приеме на обучение.</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Литературный институт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21A15" w:rsidRPr="00480EF9" w:rsidRDefault="00321A15" w:rsidP="007E0CF6">
      <w:pPr>
        <w:spacing w:beforeLines="20" w:before="48" w:afterLines="20" w:after="48"/>
        <w:jc w:val="both"/>
        <w:rPr>
          <w:szCs w:val="24"/>
        </w:rPr>
      </w:pPr>
      <w:r w:rsidRPr="00480EF9">
        <w:rPr>
          <w:szCs w:val="24"/>
        </w:rPr>
        <w:lastRenderedPageBreak/>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В целях информирования о приеме на обучение Литературный институт размещает информацию о приеме на своем официальном сайте в информационно- телекоммуникационной сети «Интернет» (далее — официальный сайт). На официальном сайте размещается следующая информация:</w:t>
      </w:r>
    </w:p>
    <w:p w:rsidR="00321A15" w:rsidRPr="00480EF9" w:rsidRDefault="00321A15" w:rsidP="007E0CF6">
      <w:pPr>
        <w:pStyle w:val="af7"/>
        <w:spacing w:beforeLines="20" w:before="48" w:afterLines="20" w:after="48"/>
        <w:rPr>
          <w:szCs w:val="24"/>
        </w:rPr>
      </w:pPr>
      <w:r w:rsidRPr="00480EF9">
        <w:rPr>
          <w:szCs w:val="24"/>
        </w:rPr>
        <w:t>1) не позднее 1 ноября года, предшествующего году приема:</w:t>
      </w:r>
    </w:p>
    <w:p w:rsidR="00321A15" w:rsidRPr="00480EF9" w:rsidRDefault="00321A15" w:rsidP="00EE4011">
      <w:pPr>
        <w:pStyle w:val="af7"/>
        <w:spacing w:beforeLines="20" w:before="48" w:afterLines="20" w:after="48"/>
        <w:ind w:firstLine="703"/>
        <w:rPr>
          <w:szCs w:val="24"/>
        </w:rPr>
      </w:pPr>
      <w:r w:rsidRPr="00480EF9">
        <w:rPr>
          <w:szCs w:val="24"/>
        </w:rPr>
        <w:t>а) правила приема, утвержденные организацией самостоятельно,</w:t>
      </w:r>
      <w:r w:rsidR="00EE4011" w:rsidRPr="00480EF9">
        <w:rPr>
          <w:szCs w:val="24"/>
        </w:rPr>
        <w:t xml:space="preserve"> </w:t>
      </w:r>
      <w:r w:rsidRPr="00480EF9">
        <w:rPr>
          <w:szCs w:val="24"/>
        </w:rPr>
        <w:t>в том числе:</w:t>
      </w:r>
    </w:p>
    <w:p w:rsidR="00321A15" w:rsidRPr="00480EF9" w:rsidRDefault="00321A15" w:rsidP="00AB3369">
      <w:pPr>
        <w:pStyle w:val="af7"/>
        <w:numPr>
          <w:ilvl w:val="0"/>
          <w:numId w:val="11"/>
        </w:numPr>
        <w:spacing w:beforeLines="20" w:before="48" w:afterLines="20" w:after="48"/>
        <w:rPr>
          <w:szCs w:val="24"/>
        </w:rPr>
      </w:pPr>
      <w:r w:rsidRPr="00480EF9">
        <w:rPr>
          <w:szCs w:val="24"/>
        </w:rPr>
        <w:t>максимальное количество специальностей и (или) направлений подготовки для одновременного участия в конкурсе (по программам специалитета);</w:t>
      </w:r>
    </w:p>
    <w:p w:rsidR="00321A15" w:rsidRPr="00480EF9" w:rsidRDefault="00321A15" w:rsidP="00AB3369">
      <w:pPr>
        <w:pStyle w:val="af7"/>
        <w:numPr>
          <w:ilvl w:val="0"/>
          <w:numId w:val="11"/>
        </w:numPr>
        <w:spacing w:beforeLines="20" w:before="48" w:afterLines="20" w:after="48"/>
        <w:rPr>
          <w:szCs w:val="24"/>
        </w:rPr>
      </w:pPr>
      <w:r w:rsidRPr="00480EF9">
        <w:rPr>
          <w:szCs w:val="24"/>
        </w:rPr>
        <w:t>сроки проведения приема;</w:t>
      </w:r>
    </w:p>
    <w:p w:rsidR="00321A15" w:rsidRPr="00480EF9" w:rsidRDefault="00321A15" w:rsidP="00AB3369">
      <w:pPr>
        <w:pStyle w:val="af7"/>
        <w:numPr>
          <w:ilvl w:val="0"/>
          <w:numId w:val="11"/>
        </w:numPr>
        <w:spacing w:beforeLines="20" w:before="48" w:afterLines="20" w:after="48"/>
        <w:rPr>
          <w:szCs w:val="24"/>
        </w:rPr>
      </w:pPr>
      <w:r w:rsidRPr="00480EF9">
        <w:rPr>
          <w:szCs w:val="24"/>
        </w:rPr>
        <w:t>информация о предоставлении особых прав и особого преимущества (по программам специалитета);</w:t>
      </w:r>
    </w:p>
    <w:p w:rsidR="00321A15" w:rsidRPr="00480EF9" w:rsidRDefault="00321A15" w:rsidP="00AB3369">
      <w:pPr>
        <w:pStyle w:val="af7"/>
        <w:numPr>
          <w:ilvl w:val="0"/>
          <w:numId w:val="11"/>
        </w:numPr>
        <w:spacing w:beforeLines="20" w:before="48" w:afterLines="20" w:after="48"/>
        <w:rPr>
          <w:szCs w:val="24"/>
        </w:rPr>
      </w:pPr>
      <w:r w:rsidRPr="00480EF9">
        <w:rPr>
          <w:szCs w:val="24"/>
        </w:rPr>
        <w:t>перечень индивидуальных достижений поступающих, учитываемых при приеме, и порядок учета указанных достижений;</w:t>
      </w:r>
    </w:p>
    <w:p w:rsidR="00321A15" w:rsidRPr="00480EF9" w:rsidRDefault="00321A15" w:rsidP="00AB3369">
      <w:pPr>
        <w:pStyle w:val="af7"/>
        <w:numPr>
          <w:ilvl w:val="0"/>
          <w:numId w:val="11"/>
        </w:numPr>
        <w:spacing w:beforeLines="20" w:before="48" w:afterLines="20" w:after="48"/>
        <w:rPr>
          <w:szCs w:val="24"/>
        </w:rPr>
      </w:pPr>
      <w:r w:rsidRPr="00480EF9">
        <w:rPr>
          <w:szCs w:val="24"/>
        </w:rPr>
        <w:t>информация о проведении вступительных испытаний очно и (или) с использованием дистанционных технологий;</w:t>
      </w:r>
    </w:p>
    <w:p w:rsidR="00321A15" w:rsidRPr="00480EF9" w:rsidRDefault="00321A15" w:rsidP="00AB3369">
      <w:pPr>
        <w:pStyle w:val="af7"/>
        <w:numPr>
          <w:ilvl w:val="0"/>
          <w:numId w:val="11"/>
        </w:numPr>
        <w:spacing w:beforeLines="20" w:before="48" w:afterLines="20" w:after="48"/>
        <w:rPr>
          <w:szCs w:val="24"/>
        </w:rPr>
      </w:pPr>
      <w:r w:rsidRPr="00480EF9">
        <w:rPr>
          <w:szCs w:val="24"/>
        </w:rPr>
        <w:t>особенности проведения вступительных испытаний для инвалидов и лиц с ограниченными возможностями здоровья</w:t>
      </w:r>
    </w:p>
    <w:p w:rsidR="00321A15" w:rsidRPr="00480EF9" w:rsidRDefault="00321A15" w:rsidP="00AB3369">
      <w:pPr>
        <w:pStyle w:val="af7"/>
        <w:numPr>
          <w:ilvl w:val="0"/>
          <w:numId w:val="11"/>
        </w:numPr>
        <w:spacing w:beforeLines="20" w:before="48" w:afterLines="20" w:after="48"/>
        <w:rPr>
          <w:szCs w:val="24"/>
        </w:rPr>
      </w:pPr>
      <w:r w:rsidRPr="00480EF9">
        <w:rPr>
          <w:szCs w:val="24"/>
        </w:rPr>
        <w:t>порядок подачи и рассмотрения апелляций по результатам вступительных испытаний, проводимых организацией самостоятельно;</w:t>
      </w:r>
    </w:p>
    <w:p w:rsidR="00321A15" w:rsidRPr="00480EF9" w:rsidRDefault="00321A15" w:rsidP="007E0CF6">
      <w:pPr>
        <w:pStyle w:val="af7"/>
        <w:spacing w:beforeLines="20" w:before="48" w:afterLines="20" w:after="48"/>
        <w:ind w:firstLine="703"/>
        <w:rPr>
          <w:szCs w:val="24"/>
        </w:rPr>
      </w:pPr>
      <w:r w:rsidRPr="00480EF9">
        <w:rPr>
          <w:szCs w:val="24"/>
        </w:rPr>
        <w:t>6) количество мест для приема на обучение по различным условиям поступления в рамках контрольных цифр (без указания</w:t>
      </w:r>
      <w:r w:rsidR="00922D22" w:rsidRPr="00480EF9">
        <w:rPr>
          <w:szCs w:val="24"/>
        </w:rPr>
        <w:t xml:space="preserve"> </w:t>
      </w:r>
      <w:r w:rsidRPr="00480EF9">
        <w:rPr>
          <w:szCs w:val="24"/>
        </w:rPr>
        <w:t>особой квоты, целевой квоты и отдельной квоты);</w:t>
      </w:r>
    </w:p>
    <w:p w:rsidR="00321A15" w:rsidRPr="00480EF9" w:rsidRDefault="00321A15" w:rsidP="007E0CF6">
      <w:pPr>
        <w:pStyle w:val="af7"/>
        <w:spacing w:beforeLines="20" w:before="48" w:afterLines="20" w:after="48"/>
        <w:ind w:firstLine="704"/>
        <w:rPr>
          <w:szCs w:val="24"/>
        </w:rPr>
      </w:pPr>
      <w:r w:rsidRPr="00480EF9">
        <w:rPr>
          <w:szCs w:val="24"/>
        </w:rPr>
        <w:t>в) перечень вступительных испытаний с указанием по каждому вступительному испытанию следующих сведений:</w:t>
      </w:r>
    </w:p>
    <w:p w:rsidR="00922D22" w:rsidRPr="00480EF9" w:rsidRDefault="00321A15" w:rsidP="00AB3369">
      <w:pPr>
        <w:pStyle w:val="af7"/>
        <w:numPr>
          <w:ilvl w:val="0"/>
          <w:numId w:val="11"/>
        </w:numPr>
        <w:spacing w:beforeLines="20" w:before="48" w:afterLines="20" w:after="48"/>
        <w:rPr>
          <w:szCs w:val="24"/>
        </w:rPr>
      </w:pPr>
      <w:r w:rsidRPr="00480EF9">
        <w:rPr>
          <w:szCs w:val="24"/>
        </w:rPr>
        <w:t>наименование вступительного испытания;</w:t>
      </w:r>
    </w:p>
    <w:p w:rsidR="00922D22" w:rsidRPr="00480EF9" w:rsidRDefault="00321A15" w:rsidP="00AB3369">
      <w:pPr>
        <w:pStyle w:val="af7"/>
        <w:numPr>
          <w:ilvl w:val="0"/>
          <w:numId w:val="11"/>
        </w:numPr>
        <w:spacing w:beforeLines="20" w:before="48" w:afterLines="20" w:after="48"/>
        <w:rPr>
          <w:szCs w:val="24"/>
        </w:rPr>
      </w:pPr>
      <w:r w:rsidRPr="00480EF9">
        <w:rPr>
          <w:szCs w:val="24"/>
        </w:rPr>
        <w:t>максимальное количество баллов;</w:t>
      </w:r>
    </w:p>
    <w:p w:rsidR="00321A15" w:rsidRPr="00480EF9" w:rsidRDefault="00321A15" w:rsidP="00AB3369">
      <w:pPr>
        <w:pStyle w:val="af7"/>
        <w:numPr>
          <w:ilvl w:val="0"/>
          <w:numId w:val="11"/>
        </w:numPr>
        <w:spacing w:beforeLines="20" w:before="48" w:afterLines="20" w:after="48"/>
        <w:rPr>
          <w:szCs w:val="24"/>
        </w:rPr>
      </w:pPr>
      <w:r w:rsidRPr="00480EF9">
        <w:rPr>
          <w:szCs w:val="24"/>
        </w:rPr>
        <w:t>минимальное количество баллов;</w:t>
      </w:r>
    </w:p>
    <w:p w:rsidR="00321A15" w:rsidRPr="00480EF9" w:rsidRDefault="00321A15" w:rsidP="00AB3369">
      <w:pPr>
        <w:pStyle w:val="af7"/>
        <w:numPr>
          <w:ilvl w:val="0"/>
          <w:numId w:val="11"/>
        </w:numPr>
        <w:spacing w:beforeLines="20" w:before="48" w:afterLines="20" w:after="48"/>
        <w:rPr>
          <w:szCs w:val="24"/>
        </w:rPr>
      </w:pPr>
      <w:r w:rsidRPr="00480EF9">
        <w:rPr>
          <w:szCs w:val="24"/>
        </w:rPr>
        <w:t>приоритетность</w:t>
      </w:r>
      <w:r w:rsidR="00922D22" w:rsidRPr="00480EF9">
        <w:rPr>
          <w:szCs w:val="24"/>
        </w:rPr>
        <w:t xml:space="preserve"> </w:t>
      </w:r>
      <w:r w:rsidRPr="00480EF9">
        <w:rPr>
          <w:szCs w:val="24"/>
        </w:rPr>
        <w:t>вступительного испытания, установленная в соответствии с пунктом 16 Порядка;</w:t>
      </w:r>
    </w:p>
    <w:p w:rsidR="00321A15" w:rsidRPr="00480EF9" w:rsidRDefault="00321A15" w:rsidP="00AB3369">
      <w:pPr>
        <w:pStyle w:val="af7"/>
        <w:numPr>
          <w:ilvl w:val="0"/>
          <w:numId w:val="11"/>
        </w:numPr>
        <w:spacing w:beforeLines="20" w:before="48" w:afterLines="20" w:after="48"/>
        <w:rPr>
          <w:szCs w:val="24"/>
        </w:rPr>
      </w:pPr>
      <w:r w:rsidRPr="00480EF9">
        <w:rPr>
          <w:szCs w:val="24"/>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321A15" w:rsidRPr="00480EF9" w:rsidRDefault="00321A15" w:rsidP="007E0CF6">
      <w:pPr>
        <w:pStyle w:val="af7"/>
        <w:spacing w:beforeLines="20" w:before="48" w:afterLines="20" w:after="48"/>
        <w:ind w:firstLine="706"/>
        <w:rPr>
          <w:szCs w:val="24"/>
        </w:rPr>
      </w:pPr>
      <w:r w:rsidRPr="00480EF9">
        <w:rPr>
          <w:szCs w:val="24"/>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321A15" w:rsidRPr="00480EF9" w:rsidRDefault="00321A15" w:rsidP="00EE4011">
      <w:pPr>
        <w:pStyle w:val="af7"/>
        <w:spacing w:beforeLines="20" w:before="48" w:afterLines="20" w:after="48"/>
        <w:ind w:firstLine="706"/>
        <w:rPr>
          <w:szCs w:val="24"/>
        </w:rPr>
      </w:pPr>
      <w:r w:rsidRPr="00480EF9">
        <w:rPr>
          <w:szCs w:val="24"/>
        </w:rPr>
        <w:t>д) информация о местах приема документов;</w:t>
      </w:r>
    </w:p>
    <w:p w:rsidR="00321A15" w:rsidRPr="00480EF9" w:rsidRDefault="00321A15" w:rsidP="007E0CF6">
      <w:pPr>
        <w:pStyle w:val="af7"/>
        <w:spacing w:beforeLines="20" w:before="48" w:afterLines="20" w:after="48"/>
        <w:ind w:firstLine="697"/>
        <w:rPr>
          <w:szCs w:val="24"/>
        </w:rPr>
      </w:pPr>
      <w:r w:rsidRPr="00480EF9">
        <w:rPr>
          <w:szCs w:val="24"/>
        </w:rPr>
        <w:t>е) информация о</w:t>
      </w:r>
      <w:r w:rsidR="00922D22" w:rsidRPr="00480EF9">
        <w:rPr>
          <w:szCs w:val="24"/>
        </w:rPr>
        <w:t xml:space="preserve"> </w:t>
      </w:r>
      <w:r w:rsidRPr="00480EF9">
        <w:rPr>
          <w:szCs w:val="24"/>
        </w:rPr>
        <w:t>возможности</w:t>
      </w:r>
      <w:r w:rsidR="00922D22" w:rsidRPr="00480EF9">
        <w:rPr>
          <w:szCs w:val="24"/>
        </w:rPr>
        <w:t xml:space="preserve"> </w:t>
      </w:r>
      <w:r w:rsidRPr="00480EF9">
        <w:rPr>
          <w:szCs w:val="24"/>
        </w:rPr>
        <w:t>подачи</w:t>
      </w:r>
      <w:r w:rsidR="00922D22" w:rsidRPr="00480EF9">
        <w:rPr>
          <w:szCs w:val="24"/>
        </w:rPr>
        <w:t xml:space="preserve"> </w:t>
      </w:r>
      <w:r w:rsidRPr="00480EF9">
        <w:rPr>
          <w:szCs w:val="24"/>
        </w:rPr>
        <w:t>документов,</w:t>
      </w:r>
      <w:r w:rsidR="00922D22" w:rsidRPr="00480EF9">
        <w:rPr>
          <w:szCs w:val="24"/>
        </w:rPr>
        <w:t xml:space="preserve"> </w:t>
      </w:r>
      <w:r w:rsidRPr="00480EF9">
        <w:rPr>
          <w:szCs w:val="24"/>
        </w:rPr>
        <w:t xml:space="preserve">необходимых для поступления, с использованием </w:t>
      </w:r>
      <w:proofErr w:type="spellStart"/>
      <w:r w:rsidRPr="00480EF9">
        <w:rPr>
          <w:szCs w:val="24"/>
        </w:rPr>
        <w:t>суперсервиса</w:t>
      </w:r>
      <w:proofErr w:type="spellEnd"/>
      <w:r w:rsidRPr="00480EF9">
        <w:rPr>
          <w:szCs w:val="24"/>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w:t>
      </w:r>
      <w:proofErr w:type="spellStart"/>
      <w:r w:rsidRPr="00480EF9">
        <w:rPr>
          <w:szCs w:val="24"/>
        </w:rPr>
        <w:t>ЕПГУ</w:t>
      </w:r>
      <w:proofErr w:type="spellEnd"/>
      <w:r w:rsidRPr="00480EF9">
        <w:rPr>
          <w:szCs w:val="24"/>
        </w:rPr>
        <w:t>);</w:t>
      </w:r>
    </w:p>
    <w:p w:rsidR="00922D22" w:rsidRPr="00480EF9" w:rsidRDefault="00321A15" w:rsidP="00EE4011">
      <w:pPr>
        <w:pStyle w:val="af7"/>
        <w:spacing w:beforeLines="20" w:before="48" w:afterLines="20" w:after="48"/>
        <w:ind w:firstLine="706"/>
        <w:rPr>
          <w:szCs w:val="24"/>
        </w:rPr>
      </w:pPr>
      <w:r w:rsidRPr="00480EF9">
        <w:rPr>
          <w:szCs w:val="24"/>
        </w:rPr>
        <w:t>ж) образец договора об оказании платных образовательных услуг;</w:t>
      </w:r>
    </w:p>
    <w:p w:rsidR="00321A15" w:rsidRPr="00480EF9" w:rsidRDefault="00321A15" w:rsidP="00EE4011">
      <w:pPr>
        <w:pStyle w:val="af7"/>
        <w:spacing w:beforeLines="20" w:before="48" w:afterLines="20" w:after="48"/>
        <w:ind w:firstLine="706"/>
        <w:rPr>
          <w:szCs w:val="24"/>
        </w:rPr>
      </w:pPr>
      <w:r w:rsidRPr="00480EF9">
        <w:rPr>
          <w:szCs w:val="24"/>
        </w:rPr>
        <w:t>з)</w:t>
      </w:r>
      <w:r w:rsidR="009E48D3" w:rsidRPr="00480EF9">
        <w:rPr>
          <w:szCs w:val="24"/>
        </w:rPr>
        <w:t xml:space="preserve"> информация о наличии общежития/</w:t>
      </w:r>
    </w:p>
    <w:p w:rsidR="00321A15" w:rsidRPr="00480EF9" w:rsidRDefault="00321A15" w:rsidP="007E0CF6">
      <w:pPr>
        <w:pStyle w:val="af7"/>
        <w:spacing w:beforeLines="20" w:before="48" w:afterLines="20" w:after="48"/>
        <w:rPr>
          <w:szCs w:val="24"/>
        </w:rPr>
      </w:pPr>
      <w:r w:rsidRPr="00480EF9">
        <w:rPr>
          <w:szCs w:val="24"/>
        </w:rPr>
        <w:t>2) не позднее 1 июня:</w:t>
      </w:r>
    </w:p>
    <w:p w:rsidR="00321A15" w:rsidRPr="00480EF9" w:rsidRDefault="00321A15" w:rsidP="007E0CF6">
      <w:pPr>
        <w:pStyle w:val="af7"/>
        <w:spacing w:beforeLines="20" w:before="48" w:afterLines="20" w:after="48"/>
        <w:ind w:firstLine="700"/>
        <w:rPr>
          <w:szCs w:val="24"/>
        </w:rPr>
      </w:pPr>
      <w:r w:rsidRPr="00480EF9">
        <w:rPr>
          <w:szCs w:val="24"/>
        </w:rPr>
        <w:t>а) количество мест для приема на обучение в рамках контрольных цифр</w:t>
      </w:r>
      <w:r w:rsidR="00922D22" w:rsidRPr="00480EF9">
        <w:rPr>
          <w:szCs w:val="24"/>
        </w:rPr>
        <w:t xml:space="preserve"> </w:t>
      </w:r>
      <w:r w:rsidRPr="00480EF9">
        <w:rPr>
          <w:szCs w:val="24"/>
        </w:rPr>
        <w:t>по</w:t>
      </w:r>
      <w:r w:rsidR="00922D22" w:rsidRPr="00480EF9">
        <w:rPr>
          <w:szCs w:val="24"/>
        </w:rPr>
        <w:t xml:space="preserve"> </w:t>
      </w:r>
      <w:r w:rsidRPr="00480EF9">
        <w:rPr>
          <w:szCs w:val="24"/>
        </w:rPr>
        <w:t>различным</w:t>
      </w:r>
      <w:r w:rsidR="00922D22" w:rsidRPr="00480EF9">
        <w:rPr>
          <w:szCs w:val="24"/>
        </w:rPr>
        <w:t xml:space="preserve"> </w:t>
      </w:r>
      <w:r w:rsidRPr="00480EF9">
        <w:rPr>
          <w:szCs w:val="24"/>
        </w:rPr>
        <w:t>условиям</w:t>
      </w:r>
      <w:r w:rsidR="00922D22" w:rsidRPr="00480EF9">
        <w:rPr>
          <w:szCs w:val="24"/>
        </w:rPr>
        <w:t xml:space="preserve"> </w:t>
      </w:r>
      <w:r w:rsidRPr="00480EF9">
        <w:rPr>
          <w:szCs w:val="24"/>
        </w:rPr>
        <w:t>поступления</w:t>
      </w:r>
      <w:r w:rsidR="00922D22" w:rsidRPr="00480EF9">
        <w:rPr>
          <w:szCs w:val="24"/>
        </w:rPr>
        <w:t xml:space="preserve"> </w:t>
      </w:r>
      <w:r w:rsidRPr="00480EF9">
        <w:rPr>
          <w:szCs w:val="24"/>
        </w:rPr>
        <w:t>с</w:t>
      </w:r>
      <w:r w:rsidR="00922D22" w:rsidRPr="00480EF9">
        <w:rPr>
          <w:szCs w:val="24"/>
        </w:rPr>
        <w:t xml:space="preserve"> </w:t>
      </w:r>
      <w:r w:rsidRPr="00480EF9">
        <w:rPr>
          <w:szCs w:val="24"/>
        </w:rPr>
        <w:t>указанием</w:t>
      </w:r>
      <w:r w:rsidR="00922D22" w:rsidRPr="00480EF9">
        <w:rPr>
          <w:szCs w:val="24"/>
        </w:rPr>
        <w:t xml:space="preserve"> </w:t>
      </w:r>
      <w:r w:rsidRPr="00480EF9">
        <w:rPr>
          <w:szCs w:val="24"/>
        </w:rPr>
        <w:t>особой</w:t>
      </w:r>
      <w:r w:rsidR="00922D22" w:rsidRPr="00480EF9">
        <w:rPr>
          <w:szCs w:val="24"/>
        </w:rPr>
        <w:t xml:space="preserve"> </w:t>
      </w:r>
      <w:r w:rsidRPr="00480EF9">
        <w:rPr>
          <w:szCs w:val="24"/>
        </w:rPr>
        <w:t>квоты</w:t>
      </w:r>
      <w:r w:rsidR="00922D22" w:rsidRPr="00480EF9">
        <w:rPr>
          <w:szCs w:val="24"/>
        </w:rPr>
        <w:t xml:space="preserve"> </w:t>
      </w:r>
      <w:r w:rsidRPr="00480EF9">
        <w:rPr>
          <w:szCs w:val="24"/>
        </w:rPr>
        <w:t>и целевой квоты;</w:t>
      </w:r>
    </w:p>
    <w:p w:rsidR="00321A15" w:rsidRPr="00480EF9" w:rsidRDefault="00321A15" w:rsidP="007E0CF6">
      <w:pPr>
        <w:pStyle w:val="af7"/>
        <w:spacing w:beforeLines="20" w:before="48" w:afterLines="20" w:after="48"/>
        <w:ind w:firstLine="697"/>
        <w:rPr>
          <w:szCs w:val="24"/>
        </w:rPr>
      </w:pPr>
      <w:r w:rsidRPr="00480EF9">
        <w:rPr>
          <w:szCs w:val="24"/>
        </w:rPr>
        <w:t>6) информация о количестве мест в общежитии для иногородних обучающихся;</w:t>
      </w:r>
    </w:p>
    <w:p w:rsidR="00321A15" w:rsidRPr="00480EF9" w:rsidRDefault="00321A15" w:rsidP="009E48D3">
      <w:pPr>
        <w:pStyle w:val="af7"/>
        <w:spacing w:beforeLines="20" w:before="48" w:afterLines="20" w:after="48"/>
        <w:ind w:firstLine="700"/>
        <w:rPr>
          <w:szCs w:val="24"/>
        </w:rPr>
      </w:pPr>
      <w:r w:rsidRPr="00480EF9">
        <w:rPr>
          <w:szCs w:val="24"/>
        </w:rPr>
        <w:lastRenderedPageBreak/>
        <w:t>в) расписание вступительных испытаний;</w:t>
      </w:r>
    </w:p>
    <w:p w:rsidR="00321A15" w:rsidRPr="00480EF9" w:rsidRDefault="00321A15" w:rsidP="009E48D3">
      <w:pPr>
        <w:pStyle w:val="af7"/>
        <w:spacing w:beforeLines="20" w:before="48" w:afterLines="20" w:after="48"/>
        <w:rPr>
          <w:szCs w:val="24"/>
        </w:rPr>
      </w:pPr>
      <w:r w:rsidRPr="00480EF9">
        <w:rPr>
          <w:szCs w:val="24"/>
        </w:rPr>
        <w:t>3)</w:t>
      </w:r>
      <w:r w:rsidR="00922D22" w:rsidRPr="00480EF9">
        <w:rPr>
          <w:szCs w:val="24"/>
        </w:rPr>
        <w:t xml:space="preserve"> </w:t>
      </w:r>
      <w:r w:rsidRPr="00480EF9">
        <w:rPr>
          <w:szCs w:val="24"/>
        </w:rPr>
        <w:t>не</w:t>
      </w:r>
      <w:r w:rsidR="00922D22" w:rsidRPr="00480EF9">
        <w:rPr>
          <w:szCs w:val="24"/>
        </w:rPr>
        <w:t xml:space="preserve"> </w:t>
      </w:r>
      <w:r w:rsidRPr="00480EF9">
        <w:rPr>
          <w:szCs w:val="24"/>
        </w:rPr>
        <w:t>позднее</w:t>
      </w:r>
      <w:r w:rsidR="00922D22" w:rsidRPr="00480EF9">
        <w:rPr>
          <w:szCs w:val="24"/>
        </w:rPr>
        <w:t xml:space="preserve"> </w:t>
      </w:r>
      <w:r w:rsidRPr="00480EF9">
        <w:rPr>
          <w:szCs w:val="24"/>
        </w:rPr>
        <w:t>чем</w:t>
      </w:r>
      <w:r w:rsidR="00922D22" w:rsidRPr="00480EF9">
        <w:rPr>
          <w:szCs w:val="24"/>
        </w:rPr>
        <w:t xml:space="preserve"> </w:t>
      </w:r>
      <w:r w:rsidRPr="00480EF9">
        <w:rPr>
          <w:szCs w:val="24"/>
        </w:rPr>
        <w:t>за</w:t>
      </w:r>
      <w:r w:rsidR="00922D22" w:rsidRPr="00480EF9">
        <w:rPr>
          <w:szCs w:val="24"/>
        </w:rPr>
        <w:t xml:space="preserve"> </w:t>
      </w:r>
      <w:r w:rsidRPr="00480EF9">
        <w:rPr>
          <w:szCs w:val="24"/>
        </w:rPr>
        <w:t>5</w:t>
      </w:r>
      <w:r w:rsidR="00922D22" w:rsidRPr="00480EF9">
        <w:rPr>
          <w:szCs w:val="24"/>
        </w:rPr>
        <w:t xml:space="preserve"> </w:t>
      </w:r>
      <w:r w:rsidRPr="00480EF9">
        <w:rPr>
          <w:szCs w:val="24"/>
        </w:rPr>
        <w:t>месяцев</w:t>
      </w:r>
      <w:r w:rsidR="00922D22" w:rsidRPr="00480EF9">
        <w:rPr>
          <w:szCs w:val="24"/>
        </w:rPr>
        <w:t xml:space="preserve"> </w:t>
      </w:r>
      <w:r w:rsidRPr="00480EF9">
        <w:rPr>
          <w:szCs w:val="24"/>
        </w:rPr>
        <w:t>до</w:t>
      </w:r>
      <w:r w:rsidR="00922D22" w:rsidRPr="00480EF9">
        <w:rPr>
          <w:szCs w:val="24"/>
        </w:rPr>
        <w:t xml:space="preserve"> </w:t>
      </w:r>
      <w:r w:rsidRPr="00480EF9">
        <w:rPr>
          <w:szCs w:val="24"/>
        </w:rPr>
        <w:t>начала</w:t>
      </w:r>
      <w:r w:rsidR="00922D22" w:rsidRPr="00480EF9">
        <w:rPr>
          <w:szCs w:val="24"/>
        </w:rPr>
        <w:t xml:space="preserve"> </w:t>
      </w:r>
      <w:r w:rsidRPr="00480EF9">
        <w:rPr>
          <w:szCs w:val="24"/>
        </w:rPr>
        <w:t>зачисления</w:t>
      </w:r>
      <w:r w:rsidR="00922D22" w:rsidRPr="00480EF9">
        <w:rPr>
          <w:szCs w:val="24"/>
        </w:rPr>
        <w:t xml:space="preserve"> </w:t>
      </w:r>
      <w:r w:rsidRPr="00480EF9">
        <w:rPr>
          <w:szCs w:val="24"/>
        </w:rPr>
        <w:t>на</w:t>
      </w:r>
      <w:r w:rsidR="00922D22" w:rsidRPr="00480EF9">
        <w:rPr>
          <w:szCs w:val="24"/>
        </w:rPr>
        <w:t xml:space="preserve"> </w:t>
      </w:r>
      <w:r w:rsidRPr="00480EF9">
        <w:rPr>
          <w:szCs w:val="24"/>
        </w:rPr>
        <w:t>места</w:t>
      </w:r>
      <w:r w:rsidR="00922D22" w:rsidRPr="00480EF9">
        <w:rPr>
          <w:szCs w:val="24"/>
        </w:rPr>
        <w:t xml:space="preserve"> </w:t>
      </w:r>
      <w:r w:rsidRPr="00480EF9">
        <w:rPr>
          <w:szCs w:val="24"/>
        </w:rPr>
        <w:t>по договорам об оказании платных образовательных услуг — количество указанных мест.</w:t>
      </w:r>
    </w:p>
    <w:p w:rsidR="00321A15" w:rsidRPr="00480EF9" w:rsidRDefault="00321A15" w:rsidP="007E0CF6">
      <w:pPr>
        <w:pStyle w:val="af7"/>
        <w:spacing w:beforeLines="20" w:before="48" w:afterLines="20" w:after="48"/>
        <w:ind w:firstLine="702"/>
        <w:rPr>
          <w:szCs w:val="24"/>
        </w:rPr>
      </w:pPr>
      <w:r w:rsidRPr="00480EF9">
        <w:rPr>
          <w:szCs w:val="24"/>
        </w:rPr>
        <w:t>Организация</w:t>
      </w:r>
      <w:r w:rsidR="00922D22" w:rsidRPr="00480EF9">
        <w:rPr>
          <w:szCs w:val="24"/>
        </w:rPr>
        <w:t xml:space="preserve"> </w:t>
      </w:r>
      <w:r w:rsidRPr="00480EF9">
        <w:rPr>
          <w:szCs w:val="24"/>
        </w:rPr>
        <w:t>обеспечивает</w:t>
      </w:r>
      <w:r w:rsidR="00922D22" w:rsidRPr="00480EF9">
        <w:rPr>
          <w:szCs w:val="24"/>
        </w:rPr>
        <w:t xml:space="preserve"> </w:t>
      </w:r>
      <w:r w:rsidRPr="00480EF9">
        <w:rPr>
          <w:szCs w:val="24"/>
        </w:rPr>
        <w:t>доступность</w:t>
      </w:r>
      <w:r w:rsidR="00922D22" w:rsidRPr="00480EF9">
        <w:rPr>
          <w:szCs w:val="24"/>
        </w:rPr>
        <w:t xml:space="preserve"> </w:t>
      </w:r>
      <w:r w:rsidRPr="00480EF9">
        <w:rPr>
          <w:szCs w:val="24"/>
        </w:rPr>
        <w:t>указанной</w:t>
      </w:r>
      <w:r w:rsidR="00922D22" w:rsidRPr="00480EF9">
        <w:rPr>
          <w:szCs w:val="24"/>
        </w:rPr>
        <w:t xml:space="preserve"> </w:t>
      </w:r>
      <w:r w:rsidRPr="00480EF9">
        <w:rPr>
          <w:szCs w:val="24"/>
        </w:rPr>
        <w:t>информации для пользователей официального сайта</w:t>
      </w:r>
      <w:r w:rsidR="00922D22" w:rsidRPr="00480EF9">
        <w:rPr>
          <w:szCs w:val="24"/>
        </w:rPr>
        <w:t xml:space="preserve"> </w:t>
      </w:r>
      <w:r w:rsidRPr="00480EF9">
        <w:rPr>
          <w:szCs w:val="24"/>
        </w:rPr>
        <w:t>в</w:t>
      </w:r>
      <w:r w:rsidR="00922D22" w:rsidRPr="00480EF9">
        <w:rPr>
          <w:szCs w:val="24"/>
        </w:rPr>
        <w:t xml:space="preserve"> </w:t>
      </w:r>
      <w:r w:rsidRPr="00480EF9">
        <w:rPr>
          <w:szCs w:val="24"/>
        </w:rPr>
        <w:t>период</w:t>
      </w:r>
      <w:r w:rsidR="00922D22" w:rsidRPr="00480EF9">
        <w:rPr>
          <w:szCs w:val="24"/>
        </w:rPr>
        <w:t xml:space="preserve"> </w:t>
      </w:r>
      <w:r w:rsidRPr="00480EF9">
        <w:rPr>
          <w:szCs w:val="24"/>
        </w:rPr>
        <w:t>с даты</w:t>
      </w:r>
      <w:r w:rsidR="00922D22" w:rsidRPr="00480EF9">
        <w:rPr>
          <w:szCs w:val="24"/>
        </w:rPr>
        <w:t xml:space="preserve"> </w:t>
      </w:r>
      <w:r w:rsidRPr="00480EF9">
        <w:rPr>
          <w:szCs w:val="24"/>
        </w:rPr>
        <w:t>ее</w:t>
      </w:r>
      <w:r w:rsidR="00922D22" w:rsidRPr="00480EF9">
        <w:rPr>
          <w:szCs w:val="24"/>
        </w:rPr>
        <w:t xml:space="preserve"> </w:t>
      </w:r>
      <w:r w:rsidRPr="00480EF9">
        <w:rPr>
          <w:szCs w:val="24"/>
        </w:rPr>
        <w:t>размещения до дня завершения приема включительно.</w:t>
      </w:r>
    </w:p>
    <w:p w:rsidR="00321A15" w:rsidRPr="00480EF9" w:rsidRDefault="00321A15" w:rsidP="007E0CF6">
      <w:pPr>
        <w:pStyle w:val="af7"/>
        <w:spacing w:beforeLines="20" w:before="48" w:afterLines="20" w:after="48"/>
        <w:ind w:firstLine="705"/>
        <w:rPr>
          <w:szCs w:val="24"/>
        </w:rPr>
      </w:pPr>
      <w:r w:rsidRPr="00480EF9">
        <w:rPr>
          <w:szCs w:val="24"/>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Организация обеспечивает функционирование телефонных линий и</w:t>
      </w:r>
      <w:r w:rsidR="00922D22" w:rsidRPr="00480EF9">
        <w:rPr>
          <w:szCs w:val="24"/>
        </w:rPr>
        <w:t xml:space="preserve"> </w:t>
      </w:r>
      <w:r w:rsidRPr="00480EF9">
        <w:rPr>
          <w:szCs w:val="24"/>
        </w:rPr>
        <w:t>раздела</w:t>
      </w:r>
      <w:r w:rsidR="00922D22" w:rsidRPr="00480EF9">
        <w:rPr>
          <w:szCs w:val="24"/>
        </w:rPr>
        <w:t xml:space="preserve"> </w:t>
      </w:r>
      <w:r w:rsidRPr="00480EF9">
        <w:rPr>
          <w:szCs w:val="24"/>
        </w:rPr>
        <w:t>официального</w:t>
      </w:r>
      <w:r w:rsidR="00922D22" w:rsidRPr="00480EF9">
        <w:rPr>
          <w:szCs w:val="24"/>
        </w:rPr>
        <w:t xml:space="preserve"> </w:t>
      </w:r>
      <w:r w:rsidRPr="00480EF9">
        <w:rPr>
          <w:szCs w:val="24"/>
        </w:rPr>
        <w:t>сайта</w:t>
      </w:r>
      <w:r w:rsidR="00922D22" w:rsidRPr="00480EF9">
        <w:rPr>
          <w:szCs w:val="24"/>
        </w:rPr>
        <w:t xml:space="preserve"> </w:t>
      </w:r>
      <w:r w:rsidRPr="00480EF9">
        <w:rPr>
          <w:szCs w:val="24"/>
        </w:rPr>
        <w:t>для</w:t>
      </w:r>
      <w:r w:rsidR="00922D22" w:rsidRPr="00480EF9">
        <w:rPr>
          <w:szCs w:val="24"/>
        </w:rPr>
        <w:t xml:space="preserve"> </w:t>
      </w:r>
      <w:r w:rsidRPr="00480EF9">
        <w:rPr>
          <w:szCs w:val="24"/>
        </w:rPr>
        <w:t>ответов</w:t>
      </w:r>
      <w:r w:rsidR="00922D22" w:rsidRPr="00480EF9">
        <w:rPr>
          <w:szCs w:val="24"/>
        </w:rPr>
        <w:t xml:space="preserve"> </w:t>
      </w:r>
      <w:r w:rsidRPr="00480EF9">
        <w:rPr>
          <w:szCs w:val="24"/>
        </w:rPr>
        <w:t>на</w:t>
      </w:r>
      <w:r w:rsidR="00922D22" w:rsidRPr="00480EF9">
        <w:rPr>
          <w:szCs w:val="24"/>
        </w:rPr>
        <w:t xml:space="preserve"> </w:t>
      </w:r>
      <w:r w:rsidRPr="00480EF9">
        <w:rPr>
          <w:szCs w:val="24"/>
        </w:rPr>
        <w:t>обращения,</w:t>
      </w:r>
      <w:r w:rsidR="00922D22" w:rsidRPr="00480EF9">
        <w:rPr>
          <w:szCs w:val="24"/>
        </w:rPr>
        <w:t xml:space="preserve"> </w:t>
      </w:r>
      <w:r w:rsidRPr="00480EF9">
        <w:rPr>
          <w:szCs w:val="24"/>
        </w:rPr>
        <w:t>связанные</w:t>
      </w:r>
      <w:r w:rsidR="00922D22" w:rsidRPr="00480EF9">
        <w:rPr>
          <w:szCs w:val="24"/>
        </w:rPr>
        <w:t xml:space="preserve"> </w:t>
      </w:r>
      <w:r w:rsidRPr="00480EF9">
        <w:rPr>
          <w:szCs w:val="24"/>
        </w:rPr>
        <w:t>с приемом.</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321A15" w:rsidRPr="00480EF9" w:rsidRDefault="00321A15" w:rsidP="007E0CF6">
      <w:pPr>
        <w:spacing w:beforeLines="20" w:before="48" w:afterLines="20" w:after="48"/>
        <w:jc w:val="both"/>
        <w:rPr>
          <w:szCs w:val="24"/>
        </w:rPr>
      </w:pPr>
    </w:p>
    <w:p w:rsidR="00321A15" w:rsidRPr="00480EF9" w:rsidRDefault="001D5BE5" w:rsidP="001D5BE5">
      <w:pPr>
        <w:pStyle w:val="af3"/>
        <w:spacing w:beforeLines="20" w:before="48" w:beforeAutospacing="0" w:afterLines="20" w:after="48" w:afterAutospacing="0"/>
        <w:rPr>
          <w:rFonts w:ascii="Times New Roman" w:hAnsi="Times New Roman" w:cs="Times New Roman"/>
          <w:b/>
          <w:bCs/>
        </w:rPr>
      </w:pPr>
      <w:r w:rsidRPr="00480EF9">
        <w:rPr>
          <w:rFonts w:ascii="Times New Roman" w:hAnsi="Times New Roman" w:cs="Times New Roman"/>
          <w:b/>
          <w:bCs/>
          <w:lang w:val="en-US"/>
        </w:rPr>
        <w:t>VII</w:t>
      </w:r>
      <w:r w:rsidRPr="00480EF9">
        <w:rPr>
          <w:rFonts w:ascii="Times New Roman" w:hAnsi="Times New Roman" w:cs="Times New Roman"/>
          <w:b/>
          <w:bCs/>
        </w:rPr>
        <w:t xml:space="preserve">. </w:t>
      </w:r>
      <w:r w:rsidR="00321A15" w:rsidRPr="00480EF9">
        <w:rPr>
          <w:rFonts w:ascii="Times New Roman" w:hAnsi="Times New Roman" w:cs="Times New Roman"/>
          <w:b/>
          <w:bCs/>
        </w:rPr>
        <w:t>Прием документов, необходимых для поступления</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Для</w:t>
      </w:r>
      <w:r w:rsidR="00922D22" w:rsidRPr="00480EF9">
        <w:rPr>
          <w:szCs w:val="24"/>
        </w:rPr>
        <w:t xml:space="preserve"> </w:t>
      </w:r>
      <w:r w:rsidRPr="00480EF9">
        <w:rPr>
          <w:szCs w:val="24"/>
        </w:rPr>
        <w:t>поступления</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поступающий</w:t>
      </w:r>
      <w:r w:rsidR="00922D22" w:rsidRPr="00480EF9">
        <w:rPr>
          <w:szCs w:val="24"/>
        </w:rPr>
        <w:t xml:space="preserve"> </w:t>
      </w:r>
      <w:r w:rsidRPr="00480EF9">
        <w:rPr>
          <w:szCs w:val="24"/>
        </w:rPr>
        <w:t>подает</w:t>
      </w:r>
      <w:r w:rsidR="00922D22" w:rsidRPr="00480EF9">
        <w:rPr>
          <w:szCs w:val="24"/>
        </w:rPr>
        <w:t xml:space="preserve"> </w:t>
      </w:r>
      <w:r w:rsidRPr="00480EF9">
        <w:rPr>
          <w:szCs w:val="24"/>
        </w:rPr>
        <w:t>заявление о</w:t>
      </w:r>
      <w:r w:rsidR="00922D22" w:rsidRPr="00480EF9">
        <w:rPr>
          <w:szCs w:val="24"/>
        </w:rPr>
        <w:t xml:space="preserve"> </w:t>
      </w:r>
      <w:r w:rsidRPr="00480EF9">
        <w:rPr>
          <w:szCs w:val="24"/>
        </w:rPr>
        <w:t>приеме</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с</w:t>
      </w:r>
      <w:r w:rsidR="00922D22" w:rsidRPr="00480EF9">
        <w:rPr>
          <w:szCs w:val="24"/>
        </w:rPr>
        <w:t xml:space="preserve"> </w:t>
      </w:r>
      <w:r w:rsidRPr="00480EF9">
        <w:rPr>
          <w:szCs w:val="24"/>
        </w:rPr>
        <w:t>приложением</w:t>
      </w:r>
      <w:r w:rsidR="00922D22" w:rsidRPr="00480EF9">
        <w:rPr>
          <w:szCs w:val="24"/>
        </w:rPr>
        <w:t xml:space="preserve"> </w:t>
      </w:r>
      <w:r w:rsidRPr="00480EF9">
        <w:rPr>
          <w:szCs w:val="24"/>
        </w:rPr>
        <w:t>необходимых</w:t>
      </w:r>
      <w:r w:rsidR="00922D22" w:rsidRPr="00480EF9">
        <w:rPr>
          <w:szCs w:val="24"/>
        </w:rPr>
        <w:t xml:space="preserve"> </w:t>
      </w:r>
      <w:r w:rsidRPr="00480EF9">
        <w:rPr>
          <w:szCs w:val="24"/>
        </w:rPr>
        <w:t>документов (далее вместе — документы, необходимые для поступления). Институт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разрешённых поступающим для распространения</w:t>
      </w:r>
      <w:r w:rsidR="00922D22" w:rsidRPr="00480EF9">
        <w:rPr>
          <w:szCs w:val="24"/>
        </w:rPr>
        <w:t xml:space="preserve"> </w:t>
      </w:r>
      <w:r w:rsidRPr="00480EF9">
        <w:rPr>
          <w:szCs w:val="24"/>
        </w:rPr>
        <w:t>(раскрытия</w:t>
      </w:r>
      <w:r w:rsidR="00922D22" w:rsidRPr="00480EF9">
        <w:rPr>
          <w:szCs w:val="24"/>
        </w:rPr>
        <w:t xml:space="preserve"> </w:t>
      </w:r>
      <w:r w:rsidRPr="00480EF9">
        <w:rPr>
          <w:szCs w:val="24"/>
        </w:rPr>
        <w:t>неопределенному</w:t>
      </w:r>
      <w:r w:rsidR="00922D22" w:rsidRPr="00480EF9">
        <w:rPr>
          <w:szCs w:val="24"/>
        </w:rPr>
        <w:t xml:space="preserve"> </w:t>
      </w:r>
      <w:r w:rsidRPr="00480EF9">
        <w:rPr>
          <w:szCs w:val="24"/>
        </w:rPr>
        <w:t>кругу</w:t>
      </w:r>
      <w:r w:rsidR="00922D22" w:rsidRPr="00480EF9">
        <w:rPr>
          <w:szCs w:val="24"/>
        </w:rPr>
        <w:t xml:space="preserve"> </w:t>
      </w:r>
      <w:r w:rsidRPr="00480EF9">
        <w:rPr>
          <w:szCs w:val="24"/>
        </w:rPr>
        <w:t>лиц),</w:t>
      </w:r>
      <w:r w:rsidR="00922D22" w:rsidRPr="00480EF9">
        <w:rPr>
          <w:szCs w:val="24"/>
        </w:rPr>
        <w:t xml:space="preserve"> </w:t>
      </w:r>
      <w:r w:rsidRPr="00480EF9">
        <w:rPr>
          <w:szCs w:val="24"/>
        </w:rPr>
        <w:t xml:space="preserve">даваемое в соответствии со статьей 10.1 Федерального закона от 27 июля 2006 г. № 152-ФЗ «О персональных данных» (Собрание законодательства Российской Федерации, 2006, N 31, ст. 3451; 2021, </w:t>
      </w:r>
      <w:proofErr w:type="spellStart"/>
      <w:r w:rsidRPr="00480EF9">
        <w:rPr>
          <w:szCs w:val="24"/>
        </w:rPr>
        <w:t>No</w:t>
      </w:r>
      <w:proofErr w:type="spellEnd"/>
      <w:r w:rsidRPr="00480EF9">
        <w:rPr>
          <w:szCs w:val="24"/>
        </w:rPr>
        <w:t xml:space="preserve"> 1, ст. 58).</w:t>
      </w:r>
    </w:p>
    <w:p w:rsidR="00321A15" w:rsidRPr="00480EF9" w:rsidRDefault="00321A15" w:rsidP="007E0CF6">
      <w:pPr>
        <w:spacing w:beforeLines="20" w:before="48" w:afterLines="20" w:after="48"/>
        <w:rPr>
          <w:szCs w:val="24"/>
        </w:rPr>
      </w:pPr>
      <w:r w:rsidRPr="00480EF9">
        <w:rPr>
          <w:szCs w:val="24"/>
        </w:rPr>
        <w:t>При приеме на обучение по программам специалитета:</w:t>
      </w:r>
    </w:p>
    <w:p w:rsidR="00321A15" w:rsidRPr="00480EF9" w:rsidRDefault="00321A15" w:rsidP="00AB3369">
      <w:pPr>
        <w:pStyle w:val="aff2"/>
        <w:numPr>
          <w:ilvl w:val="0"/>
          <w:numId w:val="12"/>
        </w:numPr>
        <w:spacing w:beforeLines="20" w:before="48" w:afterLines="20" w:after="48"/>
        <w:rPr>
          <w:szCs w:val="24"/>
        </w:rPr>
      </w:pPr>
      <w:r w:rsidRPr="00480EF9">
        <w:rPr>
          <w:szCs w:val="24"/>
        </w:rPr>
        <w:t>поступающий, желающий поступать на места в рамках контрольных цифр, подает в Институт одно заявление о приеме на указанные места;</w:t>
      </w:r>
    </w:p>
    <w:p w:rsidR="00321A15" w:rsidRPr="00480EF9" w:rsidRDefault="00321A15" w:rsidP="00AB3369">
      <w:pPr>
        <w:pStyle w:val="aff2"/>
        <w:numPr>
          <w:ilvl w:val="0"/>
          <w:numId w:val="12"/>
        </w:numPr>
        <w:spacing w:beforeLines="20" w:before="48" w:afterLines="20" w:after="48"/>
        <w:rPr>
          <w:szCs w:val="24"/>
        </w:rPr>
      </w:pPr>
      <w:r w:rsidRPr="00480EF9">
        <w:rPr>
          <w:szCs w:val="24"/>
        </w:rPr>
        <w:t>поступающий,</w:t>
      </w:r>
      <w:r w:rsidR="00922D22" w:rsidRPr="00480EF9">
        <w:rPr>
          <w:szCs w:val="24"/>
        </w:rPr>
        <w:t xml:space="preserve"> </w:t>
      </w:r>
      <w:r w:rsidRPr="00480EF9">
        <w:rPr>
          <w:szCs w:val="24"/>
        </w:rPr>
        <w:t>желающий</w:t>
      </w:r>
      <w:r w:rsidR="00922D22" w:rsidRPr="00480EF9">
        <w:rPr>
          <w:szCs w:val="24"/>
        </w:rPr>
        <w:t xml:space="preserve"> </w:t>
      </w:r>
      <w:r w:rsidRPr="00480EF9">
        <w:rPr>
          <w:szCs w:val="24"/>
        </w:rPr>
        <w:t>поступать</w:t>
      </w:r>
      <w:r w:rsidR="00922D22" w:rsidRPr="00480EF9">
        <w:rPr>
          <w:szCs w:val="24"/>
        </w:rPr>
        <w:t xml:space="preserve"> </w:t>
      </w:r>
      <w:r w:rsidRPr="00480EF9">
        <w:rPr>
          <w:szCs w:val="24"/>
        </w:rPr>
        <w:t>на</w:t>
      </w:r>
      <w:r w:rsidR="00922D22" w:rsidRPr="00480EF9">
        <w:rPr>
          <w:szCs w:val="24"/>
        </w:rPr>
        <w:t xml:space="preserve"> </w:t>
      </w:r>
      <w:r w:rsidRPr="00480EF9">
        <w:rPr>
          <w:szCs w:val="24"/>
        </w:rPr>
        <w:t>места</w:t>
      </w:r>
      <w:r w:rsidR="00922D22" w:rsidRPr="00480EF9">
        <w:rPr>
          <w:szCs w:val="24"/>
        </w:rPr>
        <w:t xml:space="preserve"> </w:t>
      </w:r>
      <w:r w:rsidRPr="00480EF9">
        <w:rPr>
          <w:szCs w:val="24"/>
        </w:rPr>
        <w:t>для</w:t>
      </w:r>
      <w:r w:rsidR="00922D22" w:rsidRPr="00480EF9">
        <w:rPr>
          <w:szCs w:val="24"/>
        </w:rPr>
        <w:t xml:space="preserve"> </w:t>
      </w:r>
      <w:r w:rsidRPr="00480EF9">
        <w:rPr>
          <w:szCs w:val="24"/>
        </w:rPr>
        <w:t>обучения по договорам</w:t>
      </w:r>
      <w:r w:rsidR="00922D22" w:rsidRPr="00480EF9">
        <w:rPr>
          <w:szCs w:val="24"/>
        </w:rPr>
        <w:t xml:space="preserve"> </w:t>
      </w:r>
      <w:r w:rsidRPr="00480EF9">
        <w:rPr>
          <w:szCs w:val="24"/>
        </w:rPr>
        <w:t>об</w:t>
      </w:r>
      <w:r w:rsidR="00922D22" w:rsidRPr="00480EF9">
        <w:rPr>
          <w:szCs w:val="24"/>
        </w:rPr>
        <w:t xml:space="preserve"> </w:t>
      </w:r>
      <w:r w:rsidRPr="00480EF9">
        <w:rPr>
          <w:szCs w:val="24"/>
        </w:rPr>
        <w:t>оказании</w:t>
      </w:r>
      <w:r w:rsidR="00922D22" w:rsidRPr="00480EF9">
        <w:rPr>
          <w:szCs w:val="24"/>
        </w:rPr>
        <w:t xml:space="preserve"> </w:t>
      </w:r>
      <w:r w:rsidRPr="00480EF9">
        <w:rPr>
          <w:szCs w:val="24"/>
        </w:rPr>
        <w:t>платных</w:t>
      </w:r>
      <w:r w:rsidR="00922D22" w:rsidRPr="00480EF9">
        <w:rPr>
          <w:szCs w:val="24"/>
        </w:rPr>
        <w:t xml:space="preserve"> </w:t>
      </w:r>
      <w:r w:rsidRPr="00480EF9">
        <w:rPr>
          <w:szCs w:val="24"/>
        </w:rPr>
        <w:t>образовательных</w:t>
      </w:r>
      <w:r w:rsidR="00922D22" w:rsidRPr="00480EF9">
        <w:rPr>
          <w:szCs w:val="24"/>
        </w:rPr>
        <w:t xml:space="preserve"> </w:t>
      </w:r>
      <w:r w:rsidRPr="00480EF9">
        <w:rPr>
          <w:szCs w:val="24"/>
        </w:rPr>
        <w:t>услуг,</w:t>
      </w:r>
      <w:r w:rsidR="00922D22" w:rsidRPr="00480EF9">
        <w:rPr>
          <w:szCs w:val="24"/>
        </w:rPr>
        <w:t xml:space="preserve"> </w:t>
      </w:r>
      <w:r w:rsidRPr="00480EF9">
        <w:rPr>
          <w:szCs w:val="24"/>
        </w:rPr>
        <w:t>подает в Институт одно заявление о приеме на указанные места.</w:t>
      </w:r>
    </w:p>
    <w:p w:rsidR="00321A15" w:rsidRPr="00480EF9" w:rsidRDefault="00321A15" w:rsidP="007E0CF6">
      <w:pPr>
        <w:spacing w:beforeLines="20" w:before="48" w:afterLines="20" w:after="48"/>
        <w:rPr>
          <w:szCs w:val="24"/>
        </w:rPr>
      </w:pPr>
      <w:r w:rsidRPr="00480EF9">
        <w:rPr>
          <w:szCs w:val="24"/>
        </w:rPr>
        <w:t>В заявлении о приеме поступающий указывает:</w:t>
      </w:r>
    </w:p>
    <w:p w:rsidR="00321A15" w:rsidRPr="00480EF9" w:rsidRDefault="00321A15" w:rsidP="007E0CF6">
      <w:pPr>
        <w:spacing w:beforeLines="20" w:before="48" w:afterLines="20" w:after="48"/>
        <w:rPr>
          <w:szCs w:val="24"/>
        </w:rPr>
      </w:pPr>
      <w:r w:rsidRPr="00480EF9">
        <w:rPr>
          <w:szCs w:val="24"/>
        </w:rPr>
        <w:t>условия поступления, указанные в подпунктах 1-5 пункта 7 Порядка, по которым</w:t>
      </w:r>
      <w:r w:rsidR="00922D22" w:rsidRPr="00480EF9">
        <w:rPr>
          <w:szCs w:val="24"/>
        </w:rPr>
        <w:t xml:space="preserve"> </w:t>
      </w:r>
      <w:r w:rsidRPr="00480EF9">
        <w:rPr>
          <w:szCs w:val="24"/>
        </w:rPr>
        <w:t>поступающий</w:t>
      </w:r>
      <w:r w:rsidR="00922D22" w:rsidRPr="00480EF9">
        <w:rPr>
          <w:szCs w:val="24"/>
        </w:rPr>
        <w:t xml:space="preserve"> </w:t>
      </w:r>
      <w:r w:rsidRPr="00480EF9">
        <w:rPr>
          <w:szCs w:val="24"/>
        </w:rPr>
        <w:t>хочет</w:t>
      </w:r>
      <w:r w:rsidR="00922D22" w:rsidRPr="00480EF9">
        <w:rPr>
          <w:szCs w:val="24"/>
        </w:rPr>
        <w:t xml:space="preserve"> </w:t>
      </w:r>
      <w:r w:rsidRPr="00480EF9">
        <w:rPr>
          <w:szCs w:val="24"/>
        </w:rPr>
        <w:t>быть</w:t>
      </w:r>
      <w:r w:rsidR="00922D22" w:rsidRPr="00480EF9">
        <w:rPr>
          <w:szCs w:val="24"/>
        </w:rPr>
        <w:t xml:space="preserve"> </w:t>
      </w:r>
      <w:r w:rsidRPr="00480EF9">
        <w:rPr>
          <w:szCs w:val="24"/>
        </w:rPr>
        <w:t>зачисленным</w:t>
      </w:r>
      <w:r w:rsidR="00922D22" w:rsidRPr="00480EF9">
        <w:rPr>
          <w:szCs w:val="24"/>
        </w:rPr>
        <w:t xml:space="preserve"> </w:t>
      </w:r>
      <w:r w:rsidRPr="00480EF9">
        <w:rPr>
          <w:szCs w:val="24"/>
        </w:rPr>
        <w:t>в</w:t>
      </w:r>
      <w:r w:rsidR="00922D22" w:rsidRPr="00480EF9">
        <w:rPr>
          <w:szCs w:val="24"/>
        </w:rPr>
        <w:t xml:space="preserve"> </w:t>
      </w:r>
      <w:r w:rsidRPr="00480EF9">
        <w:rPr>
          <w:szCs w:val="24"/>
        </w:rPr>
        <w:t>организацию на соответствующие места;</w:t>
      </w:r>
    </w:p>
    <w:p w:rsidR="00321A15" w:rsidRPr="00480EF9" w:rsidRDefault="00321A15" w:rsidP="007E0CF6">
      <w:pPr>
        <w:spacing w:beforeLines="20" w:before="48" w:afterLines="20" w:after="48"/>
        <w:rPr>
          <w:szCs w:val="24"/>
        </w:rPr>
      </w:pPr>
      <w:r w:rsidRPr="00480EF9">
        <w:rPr>
          <w:szCs w:val="24"/>
        </w:rPr>
        <w:t>приоритеты зачисления по различным условиям поступления, указанным в подпунктах 1-3 пункта 7 Порядка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321A15" w:rsidRPr="00480EF9" w:rsidRDefault="00321A15" w:rsidP="007E0CF6">
      <w:pPr>
        <w:spacing w:beforeLines="20" w:before="48" w:afterLines="20" w:after="48"/>
        <w:rPr>
          <w:szCs w:val="24"/>
        </w:rPr>
      </w:pPr>
      <w:r w:rsidRPr="00480EF9">
        <w:rPr>
          <w:szCs w:val="24"/>
        </w:rPr>
        <w:t>Поступающий на места в рамках контрольных цифр указывает следующие приоритеты зачисления:</w:t>
      </w:r>
    </w:p>
    <w:p w:rsidR="00321A15" w:rsidRPr="00480EF9" w:rsidRDefault="00321A15" w:rsidP="007E0CF6">
      <w:pPr>
        <w:spacing w:beforeLines="20" w:before="48" w:afterLines="20" w:after="48"/>
        <w:rPr>
          <w:szCs w:val="24"/>
        </w:rPr>
      </w:pPr>
      <w:r w:rsidRPr="00480EF9">
        <w:rPr>
          <w:szCs w:val="24"/>
        </w:rPr>
        <w:t>для поступления на места в пределах целевой квоты - приоритет зачисления на указанные места (далее - приоритет целевой квоты);</w:t>
      </w:r>
    </w:p>
    <w:p w:rsidR="00321A15" w:rsidRPr="00480EF9" w:rsidRDefault="00321A15" w:rsidP="007E0CF6">
      <w:pPr>
        <w:spacing w:beforeLines="20" w:before="48" w:afterLines="20" w:after="48"/>
        <w:rPr>
          <w:szCs w:val="24"/>
        </w:rPr>
      </w:pPr>
      <w:r w:rsidRPr="00480EF9">
        <w:rPr>
          <w:szCs w:val="24"/>
        </w:rPr>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rsidR="00321A15" w:rsidRPr="00480EF9" w:rsidRDefault="00321A15" w:rsidP="007E0CF6">
      <w:pPr>
        <w:spacing w:beforeLines="20" w:before="48" w:afterLines="20" w:after="48"/>
        <w:rPr>
          <w:szCs w:val="24"/>
        </w:rPr>
      </w:pPr>
      <w:r w:rsidRPr="00480EF9">
        <w:rPr>
          <w:szCs w:val="24"/>
        </w:rPr>
        <w:t>Приоритеты зачисления обозначаются порядковыми номерами. Высота приоритетов</w:t>
      </w:r>
      <w:r w:rsidR="00922D22" w:rsidRPr="00480EF9">
        <w:rPr>
          <w:szCs w:val="24"/>
        </w:rPr>
        <w:t xml:space="preserve"> </w:t>
      </w:r>
      <w:r w:rsidRPr="00480EF9">
        <w:rPr>
          <w:szCs w:val="24"/>
        </w:rPr>
        <w:t>зачисления</w:t>
      </w:r>
      <w:r w:rsidR="00922D22" w:rsidRPr="00480EF9">
        <w:rPr>
          <w:szCs w:val="24"/>
        </w:rPr>
        <w:t xml:space="preserve"> </w:t>
      </w:r>
      <w:r w:rsidRPr="00480EF9">
        <w:rPr>
          <w:szCs w:val="24"/>
        </w:rPr>
        <w:t>(приоритетность</w:t>
      </w:r>
      <w:r w:rsidR="00922D22" w:rsidRPr="00480EF9">
        <w:rPr>
          <w:szCs w:val="24"/>
        </w:rPr>
        <w:t xml:space="preserve"> </w:t>
      </w:r>
      <w:r w:rsidRPr="00480EF9">
        <w:rPr>
          <w:szCs w:val="24"/>
        </w:rPr>
        <w:t>зачисления)</w:t>
      </w:r>
      <w:r w:rsidR="00922D22" w:rsidRPr="00480EF9">
        <w:rPr>
          <w:szCs w:val="24"/>
        </w:rPr>
        <w:t xml:space="preserve"> </w:t>
      </w:r>
      <w:r w:rsidRPr="00480EF9">
        <w:rPr>
          <w:szCs w:val="24"/>
        </w:rPr>
        <w:t>уменьшается с возрастанием указанных номеров.</w:t>
      </w:r>
    </w:p>
    <w:p w:rsidR="00321A15" w:rsidRPr="00480EF9" w:rsidRDefault="00321A15" w:rsidP="007E0CF6">
      <w:pPr>
        <w:pStyle w:val="aff2"/>
        <w:spacing w:beforeLines="20" w:before="48" w:afterLines="20" w:after="48"/>
        <w:ind w:left="0"/>
        <w:jc w:val="both"/>
        <w:rPr>
          <w:szCs w:val="24"/>
        </w:rPr>
      </w:pPr>
      <w:r w:rsidRPr="00480EF9">
        <w:rPr>
          <w:szCs w:val="24"/>
        </w:rPr>
        <w:t xml:space="preserve">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w:t>
      </w:r>
      <w:r w:rsidRPr="00480EF9">
        <w:rPr>
          <w:szCs w:val="24"/>
        </w:rPr>
        <w:lastRenderedPageBreak/>
        <w:t>свидетельства обязательного пенсионного страхования) (далее — страховой номер индивидуального лицевого счета) (при наличии). В заявлении о приеме поступающий указывает следующие сведения:</w:t>
      </w:r>
    </w:p>
    <w:p w:rsidR="00321A15" w:rsidRPr="00480EF9" w:rsidRDefault="00321A15" w:rsidP="007E0CF6">
      <w:pPr>
        <w:pStyle w:val="aff2"/>
        <w:spacing w:beforeLines="20" w:before="48" w:afterLines="20" w:after="48"/>
        <w:ind w:left="0"/>
        <w:jc w:val="both"/>
        <w:rPr>
          <w:szCs w:val="24"/>
        </w:rPr>
      </w:pPr>
      <w:r w:rsidRPr="00480EF9">
        <w:rPr>
          <w:szCs w:val="24"/>
        </w:rPr>
        <w:t>1) фамилию, имя, отчество (при наличии);</w:t>
      </w:r>
    </w:p>
    <w:p w:rsidR="00321A15" w:rsidRPr="00480EF9" w:rsidRDefault="00321A15" w:rsidP="007E0CF6">
      <w:pPr>
        <w:spacing w:beforeLines="20" w:before="48" w:afterLines="20" w:after="48"/>
        <w:jc w:val="both"/>
        <w:rPr>
          <w:szCs w:val="24"/>
        </w:rPr>
      </w:pPr>
      <w:r w:rsidRPr="00480EF9">
        <w:rPr>
          <w:szCs w:val="24"/>
        </w:rPr>
        <w:t>2) дату рождения;</w:t>
      </w:r>
    </w:p>
    <w:p w:rsidR="00321A15" w:rsidRPr="00480EF9" w:rsidRDefault="00321A15" w:rsidP="007E0CF6">
      <w:pPr>
        <w:spacing w:beforeLines="20" w:before="48" w:afterLines="20" w:after="48"/>
        <w:jc w:val="both"/>
        <w:rPr>
          <w:szCs w:val="24"/>
        </w:rPr>
      </w:pPr>
      <w:r w:rsidRPr="00480EF9">
        <w:rPr>
          <w:szCs w:val="24"/>
        </w:rPr>
        <w:t>3) сведения о гражданстве (отсутствии гражданства);</w:t>
      </w:r>
    </w:p>
    <w:p w:rsidR="00321A15" w:rsidRPr="00480EF9" w:rsidRDefault="00321A15" w:rsidP="007E0CF6">
      <w:pPr>
        <w:spacing w:beforeLines="20" w:before="48" w:afterLines="20" w:after="48"/>
        <w:jc w:val="both"/>
        <w:rPr>
          <w:szCs w:val="24"/>
        </w:rPr>
      </w:pPr>
      <w:r w:rsidRPr="00480EF9">
        <w:rPr>
          <w:szCs w:val="24"/>
        </w:rPr>
        <w:t>4) реквизиты документа, удостоверяющего личность (в том числе указание, когда и кем выдан документ);</w:t>
      </w:r>
    </w:p>
    <w:p w:rsidR="00321A15" w:rsidRPr="00480EF9" w:rsidRDefault="00321A15" w:rsidP="007E0CF6">
      <w:pPr>
        <w:spacing w:beforeLines="20" w:before="48" w:afterLines="20" w:after="48"/>
        <w:jc w:val="both"/>
        <w:rPr>
          <w:szCs w:val="24"/>
        </w:rPr>
      </w:pPr>
      <w:r w:rsidRPr="00480EF9">
        <w:rPr>
          <w:szCs w:val="24"/>
        </w:rPr>
        <w:t>5) сведения об образовании и документе установленного образца, отвечающем требованиям, указанным в пункте 3 Порядка;</w:t>
      </w:r>
    </w:p>
    <w:p w:rsidR="00321A15" w:rsidRPr="00480EF9" w:rsidRDefault="00321A15" w:rsidP="007E0CF6">
      <w:pPr>
        <w:spacing w:beforeLines="20" w:before="48" w:afterLines="20" w:after="48"/>
        <w:jc w:val="both"/>
        <w:rPr>
          <w:szCs w:val="24"/>
        </w:rPr>
      </w:pPr>
      <w:r w:rsidRPr="00480EF9">
        <w:rPr>
          <w:szCs w:val="24"/>
        </w:rPr>
        <w:t>6) условия поступления на обучение и основания приема;</w:t>
      </w:r>
    </w:p>
    <w:p w:rsidR="00321A15" w:rsidRPr="00480EF9" w:rsidRDefault="00321A15" w:rsidP="007E0CF6">
      <w:pPr>
        <w:spacing w:beforeLines="20" w:before="48" w:afterLines="20" w:after="48"/>
        <w:jc w:val="both"/>
        <w:rPr>
          <w:szCs w:val="24"/>
        </w:rPr>
      </w:pPr>
      <w:r w:rsidRPr="00480EF9">
        <w:rPr>
          <w:szCs w:val="24"/>
        </w:rPr>
        <w:t>7)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922D22" w:rsidRPr="00480EF9" w:rsidRDefault="00321A15" w:rsidP="007E0CF6">
      <w:pPr>
        <w:spacing w:beforeLines="20" w:before="48" w:afterLines="20" w:after="48"/>
        <w:jc w:val="both"/>
        <w:rPr>
          <w:szCs w:val="24"/>
        </w:rPr>
      </w:pPr>
      <w:r w:rsidRPr="00480EF9">
        <w:rPr>
          <w:szCs w:val="24"/>
        </w:rPr>
        <w:t>8)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321A15" w:rsidRPr="00480EF9" w:rsidRDefault="00321A15" w:rsidP="007E0CF6">
      <w:pPr>
        <w:spacing w:beforeLines="20" w:before="48" w:afterLines="20" w:after="48"/>
        <w:jc w:val="both"/>
        <w:rPr>
          <w:szCs w:val="24"/>
        </w:rPr>
      </w:pPr>
      <w:r w:rsidRPr="00480EF9">
        <w:rPr>
          <w:szCs w:val="24"/>
        </w:rPr>
        <w:t>9) сведения о намерении участвовать в конкурсе по результатам общеобразовательных вступительных испытаний, проводимых Литературным институтом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321A15" w:rsidRPr="00480EF9" w:rsidRDefault="00321A15" w:rsidP="007E0CF6">
      <w:pPr>
        <w:spacing w:beforeLines="20" w:before="48" w:afterLines="20" w:after="48"/>
        <w:jc w:val="both"/>
        <w:rPr>
          <w:szCs w:val="24"/>
        </w:rPr>
      </w:pPr>
      <w:r w:rsidRPr="00480EF9">
        <w:rPr>
          <w:szCs w:val="24"/>
        </w:rPr>
        <w:t>10)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321A15" w:rsidRPr="00480EF9" w:rsidRDefault="00321A15" w:rsidP="007E0CF6">
      <w:pPr>
        <w:spacing w:beforeLines="20" w:before="48" w:afterLines="20" w:after="48"/>
        <w:jc w:val="both"/>
        <w:rPr>
          <w:szCs w:val="24"/>
        </w:rPr>
      </w:pPr>
      <w:r w:rsidRPr="00480EF9">
        <w:rPr>
          <w:szCs w:val="24"/>
        </w:rPr>
        <w:t>11) сведения о наличии или отсутствии у поступающего индивидуальных достижений (при наличии — с указанием сведений о них);</w:t>
      </w:r>
    </w:p>
    <w:p w:rsidR="00321A15" w:rsidRPr="00480EF9" w:rsidRDefault="00321A15" w:rsidP="007E0CF6">
      <w:pPr>
        <w:spacing w:beforeLines="20" w:before="48" w:afterLines="20" w:after="48"/>
        <w:jc w:val="both"/>
        <w:rPr>
          <w:szCs w:val="24"/>
        </w:rPr>
      </w:pPr>
      <w:r w:rsidRPr="00480EF9">
        <w:rPr>
          <w:szCs w:val="24"/>
        </w:rPr>
        <w:t>12) сведения о наличии или отсутствии у поступающего потребности в предоставлении места для проживания в общежитии в период обучения;</w:t>
      </w:r>
    </w:p>
    <w:p w:rsidR="00321A15" w:rsidRPr="00480EF9" w:rsidRDefault="00321A15" w:rsidP="007E0CF6">
      <w:pPr>
        <w:spacing w:beforeLines="20" w:before="48" w:afterLines="20" w:after="48"/>
        <w:jc w:val="both"/>
        <w:rPr>
          <w:szCs w:val="24"/>
        </w:rPr>
      </w:pPr>
      <w:r w:rsidRPr="00480EF9">
        <w:rPr>
          <w:szCs w:val="24"/>
        </w:rPr>
        <w:t>13) почтовый адрес и электронный адрес (согласно пункту 51 Порядка);</w:t>
      </w:r>
    </w:p>
    <w:p w:rsidR="00321A15" w:rsidRPr="00480EF9" w:rsidRDefault="00321A15" w:rsidP="007E0CF6">
      <w:pPr>
        <w:spacing w:beforeLines="20" w:before="48" w:afterLines="20" w:after="48"/>
        <w:jc w:val="both"/>
        <w:rPr>
          <w:szCs w:val="24"/>
        </w:rPr>
      </w:pPr>
      <w:r w:rsidRPr="00480EF9">
        <w:rPr>
          <w:szCs w:val="24"/>
        </w:rPr>
        <w:t xml:space="preserve">14) способ возврата поданных документов в случае </w:t>
      </w:r>
      <w:proofErr w:type="spellStart"/>
      <w:r w:rsidRPr="00480EF9">
        <w:rPr>
          <w:szCs w:val="24"/>
        </w:rPr>
        <w:t>непоступления</w:t>
      </w:r>
      <w:proofErr w:type="spellEnd"/>
      <w:r w:rsidRPr="00480EF9">
        <w:rPr>
          <w:szCs w:val="24"/>
        </w:rPr>
        <w:t xml:space="preserve"> на обучение и в иных случаях, установленных Порядком.</w:t>
      </w:r>
    </w:p>
    <w:p w:rsidR="00321A15" w:rsidRPr="00480EF9" w:rsidRDefault="00321A15" w:rsidP="007E0CF6">
      <w:pPr>
        <w:pStyle w:val="af7"/>
        <w:spacing w:beforeLines="20" w:before="48" w:afterLines="20" w:after="48"/>
        <w:jc w:val="both"/>
        <w:rPr>
          <w:szCs w:val="24"/>
        </w:rPr>
      </w:pPr>
      <w:r w:rsidRPr="00480EF9">
        <w:rPr>
          <w:szCs w:val="24"/>
        </w:rPr>
        <w:t>Поступающий,</w:t>
      </w:r>
      <w:r w:rsidR="00922D22" w:rsidRPr="00480EF9">
        <w:rPr>
          <w:szCs w:val="24"/>
        </w:rPr>
        <w:t xml:space="preserve"> </w:t>
      </w:r>
      <w:r w:rsidRPr="00480EF9">
        <w:rPr>
          <w:szCs w:val="24"/>
        </w:rPr>
        <w:t>подавший</w:t>
      </w:r>
      <w:r w:rsidR="00922D22" w:rsidRPr="00480EF9">
        <w:rPr>
          <w:szCs w:val="24"/>
        </w:rPr>
        <w:t xml:space="preserve"> </w:t>
      </w:r>
      <w:r w:rsidRPr="00480EF9">
        <w:rPr>
          <w:szCs w:val="24"/>
        </w:rPr>
        <w:t>заявление</w:t>
      </w:r>
      <w:r w:rsidR="00922D22" w:rsidRPr="00480EF9">
        <w:rPr>
          <w:szCs w:val="24"/>
        </w:rPr>
        <w:t xml:space="preserve"> </w:t>
      </w:r>
      <w:r w:rsidRPr="00480EF9">
        <w:rPr>
          <w:szCs w:val="24"/>
        </w:rPr>
        <w:t>о</w:t>
      </w:r>
      <w:r w:rsidR="00922D22" w:rsidRPr="00480EF9">
        <w:rPr>
          <w:szCs w:val="24"/>
        </w:rPr>
        <w:t xml:space="preserve"> </w:t>
      </w:r>
      <w:r w:rsidRPr="00480EF9">
        <w:rPr>
          <w:szCs w:val="24"/>
        </w:rPr>
        <w:t>приеме</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 (далее — заявление о приеме), может внести в него изменения и (или) подать второе (следующее) заявление</w:t>
      </w:r>
      <w:r w:rsidR="00922D22" w:rsidRPr="00480EF9">
        <w:rPr>
          <w:szCs w:val="24"/>
        </w:rPr>
        <w:t xml:space="preserve"> </w:t>
      </w:r>
      <w:r w:rsidRPr="00480EF9">
        <w:rPr>
          <w:szCs w:val="24"/>
        </w:rPr>
        <w:t>о приеме</w:t>
      </w:r>
      <w:r w:rsidR="00922D22" w:rsidRPr="00480EF9">
        <w:rPr>
          <w:szCs w:val="24"/>
        </w:rPr>
        <w:t xml:space="preserve"> </w:t>
      </w:r>
      <w:r w:rsidRPr="00480EF9">
        <w:rPr>
          <w:szCs w:val="24"/>
        </w:rPr>
        <w:t>по иным</w:t>
      </w:r>
      <w:r w:rsidR="00922D22" w:rsidRPr="00480EF9">
        <w:rPr>
          <w:szCs w:val="24"/>
        </w:rPr>
        <w:t xml:space="preserve"> </w:t>
      </w:r>
      <w:r w:rsidRPr="00480EF9">
        <w:rPr>
          <w:szCs w:val="24"/>
        </w:rPr>
        <w:t>условиям</w:t>
      </w:r>
      <w:r w:rsidR="00922D22" w:rsidRPr="00480EF9">
        <w:rPr>
          <w:szCs w:val="24"/>
        </w:rPr>
        <w:t xml:space="preserve"> </w:t>
      </w:r>
      <w:r w:rsidRPr="00480EF9">
        <w:rPr>
          <w:szCs w:val="24"/>
        </w:rPr>
        <w:t>поступления</w:t>
      </w:r>
      <w:r w:rsidR="00922D22" w:rsidRPr="00480EF9">
        <w:rPr>
          <w:szCs w:val="24"/>
        </w:rPr>
        <w:t xml:space="preserve"> </w:t>
      </w:r>
      <w:r w:rsidRPr="00480EF9">
        <w:rPr>
          <w:szCs w:val="24"/>
        </w:rPr>
        <w:t>в порядке, установленном Институтом.</w:t>
      </w:r>
    </w:p>
    <w:p w:rsidR="00321A15" w:rsidRPr="00480EF9" w:rsidRDefault="00321A15" w:rsidP="007E0CF6">
      <w:pPr>
        <w:spacing w:beforeLines="20" w:before="48" w:afterLines="20" w:after="48"/>
        <w:rPr>
          <w:szCs w:val="24"/>
        </w:rPr>
      </w:pPr>
      <w:r w:rsidRPr="00480EF9">
        <w:rPr>
          <w:szCs w:val="24"/>
        </w:rPr>
        <w:t xml:space="preserve">34.2. Поступающий может внести изменения в заявление о приеме </w:t>
      </w:r>
      <w:r w:rsidRPr="00480EF9">
        <w:rPr>
          <w:szCs w:val="24"/>
          <w:u w:val="single"/>
        </w:rPr>
        <w:t>до 20 июля</w:t>
      </w:r>
      <w:r w:rsidRPr="00480EF9">
        <w:rPr>
          <w:szCs w:val="24"/>
        </w:rPr>
        <w:t>, в том числе изменить приоритеты зачисления. При приеме на обучение на места в рамках контрольных цифр по программам специалитета поступающий может внести указанные изменения в заявление о приеме до дня завершения приема документов, установленного в соответствии с абзацем пятым подпункта 1 пункта 12 Порядка, включительно.</w:t>
      </w:r>
    </w:p>
    <w:p w:rsidR="00321A15" w:rsidRPr="00480EF9" w:rsidRDefault="00321A15" w:rsidP="007E0CF6">
      <w:pPr>
        <w:spacing w:beforeLines="20" w:before="48" w:afterLines="20" w:after="48"/>
        <w:rPr>
          <w:szCs w:val="24"/>
        </w:rPr>
      </w:pPr>
      <w:r w:rsidRPr="00480EF9">
        <w:rPr>
          <w:szCs w:val="24"/>
        </w:rPr>
        <w:t xml:space="preserve">34.3. При подаче заявления о приеме в электронной форме посредством электронной информационной системы организации или посредством </w:t>
      </w:r>
      <w:proofErr w:type="spellStart"/>
      <w:r w:rsidRPr="00480EF9">
        <w:rPr>
          <w:szCs w:val="24"/>
        </w:rPr>
        <w:t>ЕПГУ</w:t>
      </w:r>
      <w:proofErr w:type="spellEnd"/>
      <w:r w:rsidRPr="00480EF9">
        <w:rPr>
          <w:szCs w:val="24"/>
        </w:rPr>
        <w:t xml:space="preserve"> подтверждение фактов, указанных в подпунктах 1-5 пункта 45 Порядка, производится посредством внесения в заявление о приеме соответствующей отметки.».</w:t>
      </w:r>
    </w:p>
    <w:p w:rsidR="00922D22" w:rsidRPr="00480EF9" w:rsidRDefault="00321A15" w:rsidP="00AB3369">
      <w:pPr>
        <w:pStyle w:val="af7"/>
        <w:numPr>
          <w:ilvl w:val="0"/>
          <w:numId w:val="4"/>
        </w:numPr>
        <w:spacing w:beforeLines="20" w:before="48" w:afterLines="20" w:after="48"/>
        <w:ind w:left="0" w:firstLine="0"/>
        <w:rPr>
          <w:szCs w:val="24"/>
        </w:rPr>
      </w:pPr>
      <w:r w:rsidRPr="00480EF9">
        <w:rPr>
          <w:szCs w:val="24"/>
        </w:rPr>
        <w:t>Заявление о приеме, подаваемое поступающим, должно предусматривать заверение личной подписью поступающего следующих фактов:</w:t>
      </w:r>
    </w:p>
    <w:p w:rsidR="00321A15" w:rsidRPr="00480EF9" w:rsidRDefault="00321A15" w:rsidP="007E0CF6">
      <w:pPr>
        <w:pStyle w:val="af7"/>
        <w:spacing w:beforeLines="20" w:before="48" w:afterLines="20" w:after="48"/>
        <w:jc w:val="both"/>
        <w:rPr>
          <w:szCs w:val="24"/>
        </w:rPr>
      </w:pPr>
      <w:r w:rsidRPr="00480EF9">
        <w:rPr>
          <w:szCs w:val="24"/>
        </w:rPr>
        <w:t>1)</w:t>
      </w:r>
      <w:r w:rsidRPr="00480EF9">
        <w:rPr>
          <w:szCs w:val="24"/>
        </w:rPr>
        <w:tab/>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321A15" w:rsidRPr="00480EF9" w:rsidRDefault="00321A15" w:rsidP="007E0CF6">
      <w:pPr>
        <w:pStyle w:val="af7"/>
        <w:spacing w:beforeLines="20" w:before="48" w:afterLines="20" w:after="48"/>
        <w:jc w:val="both"/>
        <w:rPr>
          <w:szCs w:val="24"/>
        </w:rPr>
      </w:pPr>
      <w:r w:rsidRPr="00480EF9">
        <w:rPr>
          <w:szCs w:val="24"/>
        </w:rPr>
        <w:t>2)</w:t>
      </w:r>
      <w:r w:rsidRPr="00480EF9">
        <w:rPr>
          <w:szCs w:val="24"/>
        </w:rPr>
        <w:tab/>
        <w:t xml:space="preserve">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w:t>
      </w:r>
      <w:r w:rsidRPr="00480EF9">
        <w:rPr>
          <w:szCs w:val="24"/>
        </w:rPr>
        <w:lastRenderedPageBreak/>
        <w:t>Федерального закона № 273-ФЗ2;</w:t>
      </w:r>
    </w:p>
    <w:p w:rsidR="00321A15" w:rsidRPr="00480EF9" w:rsidRDefault="00321A15" w:rsidP="007E0CF6">
      <w:pPr>
        <w:pStyle w:val="af7"/>
        <w:spacing w:beforeLines="20" w:before="48" w:afterLines="20" w:after="48"/>
        <w:ind w:firstLine="15"/>
        <w:jc w:val="both"/>
        <w:rPr>
          <w:szCs w:val="24"/>
        </w:rPr>
      </w:pPr>
      <w:r w:rsidRPr="00480EF9">
        <w:rPr>
          <w:szCs w:val="24"/>
        </w:rPr>
        <w:t>3) при поступлении на обучение на места в рамках контрольных цифр - получение</w:t>
      </w:r>
      <w:r w:rsidR="00922D22" w:rsidRPr="00480EF9">
        <w:rPr>
          <w:szCs w:val="24"/>
        </w:rPr>
        <w:t xml:space="preserve"> </w:t>
      </w:r>
      <w:r w:rsidRPr="00480EF9">
        <w:rPr>
          <w:szCs w:val="24"/>
        </w:rPr>
        <w:t>соответствующего</w:t>
      </w:r>
      <w:r w:rsidR="00922D22" w:rsidRPr="00480EF9">
        <w:rPr>
          <w:szCs w:val="24"/>
        </w:rPr>
        <w:t xml:space="preserve"> </w:t>
      </w:r>
      <w:r w:rsidRPr="00480EF9">
        <w:rPr>
          <w:szCs w:val="24"/>
        </w:rPr>
        <w:t>высшего</w:t>
      </w:r>
      <w:r w:rsidR="00922D22" w:rsidRPr="00480EF9">
        <w:rPr>
          <w:szCs w:val="24"/>
        </w:rPr>
        <w:t xml:space="preserve"> </w:t>
      </w:r>
      <w:r w:rsidRPr="00480EF9">
        <w:rPr>
          <w:szCs w:val="24"/>
        </w:rPr>
        <w:t>образования</w:t>
      </w:r>
      <w:r w:rsidR="00922D22" w:rsidRPr="00480EF9">
        <w:rPr>
          <w:szCs w:val="24"/>
        </w:rPr>
        <w:t xml:space="preserve"> </w:t>
      </w:r>
      <w:r w:rsidRPr="00480EF9">
        <w:rPr>
          <w:szCs w:val="24"/>
        </w:rPr>
        <w:t>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w:t>
      </w:r>
      <w:r w:rsidR="00922D22" w:rsidRPr="00480EF9">
        <w:rPr>
          <w:szCs w:val="24"/>
        </w:rPr>
        <w:t xml:space="preserve"> </w:t>
      </w:r>
      <w:r w:rsidRPr="00480EF9">
        <w:rPr>
          <w:szCs w:val="24"/>
        </w:rPr>
        <w:t>диплома</w:t>
      </w:r>
      <w:r w:rsidR="00922D22" w:rsidRPr="00480EF9">
        <w:rPr>
          <w:szCs w:val="24"/>
        </w:rPr>
        <w:t xml:space="preserve"> </w:t>
      </w:r>
      <w:r w:rsidRPr="00480EF9">
        <w:rPr>
          <w:szCs w:val="24"/>
        </w:rPr>
        <w:t>магистра;</w:t>
      </w:r>
      <w:r w:rsidR="00922D22" w:rsidRPr="00480EF9">
        <w:rPr>
          <w:szCs w:val="24"/>
        </w:rPr>
        <w:t xml:space="preserve"> </w:t>
      </w:r>
      <w:r w:rsidRPr="00480EF9">
        <w:rPr>
          <w:szCs w:val="24"/>
        </w:rPr>
        <w:t>при</w:t>
      </w:r>
      <w:r w:rsidR="00922D22" w:rsidRPr="00480EF9">
        <w:rPr>
          <w:szCs w:val="24"/>
        </w:rPr>
        <w:t xml:space="preserve"> </w:t>
      </w:r>
      <w:r w:rsidRPr="00480EF9">
        <w:rPr>
          <w:szCs w:val="24"/>
        </w:rPr>
        <w:t>поступлении</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922D22" w:rsidRPr="00480EF9" w:rsidRDefault="00321A15" w:rsidP="007E0CF6">
      <w:pPr>
        <w:pStyle w:val="af7"/>
        <w:spacing w:beforeLines="20" w:before="48" w:afterLines="20" w:after="48"/>
        <w:jc w:val="both"/>
        <w:rPr>
          <w:szCs w:val="24"/>
        </w:rPr>
      </w:pPr>
      <w:r w:rsidRPr="00480EF9">
        <w:rPr>
          <w:szCs w:val="24"/>
        </w:rPr>
        <w:t>4)</w:t>
      </w:r>
      <w:r w:rsidRPr="00480EF9">
        <w:rPr>
          <w:szCs w:val="24"/>
        </w:rPr>
        <w:tab/>
        <w:t>при</w:t>
      </w:r>
      <w:r w:rsidR="00922D22" w:rsidRPr="00480EF9">
        <w:rPr>
          <w:szCs w:val="24"/>
        </w:rPr>
        <w:t xml:space="preserve"> </w:t>
      </w:r>
      <w:r w:rsidRPr="00480EF9">
        <w:rPr>
          <w:szCs w:val="24"/>
        </w:rPr>
        <w:t>поступлении</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по</w:t>
      </w:r>
      <w:r w:rsidR="00922D22" w:rsidRPr="00480EF9">
        <w:rPr>
          <w:szCs w:val="24"/>
        </w:rPr>
        <w:t xml:space="preserve"> </w:t>
      </w:r>
      <w:r w:rsidRPr="00480EF9">
        <w:rPr>
          <w:szCs w:val="24"/>
        </w:rPr>
        <w:t>программам специалитета: 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321A15" w:rsidRPr="00480EF9" w:rsidRDefault="00321A15" w:rsidP="007E0CF6">
      <w:pPr>
        <w:pStyle w:val="af7"/>
        <w:spacing w:beforeLines="20" w:before="48" w:afterLines="20" w:after="48"/>
        <w:jc w:val="both"/>
        <w:rPr>
          <w:szCs w:val="24"/>
        </w:rPr>
      </w:pPr>
      <w:r w:rsidRPr="00480EF9">
        <w:rPr>
          <w:szCs w:val="24"/>
        </w:rPr>
        <w:tab/>
        <w:t>при подаче нескольких заявлений о приеме в организацию высшего образования — подтверждение одновременной подачи заявлений о приеме</w:t>
      </w:r>
      <w:r w:rsidR="00922D22" w:rsidRPr="00480EF9">
        <w:rPr>
          <w:szCs w:val="24"/>
        </w:rPr>
        <w:t xml:space="preserve"> </w:t>
      </w:r>
      <w:r w:rsidRPr="00480EF9">
        <w:rPr>
          <w:szCs w:val="24"/>
        </w:rPr>
        <w:t>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321A15" w:rsidRPr="00480EF9" w:rsidRDefault="00321A15" w:rsidP="007E0CF6">
      <w:pPr>
        <w:pStyle w:val="af7"/>
        <w:spacing w:beforeLines="20" w:before="48" w:afterLines="20" w:after="48"/>
        <w:jc w:val="both"/>
        <w:rPr>
          <w:szCs w:val="24"/>
        </w:rPr>
      </w:pPr>
      <w:r w:rsidRPr="00480EF9">
        <w:rPr>
          <w:szCs w:val="24"/>
        </w:rPr>
        <w:t>5)</w:t>
      </w:r>
      <w:r w:rsidRPr="00480EF9">
        <w:rPr>
          <w:szCs w:val="24"/>
        </w:rPr>
        <w:tab/>
        <w:t>при</w:t>
      </w:r>
      <w:r w:rsidR="00922D22" w:rsidRPr="00480EF9">
        <w:rPr>
          <w:szCs w:val="24"/>
        </w:rPr>
        <w:t xml:space="preserve"> </w:t>
      </w:r>
      <w:r w:rsidRPr="00480EF9">
        <w:rPr>
          <w:szCs w:val="24"/>
        </w:rPr>
        <w:t>поступлении</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по</w:t>
      </w:r>
      <w:r w:rsidR="00922D22" w:rsidRPr="00480EF9">
        <w:rPr>
          <w:szCs w:val="24"/>
        </w:rPr>
        <w:t xml:space="preserve"> </w:t>
      </w:r>
      <w:r w:rsidRPr="00480EF9">
        <w:rPr>
          <w:szCs w:val="24"/>
        </w:rPr>
        <w:t>программам</w:t>
      </w:r>
      <w:r w:rsidR="00922D22" w:rsidRPr="00480EF9">
        <w:rPr>
          <w:szCs w:val="24"/>
        </w:rPr>
        <w:t xml:space="preserve"> </w:t>
      </w:r>
      <w:r w:rsidRPr="00480EF9">
        <w:rPr>
          <w:szCs w:val="24"/>
        </w:rPr>
        <w:t>специалитета</w:t>
      </w:r>
      <w:r w:rsidR="00922D22" w:rsidRPr="00480EF9">
        <w:rPr>
          <w:szCs w:val="24"/>
        </w:rPr>
        <w:t xml:space="preserve"> </w:t>
      </w:r>
      <w:r w:rsidRPr="00480EF9">
        <w:rPr>
          <w:szCs w:val="24"/>
        </w:rPr>
        <w:t>на</w:t>
      </w:r>
      <w:r w:rsidR="00922D22" w:rsidRPr="00480EF9">
        <w:rPr>
          <w:szCs w:val="24"/>
        </w:rPr>
        <w:t xml:space="preserve"> </w:t>
      </w:r>
      <w:r w:rsidRPr="00480EF9">
        <w:rPr>
          <w:szCs w:val="24"/>
        </w:rPr>
        <w:t>места</w:t>
      </w:r>
      <w:r w:rsidR="00922D22" w:rsidRPr="00480EF9">
        <w:rPr>
          <w:szCs w:val="24"/>
        </w:rPr>
        <w:t xml:space="preserve"> </w:t>
      </w:r>
      <w:r w:rsidRPr="00480EF9">
        <w:rPr>
          <w:szCs w:val="24"/>
        </w:rPr>
        <w:t>в</w:t>
      </w:r>
      <w:r w:rsidR="00922D22" w:rsidRPr="00480EF9">
        <w:rPr>
          <w:szCs w:val="24"/>
        </w:rPr>
        <w:t xml:space="preserve"> </w:t>
      </w:r>
      <w:r w:rsidRPr="00480EF9">
        <w:rPr>
          <w:szCs w:val="24"/>
        </w:rPr>
        <w:t>рамках</w:t>
      </w:r>
      <w:r w:rsidR="00922D22" w:rsidRPr="00480EF9">
        <w:rPr>
          <w:szCs w:val="24"/>
        </w:rPr>
        <w:t xml:space="preserve"> </w:t>
      </w:r>
      <w:r w:rsidRPr="00480EF9">
        <w:rPr>
          <w:szCs w:val="24"/>
        </w:rPr>
        <w:t>контрольных</w:t>
      </w:r>
      <w:r w:rsidR="00922D22" w:rsidRPr="00480EF9">
        <w:rPr>
          <w:szCs w:val="24"/>
        </w:rPr>
        <w:t xml:space="preserve"> </w:t>
      </w:r>
      <w:r w:rsidRPr="00480EF9">
        <w:rPr>
          <w:szCs w:val="24"/>
        </w:rPr>
        <w:t>цифр на основании права на прием без вступительных испытаний в соответствии с частью 4 и (или) 12 статьи 71 Федерального закона № 273-ФЗ</w:t>
      </w:r>
      <w:r w:rsidR="00922D22" w:rsidRPr="00480EF9">
        <w:rPr>
          <w:szCs w:val="24"/>
        </w:rPr>
        <w:t xml:space="preserve"> </w:t>
      </w:r>
      <w:r w:rsidRPr="00480EF9">
        <w:rPr>
          <w:szCs w:val="24"/>
        </w:rPr>
        <w:t>или права на прием без вступительных испытаний по результатам олимпиад школьников:</w:t>
      </w:r>
    </w:p>
    <w:p w:rsidR="00321A15" w:rsidRPr="00480EF9" w:rsidRDefault="00321A15" w:rsidP="00AB3369">
      <w:pPr>
        <w:pStyle w:val="af7"/>
        <w:numPr>
          <w:ilvl w:val="0"/>
          <w:numId w:val="13"/>
        </w:numPr>
        <w:spacing w:beforeLines="20" w:before="48" w:afterLines="20" w:after="48"/>
        <w:jc w:val="both"/>
        <w:rPr>
          <w:szCs w:val="24"/>
        </w:rPr>
      </w:pPr>
      <w:r w:rsidRPr="00480EF9">
        <w:rPr>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321A15" w:rsidRPr="00480EF9" w:rsidRDefault="00321A15" w:rsidP="00AB3369">
      <w:pPr>
        <w:pStyle w:val="af7"/>
        <w:numPr>
          <w:ilvl w:val="0"/>
          <w:numId w:val="13"/>
        </w:numPr>
        <w:spacing w:beforeLines="20" w:before="48" w:afterLines="20" w:after="48"/>
        <w:jc w:val="both"/>
        <w:rPr>
          <w:szCs w:val="24"/>
        </w:rPr>
      </w:pPr>
      <w:r w:rsidRPr="00480EF9">
        <w:rPr>
          <w:szCs w:val="24"/>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922D22" w:rsidRPr="00480EF9" w:rsidRDefault="00321A15" w:rsidP="00AB3369">
      <w:pPr>
        <w:pStyle w:val="af7"/>
        <w:numPr>
          <w:ilvl w:val="0"/>
          <w:numId w:val="4"/>
        </w:numPr>
        <w:spacing w:beforeLines="20" w:before="48" w:afterLines="20" w:after="48"/>
        <w:ind w:left="0" w:firstLine="0"/>
        <w:rPr>
          <w:szCs w:val="24"/>
        </w:rPr>
      </w:pPr>
      <w:r w:rsidRPr="00480EF9">
        <w:rPr>
          <w:szCs w:val="24"/>
        </w:rPr>
        <w:t>При подаче заявления о приеме поступающий представляет:</w:t>
      </w:r>
    </w:p>
    <w:p w:rsidR="00922D22" w:rsidRPr="00480EF9" w:rsidRDefault="00321A15" w:rsidP="001D5BE5">
      <w:pPr>
        <w:pStyle w:val="af7"/>
        <w:spacing w:beforeLines="20" w:before="48" w:afterLines="20" w:after="48"/>
        <w:jc w:val="both"/>
        <w:rPr>
          <w:szCs w:val="24"/>
        </w:rPr>
      </w:pPr>
      <w:r w:rsidRPr="00480EF9">
        <w:rPr>
          <w:szCs w:val="24"/>
        </w:rPr>
        <w:t>1) документ (документы), удостоверяющий личность,</w:t>
      </w:r>
      <w:r w:rsidR="00922D22" w:rsidRPr="00480EF9">
        <w:rPr>
          <w:szCs w:val="24"/>
        </w:rPr>
        <w:t xml:space="preserve"> </w:t>
      </w:r>
      <w:r w:rsidRPr="00480EF9">
        <w:rPr>
          <w:szCs w:val="24"/>
        </w:rPr>
        <w:t>гражданство</w:t>
      </w:r>
      <w:r w:rsidR="00922D22" w:rsidRPr="00480EF9">
        <w:rPr>
          <w:szCs w:val="24"/>
        </w:rPr>
        <w:t xml:space="preserve"> </w:t>
      </w:r>
      <w:r w:rsidRPr="00480EF9">
        <w:rPr>
          <w:szCs w:val="24"/>
        </w:rPr>
        <w:t>(в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321A15" w:rsidRPr="00480EF9" w:rsidRDefault="00321A15" w:rsidP="001D5BE5">
      <w:pPr>
        <w:pStyle w:val="af7"/>
        <w:spacing w:beforeLines="20" w:before="48" w:afterLines="20" w:after="48"/>
        <w:jc w:val="both"/>
        <w:rPr>
          <w:szCs w:val="24"/>
        </w:rPr>
      </w:pPr>
      <w:r w:rsidRPr="00480EF9">
        <w:rPr>
          <w:szCs w:val="24"/>
        </w:rPr>
        <w:t>2) документ установленного образца, указанный в пункте 3 Порядка (в</w:t>
      </w:r>
      <w:r w:rsidR="00922D22" w:rsidRPr="00480EF9">
        <w:rPr>
          <w:szCs w:val="24"/>
        </w:rPr>
        <w:t xml:space="preserve"> </w:t>
      </w:r>
      <w:r w:rsidRPr="00480EF9">
        <w:rPr>
          <w:szCs w:val="24"/>
        </w:rPr>
        <w:t>том</w:t>
      </w:r>
      <w:r w:rsidR="00922D22" w:rsidRPr="00480EF9">
        <w:rPr>
          <w:szCs w:val="24"/>
        </w:rPr>
        <w:t xml:space="preserve"> </w:t>
      </w:r>
      <w:r w:rsidRPr="00480EF9">
        <w:rPr>
          <w:szCs w:val="24"/>
        </w:rPr>
        <w:t>числе</w:t>
      </w:r>
      <w:r w:rsidR="00922D22" w:rsidRPr="00480EF9">
        <w:rPr>
          <w:szCs w:val="24"/>
        </w:rPr>
        <w:t xml:space="preserve"> </w:t>
      </w:r>
      <w:r w:rsidRPr="00480EF9">
        <w:rPr>
          <w:szCs w:val="24"/>
        </w:rPr>
        <w:t>может</w:t>
      </w:r>
      <w:r w:rsidR="00922D22" w:rsidRPr="00480EF9">
        <w:rPr>
          <w:szCs w:val="24"/>
        </w:rPr>
        <w:t xml:space="preserve"> </w:t>
      </w:r>
      <w:r w:rsidRPr="00480EF9">
        <w:rPr>
          <w:szCs w:val="24"/>
        </w:rPr>
        <w:t>представить</w:t>
      </w:r>
      <w:r w:rsidR="00922D22" w:rsidRPr="00480EF9">
        <w:rPr>
          <w:szCs w:val="24"/>
        </w:rPr>
        <w:t xml:space="preserve"> </w:t>
      </w:r>
      <w:r w:rsidRPr="00480EF9">
        <w:rPr>
          <w:szCs w:val="24"/>
        </w:rPr>
        <w:t>документ</w:t>
      </w:r>
      <w:r w:rsidR="00922D22" w:rsidRPr="00480EF9">
        <w:rPr>
          <w:szCs w:val="24"/>
        </w:rPr>
        <w:t xml:space="preserve"> </w:t>
      </w:r>
      <w:r w:rsidRPr="00480EF9">
        <w:rPr>
          <w:szCs w:val="24"/>
        </w:rPr>
        <w:t>иностранного</w:t>
      </w:r>
      <w:r w:rsidR="00922D22" w:rsidRPr="00480EF9">
        <w:rPr>
          <w:szCs w:val="24"/>
        </w:rPr>
        <w:t xml:space="preserve"> </w:t>
      </w:r>
      <w:r w:rsidRPr="00480EF9">
        <w:rPr>
          <w:szCs w:val="24"/>
        </w:rPr>
        <w:t>государства</w:t>
      </w:r>
      <w:r w:rsidR="00922D22" w:rsidRPr="00480EF9">
        <w:rPr>
          <w:szCs w:val="24"/>
        </w:rPr>
        <w:t xml:space="preserve"> </w:t>
      </w:r>
      <w:r w:rsidRPr="00480EF9">
        <w:rPr>
          <w:szCs w:val="24"/>
        </w:rPr>
        <w:t>об образование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321A15" w:rsidRPr="00480EF9" w:rsidRDefault="00321A15" w:rsidP="00B84F6F">
      <w:pPr>
        <w:pStyle w:val="af7"/>
        <w:spacing w:beforeLines="20" w:before="48" w:afterLines="20" w:after="48"/>
        <w:ind w:firstLine="705"/>
        <w:jc w:val="both"/>
        <w:rPr>
          <w:szCs w:val="24"/>
        </w:rPr>
      </w:pPr>
      <w:r w:rsidRPr="00480EF9">
        <w:rPr>
          <w:szCs w:val="24"/>
        </w:rP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321A15" w:rsidRPr="00480EF9" w:rsidRDefault="00321A15" w:rsidP="00B84F6F">
      <w:pPr>
        <w:pStyle w:val="af7"/>
        <w:spacing w:beforeLines="20" w:before="48" w:afterLines="20" w:after="48"/>
        <w:ind w:firstLine="705"/>
        <w:jc w:val="both"/>
        <w:rPr>
          <w:szCs w:val="24"/>
        </w:rPr>
      </w:pPr>
      <w:r w:rsidRPr="00480EF9">
        <w:rPr>
          <w:szCs w:val="24"/>
        </w:rPr>
        <w:t xml:space="preserve">Вместо документа установленного образца поступающий может представить в электронном виде посредством </w:t>
      </w:r>
      <w:proofErr w:type="spellStart"/>
      <w:r w:rsidRPr="00480EF9">
        <w:rPr>
          <w:szCs w:val="24"/>
        </w:rPr>
        <w:t>ЕПГУ</w:t>
      </w:r>
      <w:proofErr w:type="spellEnd"/>
      <w:r w:rsidRPr="00480EF9">
        <w:rPr>
          <w:szCs w:val="24"/>
        </w:rPr>
        <w:t xml:space="preserve"> уникальную информацию о документе установленного образца;</w:t>
      </w:r>
    </w:p>
    <w:p w:rsidR="00321A15" w:rsidRPr="00480EF9" w:rsidRDefault="00321A15" w:rsidP="007E0CF6">
      <w:pPr>
        <w:spacing w:beforeLines="20" w:before="48" w:afterLines="20" w:after="48"/>
        <w:rPr>
          <w:szCs w:val="24"/>
        </w:rPr>
      </w:pPr>
      <w:r w:rsidRPr="00480EF9">
        <w:rPr>
          <w:szCs w:val="24"/>
        </w:rPr>
        <w:t xml:space="preserve">При подаче заявления о приеме посредством </w:t>
      </w:r>
      <w:proofErr w:type="spellStart"/>
      <w:r w:rsidRPr="00480EF9">
        <w:rPr>
          <w:szCs w:val="24"/>
        </w:rPr>
        <w:t>ЕПГУ</w:t>
      </w:r>
      <w:proofErr w:type="spellEnd"/>
      <w:r w:rsidRPr="00480EF9">
        <w:rPr>
          <w:szCs w:val="24"/>
        </w:rPr>
        <w:t xml:space="preserve">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w:t>
      </w:r>
      <w:proofErr w:type="spellStart"/>
      <w:r w:rsidRPr="00480EF9">
        <w:rPr>
          <w:szCs w:val="24"/>
        </w:rPr>
        <w:t>ЕПГУ</w:t>
      </w:r>
      <w:proofErr w:type="spellEnd"/>
      <w:r w:rsidRPr="00480EF9">
        <w:rPr>
          <w:szCs w:val="24"/>
        </w:rPr>
        <w:t>.</w:t>
      </w:r>
    </w:p>
    <w:p w:rsidR="00321A15" w:rsidRPr="00480EF9" w:rsidRDefault="00321A15" w:rsidP="00B84F6F">
      <w:pPr>
        <w:pStyle w:val="af7"/>
        <w:spacing w:beforeLines="20" w:before="48" w:afterLines="20" w:after="48"/>
        <w:jc w:val="both"/>
        <w:rPr>
          <w:szCs w:val="24"/>
        </w:rPr>
      </w:pPr>
      <w:r w:rsidRPr="00480EF9">
        <w:rPr>
          <w:szCs w:val="24"/>
        </w:rPr>
        <w:t>3) страховое свидетельство обязательного пенсионного страхования</w:t>
      </w:r>
      <w:r w:rsidR="00B84F6F" w:rsidRPr="00480EF9">
        <w:rPr>
          <w:szCs w:val="24"/>
        </w:rPr>
        <w:t xml:space="preserve"> </w:t>
      </w:r>
      <w:r w:rsidRPr="00480EF9">
        <w:rPr>
          <w:szCs w:val="24"/>
        </w:rPr>
        <w:t>(при наличии);</w:t>
      </w:r>
    </w:p>
    <w:p w:rsidR="00321A15" w:rsidRPr="00480EF9" w:rsidRDefault="00321A15" w:rsidP="00B84F6F">
      <w:pPr>
        <w:pStyle w:val="af7"/>
        <w:spacing w:beforeLines="20" w:before="48" w:afterLines="20" w:after="48"/>
        <w:jc w:val="both"/>
        <w:rPr>
          <w:szCs w:val="24"/>
        </w:rPr>
      </w:pPr>
      <w:r w:rsidRPr="00480EF9">
        <w:rPr>
          <w:szCs w:val="24"/>
        </w:rPr>
        <w:t>4)</w:t>
      </w:r>
      <w:r w:rsidR="00922D22" w:rsidRPr="00480EF9">
        <w:rPr>
          <w:szCs w:val="24"/>
        </w:rPr>
        <w:t xml:space="preserve"> </w:t>
      </w:r>
      <w:r w:rsidRPr="00480EF9">
        <w:rPr>
          <w:szCs w:val="24"/>
        </w:rPr>
        <w:t xml:space="preserve">для поступающих, указанных в подпункте «а» подпункта 1 пункта 12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специалитета), — </w:t>
      </w:r>
      <w:r w:rsidRPr="00480EF9">
        <w:rPr>
          <w:szCs w:val="24"/>
        </w:rPr>
        <w:lastRenderedPageBreak/>
        <w:t>документ, подтверждающий инвалидность;</w:t>
      </w:r>
    </w:p>
    <w:p w:rsidR="00321A15" w:rsidRPr="00480EF9" w:rsidRDefault="00321A15" w:rsidP="007E0CF6">
      <w:pPr>
        <w:spacing w:beforeLines="20" w:before="48" w:afterLines="20" w:after="48"/>
        <w:jc w:val="both"/>
        <w:rPr>
          <w:szCs w:val="24"/>
        </w:rPr>
      </w:pPr>
      <w:r w:rsidRPr="00480EF9">
        <w:rPr>
          <w:szCs w:val="24"/>
        </w:rPr>
        <w:t>5) при необходимости создания специальных</w:t>
      </w:r>
      <w:r w:rsidR="00922D22" w:rsidRPr="00480EF9">
        <w:rPr>
          <w:szCs w:val="24"/>
        </w:rPr>
        <w:t xml:space="preserve"> </w:t>
      </w:r>
      <w:r w:rsidRPr="00480EF9">
        <w:rPr>
          <w:szCs w:val="24"/>
        </w:rPr>
        <w:t>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w:t>
      </w:r>
    </w:p>
    <w:p w:rsidR="00922D22" w:rsidRPr="00480EF9" w:rsidRDefault="00321A15" w:rsidP="007E0CF6">
      <w:pPr>
        <w:spacing w:beforeLines="20" w:before="48" w:afterLines="20" w:after="48"/>
        <w:jc w:val="both"/>
        <w:rPr>
          <w:szCs w:val="24"/>
        </w:rPr>
      </w:pPr>
      <w:r w:rsidRPr="00480EF9">
        <w:rPr>
          <w:szCs w:val="24"/>
        </w:rPr>
        <w:t>6) для использования права на прием без вступительных испытаний в соответствии с частью 4 и (или) 12 статьи 71 Федерального закона №</w:t>
      </w:r>
      <w:r w:rsidR="00922D22" w:rsidRPr="00480EF9">
        <w:rPr>
          <w:szCs w:val="24"/>
        </w:rPr>
        <w:t xml:space="preserve"> </w:t>
      </w:r>
      <w:r w:rsidRPr="00480EF9">
        <w:rPr>
          <w:szCs w:val="24"/>
        </w:rPr>
        <w:t>273-ФЗ, особых прав по результатам олимпиад школьников, особого преимущества (по программам специалитета) — документ (документы), подтверждающий, что поступающие относятся к лицам, которым предоставляется соответствующее особое право;</w:t>
      </w:r>
    </w:p>
    <w:p w:rsidR="00321A15" w:rsidRPr="00480EF9" w:rsidRDefault="00321A15" w:rsidP="007E0CF6">
      <w:pPr>
        <w:pStyle w:val="af7"/>
        <w:spacing w:beforeLines="20" w:before="48" w:afterLines="20" w:after="48"/>
        <w:jc w:val="both"/>
        <w:rPr>
          <w:szCs w:val="24"/>
        </w:rPr>
      </w:pPr>
      <w:r w:rsidRPr="00480EF9">
        <w:rPr>
          <w:szCs w:val="24"/>
        </w:rPr>
        <w:t>7) для использования особых прав, установленных частями 5 и 9 статьи 71 Федерального закона</w:t>
      </w:r>
      <w:r w:rsidR="00922D22" w:rsidRPr="00480EF9">
        <w:rPr>
          <w:szCs w:val="24"/>
        </w:rPr>
        <w:t xml:space="preserve"> </w:t>
      </w:r>
      <w:r w:rsidRPr="00480EF9">
        <w:rPr>
          <w:szCs w:val="24"/>
        </w:rPr>
        <w:t>N</w:t>
      </w:r>
      <w:r w:rsidR="00922D22" w:rsidRPr="00480EF9">
        <w:rPr>
          <w:szCs w:val="24"/>
        </w:rPr>
        <w:t xml:space="preserve"> </w:t>
      </w:r>
      <w:r w:rsidRPr="00480EF9">
        <w:rPr>
          <w:szCs w:val="24"/>
        </w:rPr>
        <w:t>273-ФЗ</w:t>
      </w:r>
      <w:r w:rsidR="00922D22" w:rsidRPr="00480EF9">
        <w:rPr>
          <w:szCs w:val="24"/>
        </w:rPr>
        <w:t xml:space="preserve"> </w:t>
      </w:r>
      <w:r w:rsidRPr="00480EF9">
        <w:rPr>
          <w:szCs w:val="24"/>
        </w:rPr>
        <w:t>(по программам</w:t>
      </w:r>
      <w:r w:rsidR="00922D22" w:rsidRPr="00480EF9">
        <w:rPr>
          <w:szCs w:val="24"/>
        </w:rPr>
        <w:t xml:space="preserve"> </w:t>
      </w:r>
      <w:r w:rsidRPr="00480EF9">
        <w:rPr>
          <w:szCs w:val="24"/>
        </w:rPr>
        <w:t>специалитета), — документ (документы), подтверждающий(</w:t>
      </w:r>
      <w:proofErr w:type="spellStart"/>
      <w:r w:rsidRPr="00480EF9">
        <w:rPr>
          <w:szCs w:val="24"/>
        </w:rPr>
        <w:t>ие</w:t>
      </w:r>
      <w:proofErr w:type="spellEnd"/>
      <w:r w:rsidRPr="00480EF9">
        <w:rPr>
          <w:szCs w:val="24"/>
        </w:rPr>
        <w:t>), что поступающий относится к лицам, которым предоставляется соответствующее особое право;</w:t>
      </w:r>
    </w:p>
    <w:p w:rsidR="00321A15" w:rsidRPr="00480EF9" w:rsidRDefault="00321A15" w:rsidP="007E0CF6">
      <w:pPr>
        <w:spacing w:beforeLines="20" w:before="48" w:afterLines="20" w:after="48"/>
        <w:jc w:val="both"/>
        <w:rPr>
          <w:szCs w:val="24"/>
        </w:rPr>
      </w:pPr>
      <w:r w:rsidRPr="00480EF9">
        <w:rPr>
          <w:szCs w:val="24"/>
        </w:rPr>
        <w:t>8) для использования особого права, установленного частью</w:t>
      </w:r>
      <w:r w:rsidR="00922D22" w:rsidRPr="00480EF9">
        <w:rPr>
          <w:szCs w:val="24"/>
        </w:rPr>
        <w:t xml:space="preserve"> </w:t>
      </w:r>
      <w:r w:rsidRPr="00480EF9">
        <w:rPr>
          <w:szCs w:val="24"/>
        </w:rPr>
        <w:t>10 статьи 71 Федерального закона</w:t>
      </w:r>
      <w:r w:rsidR="00922D22" w:rsidRPr="00480EF9">
        <w:rPr>
          <w:szCs w:val="24"/>
        </w:rPr>
        <w:t xml:space="preserve"> </w:t>
      </w:r>
      <w:r w:rsidRPr="00480EF9">
        <w:rPr>
          <w:szCs w:val="24"/>
        </w:rPr>
        <w:t>N</w:t>
      </w:r>
      <w:r w:rsidR="00922D22" w:rsidRPr="00480EF9">
        <w:rPr>
          <w:szCs w:val="24"/>
        </w:rPr>
        <w:t xml:space="preserve"> </w:t>
      </w:r>
      <w:r w:rsidRPr="00480EF9">
        <w:rPr>
          <w:szCs w:val="24"/>
        </w:rPr>
        <w:t>273-ФЗ</w:t>
      </w:r>
      <w:r w:rsidR="00922D22" w:rsidRPr="00480EF9">
        <w:rPr>
          <w:szCs w:val="24"/>
        </w:rPr>
        <w:t xml:space="preserve"> </w:t>
      </w:r>
      <w:r w:rsidRPr="00480EF9">
        <w:rPr>
          <w:szCs w:val="24"/>
        </w:rPr>
        <w:t>(по программам</w:t>
      </w:r>
      <w:r w:rsidR="00922D22" w:rsidRPr="00480EF9">
        <w:rPr>
          <w:szCs w:val="24"/>
        </w:rPr>
        <w:t xml:space="preserve"> </w:t>
      </w:r>
      <w:r w:rsidRPr="00480EF9">
        <w:rPr>
          <w:szCs w:val="24"/>
        </w:rPr>
        <w:t>специалитета), — документ об образовании или об образовании и</w:t>
      </w:r>
      <w:r w:rsidR="00922D22" w:rsidRPr="00480EF9">
        <w:rPr>
          <w:szCs w:val="24"/>
        </w:rPr>
        <w:t xml:space="preserve"> </w:t>
      </w:r>
      <w:r w:rsidRPr="00480EF9">
        <w:rPr>
          <w:szCs w:val="24"/>
        </w:rPr>
        <w:t>о</w:t>
      </w:r>
      <w:r w:rsidR="00922D22" w:rsidRPr="00480EF9">
        <w:rPr>
          <w:szCs w:val="24"/>
        </w:rPr>
        <w:t xml:space="preserve"> </w:t>
      </w:r>
      <w:r w:rsidRPr="00480EF9">
        <w:rPr>
          <w:szCs w:val="24"/>
        </w:rPr>
        <w:t>квалификации,</w:t>
      </w:r>
      <w:r w:rsidR="00922D22" w:rsidRPr="00480EF9">
        <w:rPr>
          <w:szCs w:val="24"/>
        </w:rPr>
        <w:t xml:space="preserve"> </w:t>
      </w:r>
      <w:r w:rsidRPr="00480EF9">
        <w:rPr>
          <w:szCs w:val="24"/>
        </w:rPr>
        <w:t>выданный</w:t>
      </w:r>
      <w:r w:rsidR="00922D22" w:rsidRPr="00480EF9">
        <w:rPr>
          <w:szCs w:val="24"/>
        </w:rPr>
        <w:t xml:space="preserve"> </w:t>
      </w:r>
      <w:r w:rsidRPr="00480EF9">
        <w:rPr>
          <w:szCs w:val="24"/>
        </w:rPr>
        <w:t>общеобразовательной</w:t>
      </w:r>
      <w:r w:rsidR="00922D22" w:rsidRPr="00480EF9">
        <w:rPr>
          <w:szCs w:val="24"/>
        </w:rPr>
        <w:t xml:space="preserve"> </w:t>
      </w:r>
      <w:r w:rsidRPr="00480EF9">
        <w:rPr>
          <w:szCs w:val="24"/>
        </w:rPr>
        <w:t>организацией или</w:t>
      </w:r>
      <w:r w:rsidR="00922D22" w:rsidRPr="00480EF9">
        <w:rPr>
          <w:szCs w:val="24"/>
        </w:rPr>
        <w:t xml:space="preserve"> </w:t>
      </w:r>
      <w:r w:rsidRPr="00480EF9">
        <w:rPr>
          <w:szCs w:val="24"/>
        </w:rPr>
        <w:t>профессиональной</w:t>
      </w:r>
      <w:r w:rsidR="00922D22" w:rsidRPr="00480EF9">
        <w:rPr>
          <w:szCs w:val="24"/>
        </w:rPr>
        <w:t xml:space="preserve"> </w:t>
      </w:r>
      <w:r w:rsidRPr="00480EF9">
        <w:rPr>
          <w:szCs w:val="24"/>
        </w:rPr>
        <w:t>образовательной</w:t>
      </w:r>
      <w:r w:rsidR="00922D22" w:rsidRPr="00480EF9">
        <w:rPr>
          <w:szCs w:val="24"/>
        </w:rPr>
        <w:t xml:space="preserve"> </w:t>
      </w:r>
      <w:r w:rsidRPr="00480EF9">
        <w:rPr>
          <w:szCs w:val="24"/>
        </w:rPr>
        <w:t>организацией,</w:t>
      </w:r>
      <w:r w:rsidR="00922D22" w:rsidRPr="00480EF9">
        <w:rPr>
          <w:szCs w:val="24"/>
        </w:rPr>
        <w:t xml:space="preserve"> </w:t>
      </w:r>
      <w:r w:rsidRPr="00480EF9">
        <w:rPr>
          <w:szCs w:val="24"/>
        </w:rPr>
        <w:t>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22D22" w:rsidRPr="00480EF9" w:rsidRDefault="00321A15" w:rsidP="007E0CF6">
      <w:pPr>
        <w:spacing w:beforeLines="20" w:before="48" w:afterLines="20" w:after="48"/>
        <w:jc w:val="both"/>
        <w:rPr>
          <w:szCs w:val="24"/>
        </w:rPr>
      </w:pPr>
      <w:r w:rsidRPr="00480EF9">
        <w:rPr>
          <w:szCs w:val="24"/>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922D22" w:rsidRPr="00480EF9" w:rsidRDefault="00321A15" w:rsidP="007E0CF6">
      <w:pPr>
        <w:spacing w:beforeLines="20" w:before="48" w:afterLines="20" w:after="48"/>
        <w:jc w:val="both"/>
        <w:rPr>
          <w:szCs w:val="24"/>
        </w:rPr>
      </w:pPr>
      <w:r w:rsidRPr="00480EF9">
        <w:rPr>
          <w:szCs w:val="24"/>
        </w:rPr>
        <w:t>10)</w:t>
      </w:r>
      <w:r w:rsidR="00922D22" w:rsidRPr="00480EF9">
        <w:rPr>
          <w:szCs w:val="24"/>
        </w:rPr>
        <w:t xml:space="preserve"> </w:t>
      </w:r>
      <w:r w:rsidRPr="00480EF9">
        <w:rPr>
          <w:szCs w:val="24"/>
        </w:rPr>
        <w:t>иные документы (представляются по усмотрению поступающего);</w:t>
      </w:r>
    </w:p>
    <w:p w:rsidR="00321A15" w:rsidRPr="00480EF9" w:rsidRDefault="00321A15" w:rsidP="007E0CF6">
      <w:pPr>
        <w:spacing w:beforeLines="20" w:before="48" w:afterLines="20" w:after="48"/>
        <w:jc w:val="both"/>
        <w:rPr>
          <w:szCs w:val="24"/>
        </w:rPr>
      </w:pPr>
      <w:r w:rsidRPr="00480EF9">
        <w:rPr>
          <w:szCs w:val="24"/>
        </w:rPr>
        <w:t>11)</w:t>
      </w:r>
      <w:r w:rsidR="00922D22" w:rsidRPr="00480EF9">
        <w:rPr>
          <w:szCs w:val="24"/>
        </w:rPr>
        <w:t xml:space="preserve"> </w:t>
      </w:r>
      <w:r w:rsidRPr="00480EF9">
        <w:rPr>
          <w:szCs w:val="24"/>
        </w:rPr>
        <w:t>две</w:t>
      </w:r>
      <w:r w:rsidR="00922D22" w:rsidRPr="00480EF9">
        <w:rPr>
          <w:szCs w:val="24"/>
        </w:rPr>
        <w:t xml:space="preserve"> </w:t>
      </w:r>
      <w:r w:rsidRPr="00480EF9">
        <w:rPr>
          <w:szCs w:val="24"/>
        </w:rPr>
        <w:t>фотографии</w:t>
      </w:r>
      <w:r w:rsidR="00922D22" w:rsidRPr="00480EF9">
        <w:rPr>
          <w:szCs w:val="24"/>
        </w:rPr>
        <w:t xml:space="preserve"> </w:t>
      </w:r>
      <w:r w:rsidRPr="00480EF9">
        <w:rPr>
          <w:szCs w:val="24"/>
        </w:rPr>
        <w:t>поступающего.</w:t>
      </w:r>
    </w:p>
    <w:p w:rsidR="00321A15" w:rsidRPr="00480EF9" w:rsidRDefault="00321A15" w:rsidP="007E0CF6">
      <w:pPr>
        <w:spacing w:beforeLines="20" w:before="48" w:afterLines="20" w:after="48"/>
        <w:jc w:val="both"/>
        <w:rPr>
          <w:szCs w:val="24"/>
        </w:rPr>
      </w:pPr>
      <w:r w:rsidRPr="00480EF9">
        <w:rPr>
          <w:szCs w:val="24"/>
        </w:rPr>
        <w:t>12) вступительная работа – подается в электронной форме (</w:t>
      </w:r>
      <w:r w:rsidRPr="00480EF9">
        <w:rPr>
          <w:szCs w:val="24"/>
          <w:lang w:val="en-US"/>
        </w:rPr>
        <w:t>docx</w:t>
      </w:r>
      <w:r w:rsidRPr="00480EF9">
        <w:rPr>
          <w:szCs w:val="24"/>
        </w:rPr>
        <w:t xml:space="preserve">, </w:t>
      </w:r>
      <w:r w:rsidRPr="00480EF9">
        <w:rPr>
          <w:szCs w:val="24"/>
          <w:lang w:val="en-US"/>
        </w:rPr>
        <w:t>pdf</w:t>
      </w:r>
      <w:r w:rsidRPr="00480EF9">
        <w:rPr>
          <w:szCs w:val="24"/>
        </w:rPr>
        <w:t>) и присылается на адрес приема документов в виде отдельного прикрепленного к письму файла. Ссылки на облачные хранилища не допускаются.</w:t>
      </w:r>
    </w:p>
    <w:p w:rsidR="00321A15" w:rsidRPr="00480EF9" w:rsidRDefault="00321A15" w:rsidP="007E0CF6">
      <w:pPr>
        <w:spacing w:beforeLines="20" w:before="48" w:afterLines="20" w:after="48"/>
        <w:jc w:val="both"/>
        <w:rPr>
          <w:szCs w:val="24"/>
        </w:rPr>
      </w:pPr>
      <w:r w:rsidRPr="00480EF9">
        <w:rPr>
          <w:szCs w:val="24"/>
        </w:rPr>
        <w:t>13)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rsidR="00321A15" w:rsidRPr="00480EF9" w:rsidRDefault="00321A15" w:rsidP="00AB3369">
      <w:pPr>
        <w:pStyle w:val="aff2"/>
        <w:numPr>
          <w:ilvl w:val="0"/>
          <w:numId w:val="4"/>
        </w:numPr>
        <w:spacing w:beforeLines="20" w:before="48" w:afterLines="20" w:after="48"/>
        <w:ind w:left="0" w:firstLine="0"/>
        <w:rPr>
          <w:szCs w:val="24"/>
        </w:rPr>
      </w:pPr>
      <w:r w:rsidRPr="00480EF9">
        <w:rPr>
          <w:szCs w:val="24"/>
        </w:rPr>
        <w:t xml:space="preserve">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абзацем пятым подпункта 1 пункта 12 Порядка). Свидетельство о признании иностранного образования (при необходимости) представляется не позднее дня завершения выставления на </w:t>
      </w:r>
      <w:proofErr w:type="spellStart"/>
      <w:r w:rsidRPr="00480EF9">
        <w:rPr>
          <w:szCs w:val="24"/>
        </w:rPr>
        <w:t>ЕПГУ</w:t>
      </w:r>
      <w:proofErr w:type="spellEnd"/>
      <w:r w:rsidRPr="00480EF9">
        <w:rPr>
          <w:szCs w:val="24"/>
        </w:rPr>
        <w:t xml:space="preserve"> отметок о представлении в организацию оригинала документа установленного образца, заключения договоров об оказании платных образовательных услуг,</w:t>
      </w:r>
      <w:r w:rsidR="00922D22" w:rsidRPr="00480EF9">
        <w:rPr>
          <w:szCs w:val="24"/>
        </w:rPr>
        <w:t xml:space="preserve"> </w:t>
      </w:r>
      <w:r w:rsidRPr="00480EF9">
        <w:rPr>
          <w:szCs w:val="24"/>
        </w:rPr>
        <w:t>указанного в пункте 80 Порядка.</w:t>
      </w:r>
    </w:p>
    <w:p w:rsidR="00321A15" w:rsidRPr="00480EF9" w:rsidRDefault="00321A15" w:rsidP="007E0CF6">
      <w:pPr>
        <w:pStyle w:val="aff2"/>
        <w:spacing w:beforeLines="20" w:before="48" w:afterLines="20" w:after="48"/>
        <w:ind w:left="0"/>
        <w:rPr>
          <w:szCs w:val="24"/>
        </w:rPr>
      </w:pPr>
      <w:r w:rsidRPr="00480EF9">
        <w:rPr>
          <w:szCs w:val="24"/>
        </w:rPr>
        <w:t>Документ, подтверждающий прохождение централизованного тестирования (экзамена), представляется поступающим</w:t>
      </w:r>
      <w:r w:rsidR="00922D22" w:rsidRPr="00480EF9">
        <w:rPr>
          <w:szCs w:val="24"/>
        </w:rPr>
        <w:t xml:space="preserve"> </w:t>
      </w:r>
      <w:r w:rsidRPr="00480EF9">
        <w:rPr>
          <w:szCs w:val="24"/>
        </w:rPr>
        <w:t>в те же сроки, что и документ установленного образца.</w:t>
      </w:r>
    </w:p>
    <w:p w:rsidR="00321A15" w:rsidRPr="00480EF9" w:rsidRDefault="00321A15" w:rsidP="007E0CF6">
      <w:pPr>
        <w:spacing w:beforeLines="20" w:before="48" w:afterLines="20" w:after="48"/>
        <w:rPr>
          <w:szCs w:val="24"/>
        </w:rPr>
      </w:pPr>
      <w:r w:rsidRPr="00480EF9">
        <w:rPr>
          <w:szCs w:val="24"/>
        </w:rPr>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922D22" w:rsidRPr="00480EF9" w:rsidRDefault="00321A15" w:rsidP="00AB3369">
      <w:pPr>
        <w:pStyle w:val="aff2"/>
        <w:numPr>
          <w:ilvl w:val="0"/>
          <w:numId w:val="4"/>
        </w:numPr>
        <w:spacing w:beforeLines="20" w:before="48" w:afterLines="20" w:after="48"/>
        <w:ind w:left="0" w:firstLine="0"/>
        <w:rPr>
          <w:szCs w:val="24"/>
        </w:rPr>
      </w:pPr>
      <w:r w:rsidRPr="00480EF9">
        <w:rPr>
          <w:szCs w:val="24"/>
        </w:rPr>
        <w:t xml:space="preserve">При подаче заявления о приеме посредством </w:t>
      </w:r>
      <w:proofErr w:type="spellStart"/>
      <w:r w:rsidRPr="00480EF9">
        <w:rPr>
          <w:szCs w:val="24"/>
        </w:rPr>
        <w:t>ЕПГУ</w:t>
      </w:r>
      <w:proofErr w:type="spellEnd"/>
      <w:r w:rsidRPr="00480EF9">
        <w:rPr>
          <w:szCs w:val="24"/>
        </w:rPr>
        <w:t xml:space="preserve"> документ установленного</w:t>
      </w:r>
      <w:r w:rsidR="00922D22" w:rsidRPr="00480EF9">
        <w:rPr>
          <w:szCs w:val="24"/>
        </w:rPr>
        <w:t xml:space="preserve"> </w:t>
      </w:r>
      <w:r w:rsidRPr="00480EF9">
        <w:rPr>
          <w:szCs w:val="24"/>
        </w:rPr>
        <w:t>образца</w:t>
      </w:r>
      <w:r w:rsidR="00922D22" w:rsidRPr="00480EF9">
        <w:rPr>
          <w:szCs w:val="24"/>
        </w:rPr>
        <w:t xml:space="preserve"> </w:t>
      </w:r>
      <w:r w:rsidRPr="00480EF9">
        <w:rPr>
          <w:szCs w:val="24"/>
        </w:rPr>
        <w:t>считается</w:t>
      </w:r>
      <w:r w:rsidR="00922D22" w:rsidRPr="00480EF9">
        <w:rPr>
          <w:szCs w:val="24"/>
        </w:rPr>
        <w:t xml:space="preserve"> </w:t>
      </w:r>
      <w:r w:rsidRPr="00480EF9">
        <w:rPr>
          <w:szCs w:val="24"/>
        </w:rPr>
        <w:t>представленным</w:t>
      </w:r>
      <w:r w:rsidR="00922D22" w:rsidRPr="00480EF9">
        <w:rPr>
          <w:szCs w:val="24"/>
        </w:rPr>
        <w:t xml:space="preserve"> </w:t>
      </w:r>
      <w:r w:rsidRPr="00480EF9">
        <w:rPr>
          <w:szCs w:val="24"/>
        </w:rPr>
        <w:t>в</w:t>
      </w:r>
      <w:r w:rsidR="00922D22" w:rsidRPr="00480EF9">
        <w:rPr>
          <w:szCs w:val="24"/>
        </w:rPr>
        <w:t xml:space="preserve"> </w:t>
      </w:r>
      <w:r w:rsidRPr="00480EF9">
        <w:rPr>
          <w:szCs w:val="24"/>
        </w:rPr>
        <w:t xml:space="preserve">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w:t>
      </w:r>
      <w:proofErr w:type="spellStart"/>
      <w:r w:rsidRPr="00480EF9">
        <w:rPr>
          <w:szCs w:val="24"/>
        </w:rPr>
        <w:t>ФРДО</w:t>
      </w:r>
      <w:proofErr w:type="spellEnd"/>
      <w:r w:rsidRPr="00480EF9">
        <w:rPr>
          <w:szCs w:val="24"/>
        </w:rPr>
        <w:t>) (часть 9 статьи 98 Федерального закона № 273-ФЗ (Собрание законодательства Российской Федерации, 2012, № 53, ст. 7598).</w:t>
      </w:r>
    </w:p>
    <w:p w:rsidR="00321A15" w:rsidRPr="00480EF9" w:rsidRDefault="00321A15" w:rsidP="007E0CF6">
      <w:pPr>
        <w:pStyle w:val="aff2"/>
        <w:spacing w:beforeLines="20" w:before="48" w:afterLines="20" w:after="48"/>
        <w:ind w:left="0"/>
        <w:rPr>
          <w:szCs w:val="24"/>
        </w:rPr>
      </w:pPr>
      <w:r w:rsidRPr="00480EF9">
        <w:rPr>
          <w:szCs w:val="24"/>
        </w:rPr>
        <w:t>Иные</w:t>
      </w:r>
      <w:r w:rsidR="00922D22" w:rsidRPr="00480EF9">
        <w:rPr>
          <w:szCs w:val="24"/>
        </w:rPr>
        <w:t xml:space="preserve"> </w:t>
      </w:r>
      <w:r w:rsidRPr="00480EF9">
        <w:rPr>
          <w:szCs w:val="24"/>
        </w:rPr>
        <w:t>документы</w:t>
      </w:r>
      <w:r w:rsidR="00922D22" w:rsidRPr="00480EF9">
        <w:rPr>
          <w:szCs w:val="24"/>
        </w:rPr>
        <w:t xml:space="preserve"> </w:t>
      </w:r>
      <w:r w:rsidRPr="00480EF9">
        <w:rPr>
          <w:szCs w:val="24"/>
        </w:rPr>
        <w:t>считаются</w:t>
      </w:r>
      <w:r w:rsidR="00922D22" w:rsidRPr="00480EF9">
        <w:rPr>
          <w:szCs w:val="24"/>
        </w:rPr>
        <w:t xml:space="preserve"> </w:t>
      </w:r>
      <w:r w:rsidRPr="00480EF9">
        <w:rPr>
          <w:szCs w:val="24"/>
        </w:rPr>
        <w:t>представленными</w:t>
      </w:r>
      <w:r w:rsidR="00922D22" w:rsidRPr="00480EF9">
        <w:rPr>
          <w:szCs w:val="24"/>
        </w:rPr>
        <w:t xml:space="preserve"> </w:t>
      </w:r>
      <w:r w:rsidRPr="00480EF9">
        <w:rPr>
          <w:szCs w:val="24"/>
        </w:rPr>
        <w:t>в</w:t>
      </w:r>
      <w:r w:rsidR="00922D22" w:rsidRPr="00480EF9">
        <w:rPr>
          <w:szCs w:val="24"/>
        </w:rPr>
        <w:t xml:space="preserve"> </w:t>
      </w:r>
      <w:r w:rsidRPr="00480EF9">
        <w:rPr>
          <w:szCs w:val="24"/>
        </w:rPr>
        <w:t xml:space="preserve">копиях, если информация о них </w:t>
      </w:r>
      <w:r w:rsidRPr="00480EF9">
        <w:rPr>
          <w:szCs w:val="24"/>
        </w:rPr>
        <w:lastRenderedPageBreak/>
        <w:t xml:space="preserve">подтверждена сведениями, имеющимися на </w:t>
      </w:r>
      <w:proofErr w:type="spellStart"/>
      <w:r w:rsidRPr="00480EF9">
        <w:rPr>
          <w:szCs w:val="24"/>
        </w:rPr>
        <w:t>ЕПГУ</w:t>
      </w:r>
      <w:proofErr w:type="spellEnd"/>
      <w:r w:rsidRPr="00480EF9">
        <w:rPr>
          <w:szCs w:val="24"/>
        </w:rPr>
        <w:t xml:space="preserve"> или в иных государственных информационных системах.</w:t>
      </w:r>
    </w:p>
    <w:p w:rsidR="00321A15" w:rsidRPr="00480EF9" w:rsidRDefault="00321A15" w:rsidP="007E0CF6">
      <w:pPr>
        <w:spacing w:beforeLines="20" w:before="48" w:afterLines="20" w:after="48"/>
        <w:rPr>
          <w:szCs w:val="24"/>
        </w:rPr>
      </w:pPr>
      <w:r w:rsidRPr="00480EF9">
        <w:rPr>
          <w:szCs w:val="24"/>
        </w:rPr>
        <w:t xml:space="preserve">Если информация о документе установленного образца не подтверждена в </w:t>
      </w:r>
      <w:proofErr w:type="spellStart"/>
      <w:r w:rsidRPr="00480EF9">
        <w:rPr>
          <w:szCs w:val="24"/>
        </w:rPr>
        <w:t>ФРДО</w:t>
      </w:r>
      <w:proofErr w:type="spellEnd"/>
      <w:r w:rsidRPr="00480EF9">
        <w:rPr>
          <w:szCs w:val="24"/>
        </w:rPr>
        <w:t xml:space="preserve">, информация об ином документе не подтверждена сведениями, имеющимися на </w:t>
      </w:r>
      <w:proofErr w:type="spellStart"/>
      <w:r w:rsidRPr="00480EF9">
        <w:rPr>
          <w:szCs w:val="24"/>
        </w:rPr>
        <w:t>ЕПГУ</w:t>
      </w:r>
      <w:proofErr w:type="spellEnd"/>
      <w:r w:rsidRPr="00480EF9">
        <w:rPr>
          <w:szCs w:val="24"/>
        </w:rPr>
        <w:t xml:space="preserve">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rsidR="00321A15" w:rsidRPr="00480EF9" w:rsidRDefault="00321A15" w:rsidP="007E0CF6">
      <w:pPr>
        <w:spacing w:beforeLines="20" w:before="48" w:afterLines="20" w:after="48"/>
        <w:rPr>
          <w:szCs w:val="24"/>
        </w:rPr>
      </w:pPr>
      <w:r w:rsidRPr="00480EF9">
        <w:rPr>
          <w:szCs w:val="24"/>
        </w:rPr>
        <w:t>Поступающие</w:t>
      </w:r>
      <w:r w:rsidR="00922D22" w:rsidRPr="00480EF9">
        <w:rPr>
          <w:szCs w:val="24"/>
        </w:rPr>
        <w:t xml:space="preserve"> </w:t>
      </w:r>
      <w:r w:rsidRPr="00480EF9">
        <w:rPr>
          <w:szCs w:val="24"/>
        </w:rPr>
        <w:t>могут</w:t>
      </w:r>
      <w:r w:rsidR="00922D22" w:rsidRPr="00480EF9">
        <w:rPr>
          <w:szCs w:val="24"/>
        </w:rPr>
        <w:t xml:space="preserve"> </w:t>
      </w:r>
      <w:r w:rsidRPr="00480EF9">
        <w:rPr>
          <w:szCs w:val="24"/>
        </w:rPr>
        <w:t>по</w:t>
      </w:r>
      <w:r w:rsidR="00922D22" w:rsidRPr="00480EF9">
        <w:rPr>
          <w:szCs w:val="24"/>
        </w:rPr>
        <w:t xml:space="preserve"> </w:t>
      </w:r>
      <w:r w:rsidRPr="00480EF9">
        <w:rPr>
          <w:szCs w:val="24"/>
        </w:rPr>
        <w:t>своему</w:t>
      </w:r>
      <w:r w:rsidR="00922D22" w:rsidRPr="00480EF9">
        <w:rPr>
          <w:szCs w:val="24"/>
        </w:rPr>
        <w:t xml:space="preserve"> </w:t>
      </w:r>
      <w:r w:rsidRPr="00480EF9">
        <w:rPr>
          <w:szCs w:val="24"/>
        </w:rPr>
        <w:t>усмотрению</w:t>
      </w:r>
      <w:r w:rsidR="00922D22" w:rsidRPr="00480EF9">
        <w:rPr>
          <w:szCs w:val="24"/>
        </w:rPr>
        <w:t xml:space="preserve"> </w:t>
      </w:r>
      <w:r w:rsidRPr="00480EF9">
        <w:rPr>
          <w:szCs w:val="24"/>
        </w:rPr>
        <w:t>представить</w:t>
      </w:r>
      <w:r w:rsidR="00922D22" w:rsidRPr="00480EF9">
        <w:rPr>
          <w:szCs w:val="24"/>
        </w:rPr>
        <w:t xml:space="preserve"> </w:t>
      </w:r>
      <w:r w:rsidRPr="00480EF9">
        <w:rPr>
          <w:szCs w:val="24"/>
        </w:rPr>
        <w:t>копии и (или) оригиналы</w:t>
      </w:r>
      <w:r w:rsidR="00922D22" w:rsidRPr="00480EF9">
        <w:rPr>
          <w:szCs w:val="24"/>
        </w:rPr>
        <w:t xml:space="preserve"> </w:t>
      </w:r>
      <w:r w:rsidRPr="00480EF9">
        <w:rPr>
          <w:szCs w:val="24"/>
        </w:rPr>
        <w:t>документов</w:t>
      </w:r>
      <w:r w:rsidR="00922D22" w:rsidRPr="00480EF9">
        <w:rPr>
          <w:szCs w:val="24"/>
        </w:rPr>
        <w:t xml:space="preserve"> </w:t>
      </w:r>
      <w:r w:rsidRPr="00480EF9">
        <w:rPr>
          <w:szCs w:val="24"/>
        </w:rPr>
        <w:t>установленного</w:t>
      </w:r>
      <w:r w:rsidR="00922D22" w:rsidRPr="00480EF9">
        <w:rPr>
          <w:szCs w:val="24"/>
        </w:rPr>
        <w:t xml:space="preserve"> </w:t>
      </w:r>
      <w:r w:rsidRPr="00480EF9">
        <w:rPr>
          <w:szCs w:val="24"/>
        </w:rPr>
        <w:t>образца,</w:t>
      </w:r>
      <w:r w:rsidR="00922D22" w:rsidRPr="00480EF9">
        <w:rPr>
          <w:szCs w:val="24"/>
        </w:rPr>
        <w:t xml:space="preserve"> </w:t>
      </w:r>
      <w:r w:rsidRPr="00480EF9">
        <w:rPr>
          <w:szCs w:val="24"/>
        </w:rPr>
        <w:t xml:space="preserve">информация о которых подтверждена в </w:t>
      </w:r>
      <w:proofErr w:type="spellStart"/>
      <w:r w:rsidRPr="00480EF9">
        <w:rPr>
          <w:szCs w:val="24"/>
        </w:rPr>
        <w:t>ФРДО</w:t>
      </w:r>
      <w:proofErr w:type="spellEnd"/>
      <w:r w:rsidRPr="00480EF9">
        <w:rPr>
          <w:szCs w:val="24"/>
        </w:rPr>
        <w:t xml:space="preserve">, копии и (или) оригиналы иных документов, информация о которых подтверждена сведениями, имеющимися на </w:t>
      </w:r>
      <w:proofErr w:type="spellStart"/>
      <w:r w:rsidRPr="00480EF9">
        <w:rPr>
          <w:szCs w:val="24"/>
        </w:rPr>
        <w:t>ЕПГУ</w:t>
      </w:r>
      <w:proofErr w:type="spellEnd"/>
      <w:r w:rsidRPr="00480EF9">
        <w:rPr>
          <w:szCs w:val="24"/>
        </w:rPr>
        <w:t xml:space="preserve"> или в иных государственных информационных системах.</w:t>
      </w:r>
    </w:p>
    <w:p w:rsidR="00321A15" w:rsidRPr="00480EF9" w:rsidRDefault="00321A15" w:rsidP="00AB3369">
      <w:pPr>
        <w:pStyle w:val="aff2"/>
        <w:numPr>
          <w:ilvl w:val="0"/>
          <w:numId w:val="4"/>
        </w:numPr>
        <w:spacing w:beforeLines="20" w:before="48" w:afterLines="20" w:after="48"/>
        <w:ind w:left="0" w:firstLine="0"/>
        <w:rPr>
          <w:szCs w:val="24"/>
        </w:rPr>
      </w:pPr>
      <w:r w:rsidRPr="00480EF9">
        <w:rPr>
          <w:szCs w:val="24"/>
        </w:rPr>
        <w:t>Документы, указанные в подпунктах 4 и 5 пункта 46 Порядка, принимаются организацией, если они действительны на день подачи заявления о приеме; документы, указанные в подпункте 7 пункта 46 Порядка,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w:t>
      </w:r>
      <w:r w:rsidR="00922D22" w:rsidRPr="00480EF9">
        <w:rPr>
          <w:szCs w:val="24"/>
        </w:rPr>
        <w:t xml:space="preserve"> </w:t>
      </w:r>
      <w:r w:rsidRPr="00480EF9">
        <w:rPr>
          <w:szCs w:val="24"/>
        </w:rPr>
        <w:t>на день завершения приема документов, установленный в соответствии</w:t>
      </w:r>
      <w:r w:rsidR="00922D22" w:rsidRPr="00480EF9">
        <w:rPr>
          <w:szCs w:val="24"/>
        </w:rPr>
        <w:t xml:space="preserve"> </w:t>
      </w:r>
      <w:r w:rsidRPr="00480EF9">
        <w:rPr>
          <w:szCs w:val="24"/>
        </w:rPr>
        <w:t>с</w:t>
      </w:r>
      <w:r w:rsidR="00922D22" w:rsidRPr="00480EF9">
        <w:rPr>
          <w:szCs w:val="24"/>
        </w:rPr>
        <w:t xml:space="preserve"> </w:t>
      </w:r>
      <w:r w:rsidRPr="00480EF9">
        <w:rPr>
          <w:szCs w:val="24"/>
        </w:rPr>
        <w:t>абзацем</w:t>
      </w:r>
      <w:r w:rsidR="00922D22" w:rsidRPr="00480EF9">
        <w:rPr>
          <w:szCs w:val="24"/>
        </w:rPr>
        <w:t xml:space="preserve"> </w:t>
      </w:r>
      <w:r w:rsidRPr="00480EF9">
        <w:rPr>
          <w:szCs w:val="24"/>
        </w:rPr>
        <w:t>пятым</w:t>
      </w:r>
      <w:r w:rsidR="00922D22" w:rsidRPr="00480EF9">
        <w:rPr>
          <w:szCs w:val="24"/>
        </w:rPr>
        <w:t xml:space="preserve"> </w:t>
      </w:r>
      <w:r w:rsidRPr="00480EF9">
        <w:rPr>
          <w:szCs w:val="24"/>
        </w:rPr>
        <w:t>подпункта</w:t>
      </w:r>
      <w:r w:rsidR="00922D22" w:rsidRPr="00480EF9">
        <w:rPr>
          <w:szCs w:val="24"/>
        </w:rPr>
        <w:t xml:space="preserve"> </w:t>
      </w:r>
      <w:r w:rsidRPr="00480EF9">
        <w:rPr>
          <w:szCs w:val="24"/>
        </w:rPr>
        <w:t>1</w:t>
      </w:r>
      <w:r w:rsidR="00922D22" w:rsidRPr="00480EF9">
        <w:rPr>
          <w:szCs w:val="24"/>
        </w:rPr>
        <w:t xml:space="preserve"> </w:t>
      </w:r>
      <w:r w:rsidRPr="00480EF9">
        <w:rPr>
          <w:szCs w:val="24"/>
        </w:rPr>
        <w:t>пункта</w:t>
      </w:r>
      <w:r w:rsidR="00922D22" w:rsidRPr="00480EF9">
        <w:rPr>
          <w:szCs w:val="24"/>
        </w:rPr>
        <w:t xml:space="preserve"> </w:t>
      </w:r>
      <w:r w:rsidRPr="00480EF9">
        <w:rPr>
          <w:szCs w:val="24"/>
        </w:rPr>
        <w:t>12</w:t>
      </w:r>
      <w:r w:rsidR="00922D22" w:rsidRPr="00480EF9">
        <w:rPr>
          <w:szCs w:val="24"/>
        </w:rPr>
        <w:t xml:space="preserve"> </w:t>
      </w:r>
      <w:r w:rsidRPr="00480EF9">
        <w:rPr>
          <w:szCs w:val="24"/>
        </w:rPr>
        <w:t>Порядка), за исключением случая, указанного в абзаце втором настоящего пункта.</w:t>
      </w:r>
    </w:p>
    <w:p w:rsidR="00321A15" w:rsidRPr="00480EF9" w:rsidRDefault="00321A15" w:rsidP="007E0CF6">
      <w:pPr>
        <w:spacing w:beforeLines="20" w:before="48" w:afterLines="20" w:after="48"/>
        <w:rPr>
          <w:szCs w:val="24"/>
        </w:rPr>
      </w:pPr>
      <w:r w:rsidRPr="00480EF9">
        <w:rPr>
          <w:szCs w:val="24"/>
        </w:rPr>
        <w:t>При подаче документов поступающий может представить документ, указанный в подпункте 7 пункта 46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не позднее дня завершения приема документов, установленного в соответствии с абзацем пятым подпункта 1 пункта 12 Порядка) он представил документ, который подтверждает это право на указанный день.</w:t>
      </w:r>
    </w:p>
    <w:p w:rsidR="00321A15" w:rsidRPr="00480EF9" w:rsidRDefault="00321A15" w:rsidP="00AB3369">
      <w:pPr>
        <w:pStyle w:val="aff2"/>
        <w:numPr>
          <w:ilvl w:val="0"/>
          <w:numId w:val="4"/>
        </w:numPr>
        <w:spacing w:beforeLines="20" w:before="48" w:afterLines="20" w:after="48"/>
        <w:ind w:left="0" w:firstLine="0"/>
        <w:rPr>
          <w:szCs w:val="24"/>
        </w:rPr>
      </w:pPr>
      <w:r w:rsidRPr="00480EF9">
        <w:rPr>
          <w:szCs w:val="24"/>
        </w:rPr>
        <w:t>Поступающий</w:t>
      </w:r>
      <w:r w:rsidR="00922D22" w:rsidRPr="00480EF9">
        <w:rPr>
          <w:szCs w:val="24"/>
        </w:rPr>
        <w:t xml:space="preserve"> </w:t>
      </w:r>
      <w:r w:rsidRPr="00480EF9">
        <w:rPr>
          <w:szCs w:val="24"/>
        </w:rPr>
        <w:t>имеет</w:t>
      </w:r>
      <w:r w:rsidR="00922D22" w:rsidRPr="00480EF9">
        <w:rPr>
          <w:szCs w:val="24"/>
        </w:rPr>
        <w:t xml:space="preserve"> </w:t>
      </w:r>
      <w:r w:rsidRPr="00480EF9">
        <w:rPr>
          <w:szCs w:val="24"/>
        </w:rPr>
        <w:t>право</w:t>
      </w:r>
      <w:r w:rsidR="00922D22" w:rsidRPr="00480EF9">
        <w:rPr>
          <w:szCs w:val="24"/>
        </w:rPr>
        <w:t xml:space="preserve"> </w:t>
      </w:r>
      <w:r w:rsidRPr="00480EF9">
        <w:rPr>
          <w:szCs w:val="24"/>
        </w:rPr>
        <w:t>на</w:t>
      </w:r>
      <w:r w:rsidR="00922D22" w:rsidRPr="00480EF9">
        <w:rPr>
          <w:szCs w:val="24"/>
        </w:rPr>
        <w:t xml:space="preserve"> </w:t>
      </w:r>
      <w:r w:rsidRPr="00480EF9">
        <w:rPr>
          <w:szCs w:val="24"/>
        </w:rPr>
        <w:t>любом</w:t>
      </w:r>
      <w:r w:rsidR="00922D22" w:rsidRPr="00480EF9">
        <w:rPr>
          <w:szCs w:val="24"/>
        </w:rPr>
        <w:t xml:space="preserve"> </w:t>
      </w:r>
      <w:r w:rsidRPr="00480EF9">
        <w:rPr>
          <w:szCs w:val="24"/>
        </w:rPr>
        <w:t>этапе</w:t>
      </w:r>
      <w:r w:rsidR="00922D22" w:rsidRPr="00480EF9">
        <w:rPr>
          <w:szCs w:val="24"/>
        </w:rPr>
        <w:t xml:space="preserve"> </w:t>
      </w:r>
      <w:r w:rsidRPr="00480EF9">
        <w:rPr>
          <w:szCs w:val="24"/>
        </w:rPr>
        <w:t xml:space="preserve">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w:t>
      </w:r>
      <w:proofErr w:type="spellStart"/>
      <w:r w:rsidRPr="00480EF9">
        <w:rPr>
          <w:szCs w:val="24"/>
        </w:rPr>
        <w:t>ЕПГУ</w:t>
      </w:r>
      <w:proofErr w:type="spellEnd"/>
      <w:r w:rsidRPr="00480EF9">
        <w:rPr>
          <w:szCs w:val="24"/>
        </w:rPr>
        <w:t>) (далее - отзыв оригинала), заявление об отзыве из организации поданных документов (далее</w:t>
      </w:r>
      <w:r w:rsidRPr="00480EF9">
        <w:rPr>
          <w:szCs w:val="24"/>
        </w:rPr>
        <w:tab/>
        <w:t>отзыв документов). Поступающий, зачисленный</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имеет</w:t>
      </w:r>
      <w:r w:rsidR="00922D22" w:rsidRPr="00480EF9">
        <w:rPr>
          <w:szCs w:val="24"/>
        </w:rPr>
        <w:t xml:space="preserve"> </w:t>
      </w:r>
      <w:r w:rsidRPr="00480EF9">
        <w:rPr>
          <w:szCs w:val="24"/>
        </w:rPr>
        <w:t>право</w:t>
      </w:r>
      <w:r w:rsidR="00922D22" w:rsidRPr="00480EF9">
        <w:rPr>
          <w:szCs w:val="24"/>
        </w:rPr>
        <w:t xml:space="preserve"> </w:t>
      </w:r>
      <w:r w:rsidRPr="00480EF9">
        <w:rPr>
          <w:szCs w:val="24"/>
        </w:rPr>
        <w:t>подать</w:t>
      </w:r>
      <w:r w:rsidR="00922D22" w:rsidRPr="00480EF9">
        <w:rPr>
          <w:szCs w:val="24"/>
        </w:rPr>
        <w:t xml:space="preserve"> </w:t>
      </w:r>
      <w:r w:rsidRPr="00480EF9">
        <w:rPr>
          <w:szCs w:val="24"/>
        </w:rPr>
        <w:t>заявление</w:t>
      </w:r>
      <w:r w:rsidR="00922D22" w:rsidRPr="00480EF9">
        <w:rPr>
          <w:szCs w:val="24"/>
        </w:rPr>
        <w:t xml:space="preserve"> </w:t>
      </w:r>
      <w:r w:rsidRPr="00480EF9">
        <w:rPr>
          <w:szCs w:val="24"/>
        </w:rPr>
        <w:t>об</w:t>
      </w:r>
      <w:r w:rsidR="00922D22" w:rsidRPr="00480EF9">
        <w:rPr>
          <w:szCs w:val="24"/>
        </w:rPr>
        <w:t xml:space="preserve"> </w:t>
      </w:r>
      <w:r w:rsidRPr="00480EF9">
        <w:rPr>
          <w:szCs w:val="24"/>
        </w:rPr>
        <w:t>отказе от зачисления.</w:t>
      </w:r>
    </w:p>
    <w:p w:rsidR="00321A15" w:rsidRPr="00480EF9" w:rsidRDefault="00321A15" w:rsidP="007E0CF6">
      <w:pPr>
        <w:spacing w:beforeLines="20" w:before="48" w:afterLines="20" w:after="48"/>
        <w:rPr>
          <w:szCs w:val="24"/>
        </w:rPr>
      </w:pPr>
      <w:r w:rsidRPr="00480EF9">
        <w:rPr>
          <w:szCs w:val="24"/>
        </w:rPr>
        <w:t xml:space="preserve">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данную организацию, </w:t>
      </w:r>
      <w:proofErr w:type="gramStart"/>
      <w:r w:rsidRPr="00480EF9">
        <w:rPr>
          <w:szCs w:val="24"/>
        </w:rPr>
        <w:t>списков</w:t>
      </w:r>
      <w:proofErr w:type="gramEnd"/>
      <w:r w:rsidRPr="00480EF9">
        <w:rPr>
          <w:szCs w:val="24"/>
        </w:rPr>
        <w:t xml:space="preserve"> поступающих в данную организацию и не подлежит зачислению в данную организацию (исключается из числа зачисленных). При отказе от зачисления поступающий исключается из числа зачисленных.</w:t>
      </w:r>
    </w:p>
    <w:p w:rsidR="00321A15" w:rsidRPr="00480EF9" w:rsidRDefault="00321A15" w:rsidP="00B84F6F">
      <w:pPr>
        <w:pStyle w:val="af7"/>
        <w:spacing w:beforeLines="20" w:before="48" w:afterLines="20" w:after="48"/>
        <w:ind w:firstLine="705"/>
        <w:jc w:val="both"/>
        <w:rPr>
          <w:szCs w:val="24"/>
        </w:rPr>
      </w:pPr>
      <w:r w:rsidRPr="00480EF9">
        <w:rPr>
          <w:szCs w:val="24"/>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До истечения срока приема на места в рамках контрольных цифр по конкретным условиям поступления, указанным в пункте 7 Порядка, поданные документы или оригинал документа установленного образца выдаются поступающему при представлении им в</w:t>
      </w:r>
      <w:r w:rsidR="00922D22" w:rsidRPr="00480EF9">
        <w:rPr>
          <w:szCs w:val="24"/>
        </w:rPr>
        <w:t xml:space="preserve"> </w:t>
      </w:r>
      <w:r w:rsidRPr="00480EF9">
        <w:rPr>
          <w:szCs w:val="24"/>
        </w:rPr>
        <w:t>Институт лично заявления соответственно об отзыве документов или об отзыве оригинала:</w:t>
      </w:r>
    </w:p>
    <w:p w:rsidR="00321A15" w:rsidRPr="00480EF9" w:rsidRDefault="00321A15" w:rsidP="00AB3369">
      <w:pPr>
        <w:pStyle w:val="af7"/>
        <w:numPr>
          <w:ilvl w:val="0"/>
          <w:numId w:val="13"/>
        </w:numPr>
        <w:spacing w:beforeLines="20" w:before="48" w:afterLines="20" w:after="48"/>
        <w:jc w:val="both"/>
        <w:rPr>
          <w:szCs w:val="24"/>
        </w:rPr>
      </w:pPr>
      <w:r w:rsidRPr="00480EF9">
        <w:rPr>
          <w:szCs w:val="24"/>
        </w:rPr>
        <w:t>в</w:t>
      </w:r>
      <w:r w:rsidR="00922D22" w:rsidRPr="00480EF9">
        <w:rPr>
          <w:szCs w:val="24"/>
        </w:rPr>
        <w:t xml:space="preserve"> </w:t>
      </w:r>
      <w:r w:rsidRPr="00480EF9">
        <w:rPr>
          <w:szCs w:val="24"/>
        </w:rPr>
        <w:t>течение</w:t>
      </w:r>
      <w:r w:rsidR="00922D22" w:rsidRPr="00480EF9">
        <w:rPr>
          <w:szCs w:val="24"/>
        </w:rPr>
        <w:t xml:space="preserve"> </w:t>
      </w:r>
      <w:r w:rsidRPr="00480EF9">
        <w:rPr>
          <w:szCs w:val="24"/>
        </w:rPr>
        <w:t>двух</w:t>
      </w:r>
      <w:r w:rsidR="00922D22" w:rsidRPr="00480EF9">
        <w:rPr>
          <w:szCs w:val="24"/>
        </w:rPr>
        <w:t xml:space="preserve"> </w:t>
      </w:r>
      <w:r w:rsidRPr="00480EF9">
        <w:rPr>
          <w:szCs w:val="24"/>
        </w:rPr>
        <w:t>часов</w:t>
      </w:r>
      <w:r w:rsidR="00922D22" w:rsidRPr="00480EF9">
        <w:rPr>
          <w:szCs w:val="24"/>
        </w:rPr>
        <w:t xml:space="preserve"> </w:t>
      </w:r>
      <w:r w:rsidRPr="00480EF9">
        <w:rPr>
          <w:szCs w:val="24"/>
        </w:rPr>
        <w:t>после</w:t>
      </w:r>
      <w:r w:rsidR="00922D22" w:rsidRPr="00480EF9">
        <w:rPr>
          <w:szCs w:val="24"/>
        </w:rPr>
        <w:t xml:space="preserve"> </w:t>
      </w:r>
      <w:r w:rsidRPr="00480EF9">
        <w:rPr>
          <w:szCs w:val="24"/>
        </w:rPr>
        <w:t>подачи</w:t>
      </w:r>
      <w:r w:rsidR="00922D22" w:rsidRPr="00480EF9">
        <w:rPr>
          <w:szCs w:val="24"/>
        </w:rPr>
        <w:t xml:space="preserve"> </w:t>
      </w:r>
      <w:r w:rsidRPr="00480EF9">
        <w:rPr>
          <w:szCs w:val="24"/>
        </w:rPr>
        <w:t>заявления</w:t>
      </w:r>
      <w:r w:rsidR="00922D22" w:rsidRPr="00480EF9">
        <w:rPr>
          <w:szCs w:val="24"/>
        </w:rPr>
        <w:t xml:space="preserve"> </w:t>
      </w:r>
      <w:r w:rsidRPr="00480EF9">
        <w:rPr>
          <w:szCs w:val="24"/>
        </w:rPr>
        <w:t>—</w:t>
      </w:r>
      <w:r w:rsidR="00922D22" w:rsidRPr="00480EF9">
        <w:rPr>
          <w:szCs w:val="24"/>
        </w:rPr>
        <w:t xml:space="preserve"> </w:t>
      </w:r>
      <w:r w:rsidRPr="00480EF9">
        <w:rPr>
          <w:szCs w:val="24"/>
        </w:rPr>
        <w:t>в</w:t>
      </w:r>
      <w:r w:rsidR="00922D22" w:rsidRPr="00480EF9">
        <w:rPr>
          <w:szCs w:val="24"/>
        </w:rPr>
        <w:t xml:space="preserve"> </w:t>
      </w:r>
      <w:r w:rsidRPr="00480EF9">
        <w:rPr>
          <w:szCs w:val="24"/>
        </w:rPr>
        <w:t>случае</w:t>
      </w:r>
      <w:r w:rsidR="00922D22" w:rsidRPr="00480EF9">
        <w:rPr>
          <w:szCs w:val="24"/>
        </w:rPr>
        <w:t xml:space="preserve"> </w:t>
      </w:r>
      <w:r w:rsidRPr="00480EF9">
        <w:rPr>
          <w:szCs w:val="24"/>
        </w:rPr>
        <w:t>подачи заявления не менее чем за 2 часа до конца рабочего дня;</w:t>
      </w:r>
    </w:p>
    <w:p w:rsidR="00321A15" w:rsidRPr="00480EF9" w:rsidRDefault="00321A15" w:rsidP="00AB3369">
      <w:pPr>
        <w:pStyle w:val="af7"/>
        <w:numPr>
          <w:ilvl w:val="0"/>
          <w:numId w:val="13"/>
        </w:numPr>
        <w:spacing w:beforeLines="20" w:before="48" w:afterLines="20" w:after="48"/>
        <w:jc w:val="both"/>
        <w:rPr>
          <w:szCs w:val="24"/>
        </w:rPr>
      </w:pPr>
      <w:r w:rsidRPr="00480EF9">
        <w:rPr>
          <w:szCs w:val="24"/>
        </w:rPr>
        <w:lastRenderedPageBreak/>
        <w:t>в течение первых двух часов следующего рабочего дня — в случае подачи заявления менее чем за 2 часа до конца рабочего дня.</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После истечения срока, указанного в пункте 38 Порядка,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поступления заявления об отзыве документов или об отзыве оригинала. В случае невозможности возврата указанных оригиналов они остаются на хранении в Институте.</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5 специальностям и (или) направлениям подготовки.</w:t>
      </w:r>
    </w:p>
    <w:p w:rsidR="00321A15" w:rsidRPr="00480EF9" w:rsidRDefault="00321A15" w:rsidP="007E0CF6">
      <w:pPr>
        <w:spacing w:beforeLines="20" w:before="48" w:afterLines="20" w:after="48"/>
        <w:jc w:val="both"/>
        <w:rPr>
          <w:szCs w:val="24"/>
        </w:rPr>
      </w:pPr>
      <w:r w:rsidRPr="00480EF9">
        <w:rPr>
          <w:szCs w:val="24"/>
        </w:rPr>
        <w:t>При намерении одновременно поступать по различным условиям поступления и (или) различным основаниям приема поступающий подает несколько заявлений о приеме – но не более 5.</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Поступающий использует каждое из следующих особых прав при поступлении на обучение по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321A15" w:rsidRPr="00480EF9" w:rsidRDefault="00321A15" w:rsidP="00AB3369">
      <w:pPr>
        <w:pStyle w:val="af7"/>
        <w:numPr>
          <w:ilvl w:val="0"/>
          <w:numId w:val="13"/>
        </w:numPr>
        <w:spacing w:beforeLines="20" w:before="48" w:afterLines="20" w:after="48"/>
        <w:jc w:val="both"/>
        <w:rPr>
          <w:szCs w:val="24"/>
        </w:rPr>
      </w:pPr>
      <w:r w:rsidRPr="00480EF9">
        <w:rPr>
          <w:szCs w:val="24"/>
        </w:rPr>
        <w:t>указанное в пункте 20 Порядка право на прием без вступительных испытаний;</w:t>
      </w:r>
    </w:p>
    <w:p w:rsidR="00321A15" w:rsidRPr="00480EF9" w:rsidRDefault="00321A15" w:rsidP="00AB3369">
      <w:pPr>
        <w:pStyle w:val="af7"/>
        <w:numPr>
          <w:ilvl w:val="0"/>
          <w:numId w:val="13"/>
        </w:numPr>
        <w:spacing w:beforeLines="20" w:before="48" w:afterLines="20" w:after="48"/>
        <w:jc w:val="both"/>
        <w:rPr>
          <w:szCs w:val="24"/>
        </w:rPr>
      </w:pPr>
      <w:r w:rsidRPr="00480EF9">
        <w:rPr>
          <w:szCs w:val="24"/>
        </w:rPr>
        <w:t>указанное в пункте 21 Порядка право на прием в рамках особой квоты;</w:t>
      </w:r>
    </w:p>
    <w:p w:rsidR="00321A15" w:rsidRPr="00480EF9" w:rsidRDefault="00321A15" w:rsidP="007E0CF6">
      <w:pPr>
        <w:spacing w:beforeLines="20" w:before="48" w:afterLines="20" w:after="48"/>
        <w:jc w:val="both"/>
        <w:rPr>
          <w:szCs w:val="24"/>
        </w:rPr>
      </w:pPr>
      <w:r w:rsidRPr="00480EF9">
        <w:rPr>
          <w:szCs w:val="24"/>
        </w:rPr>
        <w:t>Каждое из указанных особых прав может быть использовано поступающим в рамках одной организации</w:t>
      </w:r>
      <w:r w:rsidR="00922D22" w:rsidRPr="00480EF9">
        <w:rPr>
          <w:szCs w:val="24"/>
        </w:rPr>
        <w:t xml:space="preserve"> </w:t>
      </w:r>
      <w:r w:rsidRPr="00480EF9">
        <w:rPr>
          <w:szCs w:val="24"/>
        </w:rPr>
        <w:t>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321A15" w:rsidRPr="00480EF9" w:rsidRDefault="00321A15" w:rsidP="007E0CF6">
      <w:pPr>
        <w:spacing w:beforeLines="20" w:before="48" w:afterLines="20" w:after="48"/>
        <w:jc w:val="both"/>
        <w:rPr>
          <w:szCs w:val="24"/>
        </w:rPr>
      </w:pPr>
      <w:r w:rsidRPr="00480EF9">
        <w:rPr>
          <w:szCs w:val="24"/>
        </w:rPr>
        <w:t>Одновременно с подачей заявления о приеме с использованием каждого из указанных особых прав, поступающий вправе подать заявления о приеме на те же и (или) другие образовательные программы, а также в другие организации высшего образования.</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321A15" w:rsidRPr="00480EF9" w:rsidRDefault="00321A15" w:rsidP="007E0CF6">
      <w:pPr>
        <w:spacing w:beforeLines="20" w:before="48" w:afterLines="20" w:after="48"/>
        <w:jc w:val="both"/>
        <w:rPr>
          <w:szCs w:val="24"/>
        </w:rPr>
      </w:pPr>
      <w:r w:rsidRPr="00480EF9">
        <w:rPr>
          <w:szCs w:val="24"/>
        </w:rP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321A15" w:rsidRPr="00480EF9" w:rsidRDefault="00321A15" w:rsidP="007E0CF6">
      <w:pPr>
        <w:spacing w:beforeLines="20" w:before="48" w:afterLines="20" w:after="48"/>
        <w:jc w:val="both"/>
        <w:rPr>
          <w:szCs w:val="24"/>
        </w:rPr>
      </w:pPr>
      <w:r w:rsidRPr="00480EF9">
        <w:rPr>
          <w:szCs w:val="24"/>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Лицо, которому поступающим предоставлены соответствующие полномочия (далее - доверенное лицо), может представлять в Литературный институт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
    <w:p w:rsidR="00922D22"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 xml:space="preserve">Поступающий может одновременно с подачей заявления о приеме подать </w:t>
      </w:r>
      <w:r w:rsidRPr="00480EF9">
        <w:rPr>
          <w:szCs w:val="24"/>
        </w:rPr>
        <w:lastRenderedPageBreak/>
        <w:t>заявление о согласии на зачисление с приложением оригинала документа установленного образца при поступлении на обучение на места по договорам об оказании платных образовательных услуг:</w:t>
      </w:r>
    </w:p>
    <w:p w:rsidR="00321A15" w:rsidRPr="00480EF9" w:rsidRDefault="00321A15" w:rsidP="007E0CF6">
      <w:pPr>
        <w:spacing w:beforeLines="20" w:before="48" w:afterLines="20" w:after="48"/>
        <w:jc w:val="both"/>
        <w:rPr>
          <w:szCs w:val="24"/>
        </w:rPr>
      </w:pPr>
      <w:r w:rsidRPr="00480EF9">
        <w:rPr>
          <w:szCs w:val="24"/>
        </w:rPr>
        <w:t>1) на основании особого права, указанного в пункте 20 Порядка;</w:t>
      </w:r>
    </w:p>
    <w:p w:rsidR="00321A15" w:rsidRPr="00480EF9" w:rsidRDefault="00321A15" w:rsidP="007E0CF6">
      <w:pPr>
        <w:spacing w:beforeLines="20" w:before="48" w:afterLines="20" w:after="48"/>
        <w:jc w:val="both"/>
        <w:rPr>
          <w:szCs w:val="24"/>
        </w:rPr>
      </w:pPr>
      <w:r w:rsidRPr="00480EF9">
        <w:rPr>
          <w:szCs w:val="24"/>
        </w:rPr>
        <w:t>2) на основании особого права, указанного в пункте 21 Порядка;</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поступающими, принадлежащими к числу лиц, указанных в части 3.1. статьи 5 Федерального закона №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321A15" w:rsidRPr="00480EF9" w:rsidRDefault="00321A15" w:rsidP="007E0CF6">
      <w:pPr>
        <w:spacing w:beforeLines="20" w:before="48" w:afterLines="20" w:after="48"/>
        <w:jc w:val="both"/>
        <w:rPr>
          <w:szCs w:val="24"/>
        </w:rPr>
      </w:pPr>
      <w:r w:rsidRPr="00480EF9">
        <w:rPr>
          <w:szCs w:val="24"/>
        </w:rP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данный документ без такого свидетельства</w:t>
      </w:r>
      <w:r w:rsidR="00922D22" w:rsidRPr="00480EF9">
        <w:rPr>
          <w:szCs w:val="24"/>
        </w:rPr>
        <w:t xml:space="preserve"> </w:t>
      </w:r>
      <w:r w:rsidRPr="00480EF9">
        <w:rPr>
          <w:szCs w:val="24"/>
        </w:rPr>
        <w:t>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321A15" w:rsidRPr="00480EF9" w:rsidRDefault="00321A15" w:rsidP="007E0CF6">
      <w:pPr>
        <w:spacing w:beforeLines="20" w:before="48" w:afterLines="20" w:after="48"/>
        <w:jc w:val="both"/>
        <w:rPr>
          <w:szCs w:val="24"/>
        </w:rPr>
      </w:pPr>
      <w:r w:rsidRPr="00480EF9">
        <w:rPr>
          <w:szCs w:val="24"/>
        </w:rPr>
        <w:t>При предоставлении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Институт осуществляет проверку достоверности сведений, указанных в заявлении о приеме, и подлинности поданных документов. При проведении указанной проверки Институт вправе обращаться в соответствующие государственные информационные системы, государственные (муниципальные) органы и организации.</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предоставляемые поступающими,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321A15" w:rsidRPr="00480EF9" w:rsidRDefault="00F30BC3" w:rsidP="00F30BC3">
      <w:pPr>
        <w:pStyle w:val="af7"/>
        <w:spacing w:beforeLines="20" w:before="48" w:afterLines="20" w:after="48"/>
        <w:ind w:firstLine="705"/>
        <w:jc w:val="both"/>
        <w:rPr>
          <w:szCs w:val="24"/>
        </w:rPr>
      </w:pPr>
      <w:r w:rsidRPr="00480EF9">
        <w:rPr>
          <w:szCs w:val="24"/>
        </w:rPr>
        <w:t xml:space="preserve">55.1. </w:t>
      </w:r>
      <w:r w:rsidR="00321A15" w:rsidRPr="00480EF9">
        <w:rPr>
          <w:szCs w:val="24"/>
        </w:rPr>
        <w:t xml:space="preserve">При подаче заявления о приеме посредством </w:t>
      </w:r>
      <w:proofErr w:type="spellStart"/>
      <w:r w:rsidR="00321A15" w:rsidRPr="00480EF9">
        <w:rPr>
          <w:szCs w:val="24"/>
        </w:rPr>
        <w:t>ЕПГУ</w:t>
      </w:r>
      <w:proofErr w:type="spellEnd"/>
      <w:r w:rsidR="00321A15" w:rsidRPr="00480EF9">
        <w:rPr>
          <w:szCs w:val="24"/>
        </w:rPr>
        <w:t xml:space="preserve"> личное дело поступающего</w:t>
      </w:r>
      <w:r w:rsidR="00922D22" w:rsidRPr="00480EF9">
        <w:rPr>
          <w:szCs w:val="24"/>
        </w:rPr>
        <w:t xml:space="preserve"> </w:t>
      </w:r>
      <w:r w:rsidR="00321A15" w:rsidRPr="00480EF9">
        <w:rPr>
          <w:szCs w:val="24"/>
        </w:rPr>
        <w:t>формируется</w:t>
      </w:r>
      <w:r w:rsidR="00922D22" w:rsidRPr="00480EF9">
        <w:rPr>
          <w:szCs w:val="24"/>
        </w:rPr>
        <w:t xml:space="preserve"> </w:t>
      </w:r>
      <w:r w:rsidR="00321A15" w:rsidRPr="00480EF9">
        <w:rPr>
          <w:szCs w:val="24"/>
        </w:rPr>
        <w:t>в электронной</w:t>
      </w:r>
      <w:r w:rsidR="00922D22" w:rsidRPr="00480EF9">
        <w:rPr>
          <w:szCs w:val="24"/>
        </w:rPr>
        <w:t xml:space="preserve"> </w:t>
      </w:r>
      <w:r w:rsidR="00321A15" w:rsidRPr="00480EF9">
        <w:rPr>
          <w:szCs w:val="24"/>
        </w:rPr>
        <w:t>и (или) бумажной</w:t>
      </w:r>
      <w:r w:rsidR="00922D22" w:rsidRPr="00480EF9">
        <w:rPr>
          <w:szCs w:val="24"/>
        </w:rPr>
        <w:t xml:space="preserve"> </w:t>
      </w:r>
      <w:r w:rsidR="00321A15" w:rsidRPr="00480EF9">
        <w:rPr>
          <w:szCs w:val="24"/>
        </w:rPr>
        <w:t xml:space="preserve">форме на основании информации и (или) документов, полученных организацией из </w:t>
      </w:r>
      <w:proofErr w:type="spellStart"/>
      <w:r w:rsidR="00321A15" w:rsidRPr="00480EF9">
        <w:rPr>
          <w:szCs w:val="24"/>
        </w:rPr>
        <w:t>ЕПГУ</w:t>
      </w:r>
      <w:proofErr w:type="spellEnd"/>
      <w:r w:rsidR="00321A15" w:rsidRPr="00480EF9">
        <w:rPr>
          <w:szCs w:val="24"/>
        </w:rPr>
        <w:t xml:space="preserve"> и (или) представленных поступающим иными способами.</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 xml:space="preserve">В случае отзыва документов либо </w:t>
      </w:r>
      <w:proofErr w:type="spellStart"/>
      <w:r w:rsidRPr="00480EF9">
        <w:rPr>
          <w:szCs w:val="24"/>
        </w:rPr>
        <w:t>непоступления</w:t>
      </w:r>
      <w:proofErr w:type="spellEnd"/>
      <w:r w:rsidRPr="00480EF9">
        <w:rPr>
          <w:szCs w:val="24"/>
        </w:rPr>
        <w:t xml:space="preserve"> на обучение оригиналы документов, представленные лицом, поступающим на места в рамках контрольных цифр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места в рамках контрольных цифр (на места по договорам об оказании платных образовательных услуг) в соответствии со способом возврата, указанным в заявлении об отзыве поданных документов или в заявлении о приеме.</w:t>
      </w:r>
    </w:p>
    <w:p w:rsidR="00321A15" w:rsidRPr="00480EF9" w:rsidRDefault="00321A15" w:rsidP="00F30BC3">
      <w:pPr>
        <w:spacing w:beforeLines="20" w:before="48" w:afterLines="20" w:after="48"/>
        <w:rPr>
          <w:szCs w:val="24"/>
        </w:rPr>
      </w:pPr>
      <w:r w:rsidRPr="00480EF9">
        <w:rPr>
          <w:szCs w:val="24"/>
        </w:rPr>
        <w:t>Поступающий</w:t>
      </w:r>
      <w:r w:rsidR="00922D22" w:rsidRPr="00480EF9">
        <w:rPr>
          <w:szCs w:val="24"/>
        </w:rPr>
        <w:t xml:space="preserve"> </w:t>
      </w:r>
      <w:r w:rsidRPr="00480EF9">
        <w:rPr>
          <w:szCs w:val="24"/>
        </w:rPr>
        <w:t>имеет</w:t>
      </w:r>
      <w:r w:rsidR="00922D22" w:rsidRPr="00480EF9">
        <w:rPr>
          <w:szCs w:val="24"/>
        </w:rPr>
        <w:t xml:space="preserve"> </w:t>
      </w:r>
      <w:r w:rsidRPr="00480EF9">
        <w:rPr>
          <w:szCs w:val="24"/>
        </w:rPr>
        <w:t>право</w:t>
      </w:r>
      <w:r w:rsidR="00922D22" w:rsidRPr="00480EF9">
        <w:rPr>
          <w:szCs w:val="24"/>
        </w:rPr>
        <w:t xml:space="preserve"> </w:t>
      </w:r>
      <w:r w:rsidRPr="00480EF9">
        <w:rPr>
          <w:szCs w:val="24"/>
        </w:rPr>
        <w:t>на</w:t>
      </w:r>
      <w:r w:rsidR="00922D22" w:rsidRPr="00480EF9">
        <w:rPr>
          <w:szCs w:val="24"/>
        </w:rPr>
        <w:t xml:space="preserve"> </w:t>
      </w:r>
      <w:r w:rsidRPr="00480EF9">
        <w:rPr>
          <w:szCs w:val="24"/>
        </w:rPr>
        <w:t>любом</w:t>
      </w:r>
      <w:r w:rsidR="00922D22" w:rsidRPr="00480EF9">
        <w:rPr>
          <w:szCs w:val="24"/>
        </w:rPr>
        <w:t xml:space="preserve"> </w:t>
      </w:r>
      <w:r w:rsidRPr="00480EF9">
        <w:rPr>
          <w:szCs w:val="24"/>
        </w:rPr>
        <w:t>этапе</w:t>
      </w:r>
      <w:r w:rsidR="00922D22" w:rsidRPr="00480EF9">
        <w:rPr>
          <w:szCs w:val="24"/>
        </w:rPr>
        <w:t xml:space="preserve"> </w:t>
      </w:r>
      <w:r w:rsidRPr="00480EF9">
        <w:rPr>
          <w:szCs w:val="24"/>
        </w:rPr>
        <w:t xml:space="preserve">поступления на обучение подать заявление об отзыве поданных документов (далее — </w:t>
      </w:r>
      <w:proofErr w:type="gramStart"/>
      <w:r w:rsidRPr="00480EF9">
        <w:rPr>
          <w:szCs w:val="24"/>
        </w:rPr>
        <w:t>отзыв .</w:t>
      </w:r>
      <w:proofErr w:type="gramEnd"/>
      <w:r w:rsidRPr="00480EF9">
        <w:rPr>
          <w:szCs w:val="24"/>
        </w:rPr>
        <w:t xml:space="preserve">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rsidR="00321A15" w:rsidRPr="00480EF9" w:rsidRDefault="00CA3D19" w:rsidP="00F30BC3">
      <w:pPr>
        <w:pStyle w:val="af3"/>
        <w:spacing w:beforeLines="20" w:before="48" w:beforeAutospacing="0" w:afterLines="20" w:after="48" w:afterAutospacing="0"/>
        <w:rPr>
          <w:rFonts w:ascii="Times New Roman" w:eastAsia="Times New Roman" w:hAnsi="Times New Roman" w:cs="Times New Roman"/>
          <w:b/>
          <w:color w:val="auto"/>
        </w:rPr>
      </w:pPr>
      <w:r w:rsidRPr="00480EF9">
        <w:rPr>
          <w:rFonts w:ascii="Times New Roman" w:eastAsia="Times New Roman" w:hAnsi="Times New Roman" w:cs="Times New Roman"/>
          <w:b/>
          <w:color w:val="auto"/>
          <w:lang w:val="en-US"/>
        </w:rPr>
        <w:lastRenderedPageBreak/>
        <w:t>VII</w:t>
      </w:r>
      <w:r w:rsidR="00FA18D2" w:rsidRPr="00480EF9">
        <w:rPr>
          <w:rFonts w:ascii="Times New Roman" w:eastAsia="Times New Roman" w:hAnsi="Times New Roman" w:cs="Times New Roman"/>
          <w:b/>
          <w:color w:val="auto"/>
          <w:lang w:val="en-US"/>
        </w:rPr>
        <w:t>I</w:t>
      </w:r>
      <w:r w:rsidRPr="00480EF9">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Вступительные испытания, проводимые Литературным институтом самостоятельно</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Литературный институт самостоятельно проводит дополнительные вступительные испытания;</w:t>
      </w:r>
    </w:p>
    <w:p w:rsidR="00CA3D19" w:rsidRPr="00480EF9" w:rsidRDefault="00321A15" w:rsidP="00AB3369">
      <w:pPr>
        <w:pStyle w:val="af3"/>
        <w:numPr>
          <w:ilvl w:val="0"/>
          <w:numId w:val="14"/>
        </w:numPr>
        <w:spacing w:beforeLines="20" w:before="48" w:beforeAutospacing="0" w:afterLines="20" w:after="48" w:afterAutospacing="0"/>
        <w:jc w:val="both"/>
        <w:rPr>
          <w:rFonts w:ascii="Times New Roman" w:hAnsi="Times New Roman" w:cs="Times New Roman"/>
        </w:rPr>
      </w:pPr>
      <w:r w:rsidRPr="00480EF9">
        <w:rPr>
          <w:rFonts w:ascii="Times New Roman" w:eastAsia="Times New Roman" w:hAnsi="Times New Roman" w:cs="Times New Roman"/>
          <w:color w:val="auto"/>
        </w:rPr>
        <w:t>вступительные</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испытания</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на</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базе</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профессионального</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образования;</w:t>
      </w:r>
    </w:p>
    <w:p w:rsidR="00CA3D19" w:rsidRPr="00480EF9" w:rsidRDefault="00321A15" w:rsidP="00AB3369">
      <w:pPr>
        <w:pStyle w:val="af3"/>
        <w:numPr>
          <w:ilvl w:val="0"/>
          <w:numId w:val="14"/>
        </w:numPr>
        <w:spacing w:beforeLines="20" w:before="48" w:beforeAutospacing="0" w:afterLines="20" w:after="48" w:afterAutospacing="0"/>
        <w:jc w:val="both"/>
        <w:rPr>
          <w:rFonts w:ascii="Times New Roman" w:hAnsi="Times New Roman" w:cs="Times New Roman"/>
        </w:rPr>
      </w:pPr>
      <w:r w:rsidRPr="00480EF9">
        <w:rPr>
          <w:rFonts w:ascii="Times New Roman" w:eastAsia="Times New Roman" w:hAnsi="Times New Roman" w:cs="Times New Roman"/>
          <w:color w:val="auto"/>
        </w:rPr>
        <w:t>общеобразовательные вступительные испытания для лиц, указанных</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в пункте 21 Порядка;</w:t>
      </w:r>
    </w:p>
    <w:p w:rsidR="00321A15" w:rsidRPr="00480EF9" w:rsidRDefault="00321A15" w:rsidP="00AB3369">
      <w:pPr>
        <w:pStyle w:val="af3"/>
        <w:numPr>
          <w:ilvl w:val="0"/>
          <w:numId w:val="14"/>
        </w:numPr>
        <w:spacing w:beforeLines="20" w:before="48" w:beforeAutospacing="0" w:afterLines="20" w:after="48" w:afterAutospacing="0"/>
        <w:jc w:val="both"/>
        <w:rPr>
          <w:rFonts w:ascii="Times New Roman" w:hAnsi="Times New Roman" w:cs="Times New Roman"/>
        </w:rPr>
      </w:pPr>
      <w:r w:rsidRPr="00480EF9">
        <w:rPr>
          <w:rFonts w:ascii="Times New Roman" w:hAnsi="Times New Roman" w:cs="Times New Roman"/>
        </w:rPr>
        <w:t>общеобразовательные вступительные испытания при приеме на места в пределах отдельной квоты.</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Вступительные испытания проводятся в формах, определяемых институтом.</w:t>
      </w:r>
    </w:p>
    <w:p w:rsidR="00321A15" w:rsidRPr="00480EF9" w:rsidRDefault="00321A15" w:rsidP="007E0CF6">
      <w:pPr>
        <w:spacing w:beforeLines="20" w:before="48" w:afterLines="20" w:after="48"/>
        <w:jc w:val="both"/>
        <w:rPr>
          <w:szCs w:val="24"/>
        </w:rPr>
      </w:pPr>
      <w:r w:rsidRPr="00480EF9">
        <w:rPr>
          <w:szCs w:val="24"/>
        </w:rPr>
        <w:t>Институт</w:t>
      </w:r>
      <w:r w:rsidR="00922D22" w:rsidRPr="00480EF9">
        <w:rPr>
          <w:szCs w:val="24"/>
        </w:rPr>
        <w:t xml:space="preserve"> </w:t>
      </w:r>
      <w:r w:rsidRPr="00480EF9">
        <w:rPr>
          <w:szCs w:val="24"/>
        </w:rPr>
        <w:t>проводит</w:t>
      </w:r>
      <w:r w:rsidR="00922D22" w:rsidRPr="00480EF9">
        <w:rPr>
          <w:szCs w:val="24"/>
        </w:rPr>
        <w:t xml:space="preserve"> </w:t>
      </w:r>
      <w:r w:rsidRPr="00480EF9">
        <w:rPr>
          <w:szCs w:val="24"/>
        </w:rPr>
        <w:t>вступительные</w:t>
      </w:r>
      <w:r w:rsidR="00922D22" w:rsidRPr="00480EF9">
        <w:rPr>
          <w:szCs w:val="24"/>
        </w:rPr>
        <w:t xml:space="preserve"> </w:t>
      </w:r>
      <w:r w:rsidRPr="00480EF9">
        <w:rPr>
          <w:szCs w:val="24"/>
        </w:rPr>
        <w:t>испытания с использованием дистанционных технологий (при условии идентификации поступающих при сдаче ими вступительных испытаний) или очно (по решению Институт).</w:t>
      </w:r>
    </w:p>
    <w:p w:rsidR="00922D22" w:rsidRPr="00480EF9" w:rsidRDefault="00321A15" w:rsidP="007E0CF6">
      <w:pPr>
        <w:spacing w:beforeLines="20" w:before="48" w:afterLines="20" w:after="48"/>
        <w:jc w:val="both"/>
        <w:rPr>
          <w:b/>
          <w:szCs w:val="24"/>
        </w:rPr>
      </w:pPr>
      <w:r w:rsidRPr="00480EF9">
        <w:rPr>
          <w:b/>
          <w:szCs w:val="24"/>
        </w:rPr>
        <w:t>Особенности проведения вступительных испытаний:</w:t>
      </w:r>
    </w:p>
    <w:p w:rsidR="00321A15" w:rsidRPr="00480EF9" w:rsidRDefault="00321A15" w:rsidP="007E0CF6">
      <w:pPr>
        <w:spacing w:beforeLines="20" w:before="48" w:afterLines="20" w:after="48"/>
        <w:jc w:val="both"/>
        <w:rPr>
          <w:szCs w:val="24"/>
        </w:rPr>
      </w:pPr>
      <w:r w:rsidRPr="00480EF9">
        <w:rPr>
          <w:color w:val="565656"/>
          <w:szCs w:val="24"/>
        </w:rPr>
        <w:t>1</w:t>
      </w:r>
      <w:r w:rsidRPr="00480EF9">
        <w:rPr>
          <w:szCs w:val="24"/>
        </w:rPr>
        <w:t>. Для регистрации и последующей аккредитации абитуриента для прохождения вступительных испытаний, абитуриенту необходимо предоставить адрес электронной почты, в котором указаны ФИО в соответствии с паспортными данными.</w:t>
      </w:r>
    </w:p>
    <w:p w:rsidR="00321A15" w:rsidRPr="00480EF9" w:rsidRDefault="00321A15" w:rsidP="007E0CF6">
      <w:pPr>
        <w:spacing w:beforeLines="20" w:before="48" w:afterLines="20" w:after="48"/>
        <w:jc w:val="both"/>
        <w:rPr>
          <w:szCs w:val="24"/>
        </w:rPr>
      </w:pPr>
      <w:r w:rsidRPr="00480EF9">
        <w:rPr>
          <w:szCs w:val="24"/>
        </w:rPr>
        <w:t>2. Процедура дистанционного определения личности абитуриента и контроля хода выполнения экзаменационного задания (онлайн-</w:t>
      </w:r>
      <w:proofErr w:type="spellStart"/>
      <w:r w:rsidRPr="00480EF9">
        <w:rPr>
          <w:szCs w:val="24"/>
        </w:rPr>
        <w:t>прокторинг</w:t>
      </w:r>
      <w:proofErr w:type="spellEnd"/>
      <w:r w:rsidRPr="00480EF9">
        <w:rPr>
          <w:szCs w:val="24"/>
        </w:rPr>
        <w:t>) является обязательной при проведении вступительных испытаний в системе дистанционного обучения Института для обеспечения достоверности оценивания. Онлайн-</w:t>
      </w:r>
      <w:proofErr w:type="spellStart"/>
      <w:r w:rsidRPr="00480EF9">
        <w:rPr>
          <w:szCs w:val="24"/>
        </w:rPr>
        <w:t>прокторинг</w:t>
      </w:r>
      <w:proofErr w:type="spellEnd"/>
      <w:r w:rsidRPr="00480EF9">
        <w:rPr>
          <w:szCs w:val="24"/>
        </w:rPr>
        <w:t xml:space="preserve"> проводится в виде аудио-видео наблюдения и записи при аккредитации абитуриента перед выполнением и в процессе выполнения экзаменационного задания техническими средствами (веб-камерой и микрофоном), подключенными или встроенными в коммуникационное устройство (персональный компьютер, ноутбук, планшет и пр.), с помощью которых абитуриент выполняет экзаменационное задание. Наличие доступа к вышеуказанному коммуникационному устройству абитуриент обеспечивает самостоятельно.</w:t>
      </w:r>
    </w:p>
    <w:p w:rsidR="00321A15" w:rsidRPr="00480EF9" w:rsidRDefault="00321A15" w:rsidP="007E0CF6">
      <w:pPr>
        <w:pStyle w:val="rtejustify"/>
        <w:shd w:val="clear" w:color="auto" w:fill="FFFFFF" w:themeFill="background1"/>
        <w:spacing w:beforeLines="20" w:before="48" w:beforeAutospacing="0" w:afterLines="20" w:after="48" w:afterAutospacing="0"/>
        <w:jc w:val="both"/>
      </w:pPr>
      <w:r w:rsidRPr="00480EF9">
        <w:t>3. Вуз имеет право аннулировать результаты экзамена, если процедура онлайн-</w:t>
      </w:r>
      <w:proofErr w:type="spellStart"/>
      <w:r w:rsidRPr="00480EF9">
        <w:t>прокторинга</w:t>
      </w:r>
      <w:proofErr w:type="spellEnd"/>
      <w:r w:rsidRPr="00480EF9">
        <w:t xml:space="preserve"> не была соблюдена абитуриентом.</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Вступительные испытания проводятся на русском языке.</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 xml:space="preserve">Общеобразовательные и дополнительные вступительные испытания </w:t>
      </w:r>
      <w:proofErr w:type="gramStart"/>
      <w:r w:rsidRPr="00480EF9">
        <w:rPr>
          <w:szCs w:val="24"/>
        </w:rPr>
        <w:t>для отдельных категорий</w:t>
      </w:r>
      <w:proofErr w:type="gramEnd"/>
      <w:r w:rsidRPr="00480EF9">
        <w:rPr>
          <w:szCs w:val="24"/>
        </w:rPr>
        <w:t xml:space="preserve"> поступающих проводится в качестве единого для всех конкурсов;</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Поступающий однократно сдает каждое вступительное испытание.</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w:t>
      </w:r>
      <w:proofErr w:type="gramStart"/>
      <w:r w:rsidRPr="00480EF9">
        <w:rPr>
          <w:szCs w:val="24"/>
        </w:rPr>
        <w:t xml:space="preserve">в </w:t>
      </w:r>
      <w:proofErr w:type="spellStart"/>
      <w:r w:rsidRPr="00480EF9">
        <w:rPr>
          <w:szCs w:val="24"/>
        </w:rPr>
        <w:t>в</w:t>
      </w:r>
      <w:proofErr w:type="spellEnd"/>
      <w:proofErr w:type="gramEnd"/>
      <w:r w:rsidRPr="00480EF9">
        <w:rPr>
          <w:szCs w:val="24"/>
        </w:rPr>
        <w:t xml:space="preserve"> резервный день. Право допуска к сдаче вступительного испытания в резервный день предоставляется поступающему только на основании медицинской справки или документа, подтверждающего невозможность присутствовать на экзамене в связи с обстоятельствами непреодолимой силы. В резервный день поступающий может сдавать только один из экзаменов.</w:t>
      </w:r>
    </w:p>
    <w:p w:rsidR="00922D22"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Во время проведения вступительных испытаний в очном формате их участникам и лицам, привлекаемым к их проведению, запрещается иметь при себе и использовать средства связи.</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Результаты</w:t>
      </w:r>
      <w:r w:rsidR="00922D22" w:rsidRPr="00480EF9">
        <w:rPr>
          <w:szCs w:val="24"/>
        </w:rPr>
        <w:t xml:space="preserve"> </w:t>
      </w:r>
      <w:r w:rsidRPr="00480EF9">
        <w:rPr>
          <w:szCs w:val="24"/>
        </w:rPr>
        <w:t>вступительного</w:t>
      </w:r>
      <w:r w:rsidR="00922D22" w:rsidRPr="00480EF9">
        <w:rPr>
          <w:szCs w:val="24"/>
        </w:rPr>
        <w:t xml:space="preserve"> </w:t>
      </w:r>
      <w:r w:rsidRPr="00480EF9">
        <w:rPr>
          <w:szCs w:val="24"/>
        </w:rPr>
        <w:t xml:space="preserve">испытания </w:t>
      </w:r>
      <w:r w:rsidRPr="00480EF9">
        <w:rPr>
          <w:szCs w:val="24"/>
        </w:rPr>
        <w:tab/>
        <w:t xml:space="preserve">объявляются на официальном сайте не позднее третьего рабочего дня после проведения вступительного испытания. Помимо </w:t>
      </w:r>
      <w:r w:rsidRPr="00480EF9">
        <w:rPr>
          <w:szCs w:val="24"/>
        </w:rPr>
        <w:lastRenderedPageBreak/>
        <w:t>официального сайта Институт может объявлять указанные результаты иными способами, определяемыми Институтом.</w:t>
      </w:r>
    </w:p>
    <w:p w:rsidR="00922D22" w:rsidRPr="00480EF9" w:rsidRDefault="00321A15" w:rsidP="007E0CF6">
      <w:pPr>
        <w:pStyle w:val="af7"/>
        <w:spacing w:beforeLines="20" w:before="48" w:afterLines="20" w:after="48"/>
        <w:ind w:firstLine="701"/>
        <w:rPr>
          <w:szCs w:val="24"/>
        </w:rPr>
      </w:pPr>
      <w:r w:rsidRPr="00480EF9">
        <w:rPr>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По результатам вступительного испытания, проводимого организацией самостоятельно,</w:t>
      </w:r>
      <w:r w:rsidR="00922D22" w:rsidRPr="00480EF9">
        <w:rPr>
          <w:szCs w:val="24"/>
        </w:rPr>
        <w:t xml:space="preserve"> </w:t>
      </w:r>
      <w:r w:rsidRPr="00480EF9">
        <w:rPr>
          <w:szCs w:val="24"/>
        </w:rPr>
        <w:t>поступающий</w:t>
      </w:r>
      <w:r w:rsidR="00922D22" w:rsidRPr="00480EF9">
        <w:rPr>
          <w:szCs w:val="24"/>
        </w:rPr>
        <w:t xml:space="preserve"> </w:t>
      </w:r>
      <w:r w:rsidRPr="00480EF9">
        <w:rPr>
          <w:szCs w:val="24"/>
        </w:rPr>
        <w:t>имеет</w:t>
      </w:r>
      <w:r w:rsidR="00922D22" w:rsidRPr="00480EF9">
        <w:rPr>
          <w:szCs w:val="24"/>
        </w:rPr>
        <w:t xml:space="preserve"> </w:t>
      </w:r>
      <w:r w:rsidRPr="00480EF9">
        <w:rPr>
          <w:szCs w:val="24"/>
        </w:rPr>
        <w:t>право</w:t>
      </w:r>
      <w:r w:rsidR="00922D22" w:rsidRPr="00480EF9">
        <w:rPr>
          <w:szCs w:val="24"/>
        </w:rPr>
        <w:t xml:space="preserve"> </w:t>
      </w:r>
      <w:r w:rsidRPr="00480EF9">
        <w:rPr>
          <w:szCs w:val="24"/>
        </w:rPr>
        <w:t>подать в организацию апелляцию о нарушении, по мнению поступающего, установленного</w:t>
      </w:r>
      <w:r w:rsidR="00922D22" w:rsidRPr="00480EF9">
        <w:rPr>
          <w:szCs w:val="24"/>
        </w:rPr>
        <w:t xml:space="preserve"> </w:t>
      </w:r>
      <w:r w:rsidRPr="00480EF9">
        <w:rPr>
          <w:szCs w:val="24"/>
        </w:rPr>
        <w:t>порядка</w:t>
      </w:r>
      <w:r w:rsidR="00922D22" w:rsidRPr="00480EF9">
        <w:rPr>
          <w:szCs w:val="24"/>
        </w:rPr>
        <w:t xml:space="preserve"> </w:t>
      </w:r>
      <w:r w:rsidRPr="00480EF9">
        <w:rPr>
          <w:szCs w:val="24"/>
        </w:rPr>
        <w:t>проведения</w:t>
      </w:r>
      <w:r w:rsidR="00922D22" w:rsidRPr="00480EF9">
        <w:rPr>
          <w:szCs w:val="24"/>
        </w:rPr>
        <w:t xml:space="preserve"> </w:t>
      </w:r>
      <w:r w:rsidRPr="00480EF9">
        <w:rPr>
          <w:szCs w:val="24"/>
        </w:rPr>
        <w:t>вступительного</w:t>
      </w:r>
      <w:r w:rsidR="00922D22" w:rsidRPr="00480EF9">
        <w:rPr>
          <w:szCs w:val="24"/>
        </w:rPr>
        <w:t xml:space="preserve"> </w:t>
      </w:r>
      <w:r w:rsidRPr="00480EF9">
        <w:rPr>
          <w:szCs w:val="24"/>
        </w:rPr>
        <w:t>испытания</w:t>
      </w:r>
      <w:r w:rsidR="00922D22" w:rsidRPr="00480EF9">
        <w:rPr>
          <w:szCs w:val="24"/>
        </w:rPr>
        <w:t xml:space="preserve"> </w:t>
      </w:r>
      <w:r w:rsidRPr="00480EF9">
        <w:rPr>
          <w:szCs w:val="24"/>
        </w:rPr>
        <w:t>и</w:t>
      </w:r>
      <w:r w:rsidR="00922D22" w:rsidRPr="00480EF9">
        <w:rPr>
          <w:szCs w:val="24"/>
        </w:rPr>
        <w:t xml:space="preserve"> </w:t>
      </w:r>
      <w:r w:rsidRPr="00480EF9">
        <w:rPr>
          <w:szCs w:val="24"/>
        </w:rPr>
        <w:t>(или) о несогласии с полученной оценкой результатов вступительного испытания.</w:t>
      </w:r>
    </w:p>
    <w:p w:rsidR="00321A15" w:rsidRPr="00480EF9" w:rsidRDefault="00321A15" w:rsidP="007E0CF6">
      <w:pPr>
        <w:pStyle w:val="af7"/>
        <w:spacing w:beforeLines="20" w:before="48" w:afterLines="20" w:after="48"/>
        <w:ind w:firstLine="700"/>
        <w:rPr>
          <w:szCs w:val="24"/>
        </w:rPr>
      </w:pPr>
      <w:r w:rsidRPr="00480EF9">
        <w:rPr>
          <w:szCs w:val="24"/>
        </w:rPr>
        <w:t>Правила подачи и рассмотрения апелляций устанавливаются Институтом.</w:t>
      </w:r>
    </w:p>
    <w:p w:rsidR="00922D22"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 xml:space="preserve">Результаты всех вступительных испытаний оцениваются по </w:t>
      </w:r>
      <w:proofErr w:type="spellStart"/>
      <w:r w:rsidRPr="00480EF9">
        <w:rPr>
          <w:szCs w:val="24"/>
        </w:rPr>
        <w:t>стобалльной</w:t>
      </w:r>
      <w:proofErr w:type="spellEnd"/>
      <w:r w:rsidRPr="00480EF9">
        <w:rPr>
          <w:szCs w:val="24"/>
        </w:rPr>
        <w:t xml:space="preserve"> шкале. При зачислении учитываются результаты всех вступительных испытаний, включая этапы испытаний.</w:t>
      </w:r>
    </w:p>
    <w:p w:rsidR="00321A15" w:rsidRPr="00480EF9" w:rsidRDefault="00321A15" w:rsidP="007E0CF6">
      <w:pPr>
        <w:spacing w:beforeLines="20" w:before="48" w:afterLines="20" w:after="48"/>
        <w:ind w:firstLine="708"/>
        <w:jc w:val="both"/>
        <w:rPr>
          <w:szCs w:val="24"/>
        </w:rPr>
      </w:pPr>
      <w:r w:rsidRPr="00480EF9">
        <w:rPr>
          <w:szCs w:val="24"/>
        </w:rPr>
        <w:t>Результаты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Министерством образования и науки Российской Федерации, признаются вузами как наивысшие результаты вступительных испытаний ("100" баллов) по этим общеобразовательным предметам при приеме на направления подготовки (специальности), не соответствующие профилю олимпиады.</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Лица, забравшие документы после завершения приёма документов или получившие на вступительных испытаниях и/или этапах испытаний результат ниже установленного минимального количества баллов, подтверждающего успешное прохождение вступительного испытания (вступительных испытаний), выбывают из конкурса. Минимальный балл (сумма таких баллов) не является проходным баллом (баллами), а определяет границу</w:t>
      </w:r>
      <w:r w:rsidR="00922D22" w:rsidRPr="00480EF9">
        <w:rPr>
          <w:szCs w:val="24"/>
        </w:rPr>
        <w:t xml:space="preserve"> </w:t>
      </w:r>
      <w:r w:rsidRPr="00480EF9">
        <w:rPr>
          <w:szCs w:val="24"/>
        </w:rPr>
        <w:t>успешности.</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Повторное участие в экзаменах не допускается.</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 xml:space="preserve">При несоблюдении порядка проведения вступительных испытаний, проводимых вузом самостоятельно, дополнительных вступительных испытаний,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w:t>
      </w:r>
      <w:proofErr w:type="gramStart"/>
      <w:r w:rsidRPr="00480EF9">
        <w:rPr>
          <w:szCs w:val="24"/>
        </w:rPr>
        <w:t>удаления</w:t>
      </w:r>
      <w:proofErr w:type="gramEnd"/>
      <w:r w:rsidRPr="00480EF9">
        <w:rPr>
          <w:szCs w:val="24"/>
        </w:rPr>
        <w:t xml:space="preserve"> поступающего с вступительного испытания вуз возвращает поступающему принятые документы.</w:t>
      </w:r>
    </w:p>
    <w:p w:rsidR="00321A15" w:rsidRPr="00480EF9" w:rsidRDefault="00321A15" w:rsidP="00AB3369">
      <w:pPr>
        <w:pStyle w:val="aff2"/>
        <w:numPr>
          <w:ilvl w:val="0"/>
          <w:numId w:val="4"/>
        </w:numPr>
        <w:spacing w:beforeLines="20" w:before="48" w:afterLines="20" w:after="48"/>
        <w:ind w:left="0" w:firstLine="0"/>
        <w:jc w:val="both"/>
        <w:rPr>
          <w:szCs w:val="24"/>
        </w:rPr>
      </w:pPr>
      <w:r w:rsidRPr="00480EF9">
        <w:rPr>
          <w:szCs w:val="24"/>
        </w:rPr>
        <w:t>Особенности проведения экзаменов для поступающих на специализацию «Литературный работник»:</w:t>
      </w:r>
    </w:p>
    <w:p w:rsidR="00321A15" w:rsidRPr="00480EF9" w:rsidRDefault="00321A15" w:rsidP="007E0CF6">
      <w:pPr>
        <w:spacing w:beforeLines="20" w:before="48" w:afterLines="20" w:after="48"/>
        <w:jc w:val="both"/>
        <w:rPr>
          <w:szCs w:val="24"/>
        </w:rPr>
      </w:pPr>
      <w:r w:rsidRPr="00480EF9">
        <w:rPr>
          <w:szCs w:val="24"/>
        </w:rPr>
        <w:t xml:space="preserve">Экзамен по русскому языку (для лиц, имеющих право сдавать внутренние вступительные испытания по общеобразовательным предметам) проходит в форме </w:t>
      </w:r>
      <w:r w:rsidRPr="00480EF9">
        <w:rPr>
          <w:b/>
          <w:szCs w:val="24"/>
        </w:rPr>
        <w:t>изложения</w:t>
      </w:r>
      <w:r w:rsidRPr="00480EF9">
        <w:rPr>
          <w:szCs w:val="24"/>
        </w:rPr>
        <w:t>.</w:t>
      </w:r>
    </w:p>
    <w:p w:rsidR="00321A15" w:rsidRPr="00480EF9" w:rsidRDefault="00321A15" w:rsidP="007E0CF6">
      <w:pPr>
        <w:widowControl/>
        <w:spacing w:beforeLines="20" w:before="48" w:afterLines="20" w:after="48"/>
        <w:jc w:val="both"/>
        <w:rPr>
          <w:szCs w:val="24"/>
        </w:rPr>
      </w:pPr>
      <w:r w:rsidRPr="00480EF9">
        <w:rPr>
          <w:b/>
          <w:bCs/>
          <w:color w:val="000000"/>
          <w:szCs w:val="24"/>
        </w:rPr>
        <w:t>Оценка экзаменационного изложения</w:t>
      </w:r>
    </w:p>
    <w:p w:rsidR="00321A15" w:rsidRPr="00480EF9" w:rsidRDefault="00321A15" w:rsidP="007E0CF6">
      <w:pPr>
        <w:widowControl/>
        <w:spacing w:beforeLines="20" w:before="48" w:afterLines="20" w:after="48"/>
        <w:jc w:val="both"/>
        <w:rPr>
          <w:szCs w:val="24"/>
        </w:rPr>
      </w:pPr>
      <w:r w:rsidRPr="00480EF9">
        <w:rPr>
          <w:b/>
          <w:bCs/>
          <w:color w:val="000000"/>
          <w:szCs w:val="24"/>
        </w:rPr>
        <w:t>(вступительный экзамен)</w:t>
      </w:r>
    </w:p>
    <w:p w:rsidR="00321A15" w:rsidRPr="00480EF9" w:rsidRDefault="00321A15" w:rsidP="007E0CF6">
      <w:pPr>
        <w:widowControl/>
        <w:spacing w:beforeLines="20" w:before="48" w:afterLines="20" w:after="48"/>
        <w:jc w:val="both"/>
        <w:rPr>
          <w:szCs w:val="24"/>
        </w:rPr>
      </w:pPr>
      <w:r w:rsidRPr="00480EF9">
        <w:rPr>
          <w:b/>
          <w:bCs/>
          <w:i/>
          <w:iCs/>
          <w:color w:val="000000"/>
          <w:szCs w:val="24"/>
        </w:rPr>
        <w:t>Максимум – 100 б.</w:t>
      </w:r>
    </w:p>
    <w:p w:rsidR="00321A15" w:rsidRPr="00480EF9" w:rsidRDefault="00321A15" w:rsidP="007E0CF6">
      <w:pPr>
        <w:widowControl/>
        <w:spacing w:beforeLines="20" w:before="48" w:afterLines="20" w:after="48"/>
        <w:jc w:val="both"/>
        <w:rPr>
          <w:szCs w:val="24"/>
        </w:rPr>
      </w:pPr>
      <w:r w:rsidRPr="00480EF9">
        <w:rPr>
          <w:b/>
          <w:bCs/>
          <w:i/>
          <w:iCs/>
          <w:color w:val="000000"/>
          <w:szCs w:val="24"/>
        </w:rPr>
        <w:t>Объем изложения – не менее 150 слов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3209"/>
      </w:tblGrid>
      <w:tr w:rsidR="00321A15" w:rsidRPr="00480EF9" w:rsidTr="00A62A48">
        <w:trPr>
          <w:tblCellSpacing w:w="0" w:type="dxa"/>
        </w:trPr>
        <w:tc>
          <w:tcPr>
            <w:tcW w:w="6382"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1. Логичность и связность</w:t>
            </w:r>
          </w:p>
        </w:tc>
        <w:tc>
          <w:tcPr>
            <w:tcW w:w="3209"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0-25</w:t>
            </w:r>
          </w:p>
        </w:tc>
      </w:tr>
      <w:tr w:rsidR="00321A15" w:rsidRPr="00480EF9" w:rsidTr="00A62A48">
        <w:trPr>
          <w:tblCellSpacing w:w="0" w:type="dxa"/>
        </w:trPr>
        <w:tc>
          <w:tcPr>
            <w:tcW w:w="6382" w:type="dxa"/>
            <w:vAlign w:val="center"/>
          </w:tcPr>
          <w:p w:rsidR="00922D22" w:rsidRPr="00480EF9" w:rsidRDefault="00321A15" w:rsidP="007E0CF6">
            <w:pPr>
              <w:widowControl/>
              <w:spacing w:beforeLines="20" w:before="48" w:afterLines="20" w:after="48"/>
              <w:jc w:val="both"/>
              <w:rPr>
                <w:color w:val="000000"/>
                <w:szCs w:val="24"/>
              </w:rPr>
            </w:pPr>
            <w:r w:rsidRPr="00480EF9">
              <w:rPr>
                <w:color w:val="000000"/>
                <w:szCs w:val="24"/>
              </w:rPr>
              <w:t>2. Понимание главных мыслей автора и полнота их</w:t>
            </w:r>
          </w:p>
          <w:p w:rsidR="00321A15" w:rsidRPr="00480EF9" w:rsidRDefault="00321A15" w:rsidP="007E0CF6">
            <w:pPr>
              <w:widowControl/>
              <w:spacing w:beforeLines="20" w:before="48" w:afterLines="20" w:after="48"/>
              <w:jc w:val="both"/>
              <w:rPr>
                <w:szCs w:val="24"/>
              </w:rPr>
            </w:pPr>
            <w:r w:rsidRPr="00480EF9">
              <w:rPr>
                <w:color w:val="000000"/>
                <w:szCs w:val="24"/>
              </w:rPr>
              <w:t>представленности в</w:t>
            </w:r>
            <w:r w:rsidR="00922D22" w:rsidRPr="00480EF9">
              <w:rPr>
                <w:color w:val="000000"/>
                <w:szCs w:val="24"/>
              </w:rPr>
              <w:t xml:space="preserve"> </w:t>
            </w:r>
            <w:r w:rsidRPr="00480EF9">
              <w:rPr>
                <w:color w:val="000000"/>
                <w:szCs w:val="24"/>
              </w:rPr>
              <w:t>тексте</w:t>
            </w:r>
          </w:p>
        </w:tc>
        <w:tc>
          <w:tcPr>
            <w:tcW w:w="3209"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0-25</w:t>
            </w:r>
          </w:p>
        </w:tc>
      </w:tr>
      <w:tr w:rsidR="00321A15" w:rsidRPr="00480EF9" w:rsidTr="00A62A48">
        <w:trPr>
          <w:tblCellSpacing w:w="0" w:type="dxa"/>
        </w:trPr>
        <w:tc>
          <w:tcPr>
            <w:tcW w:w="6382"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3. Стилистическое единство</w:t>
            </w:r>
          </w:p>
        </w:tc>
        <w:tc>
          <w:tcPr>
            <w:tcW w:w="3209"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0-25</w:t>
            </w:r>
          </w:p>
        </w:tc>
      </w:tr>
      <w:tr w:rsidR="00321A15" w:rsidRPr="00480EF9" w:rsidTr="00A62A48">
        <w:trPr>
          <w:tblCellSpacing w:w="0" w:type="dxa"/>
        </w:trPr>
        <w:tc>
          <w:tcPr>
            <w:tcW w:w="6382"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4. Синтаксическое разнообразие</w:t>
            </w:r>
          </w:p>
        </w:tc>
        <w:tc>
          <w:tcPr>
            <w:tcW w:w="3209"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0-25</w:t>
            </w:r>
          </w:p>
        </w:tc>
      </w:tr>
      <w:tr w:rsidR="00321A15" w:rsidRPr="00480EF9" w:rsidTr="00A62A48">
        <w:trPr>
          <w:tblCellSpacing w:w="0" w:type="dxa"/>
        </w:trPr>
        <w:tc>
          <w:tcPr>
            <w:tcW w:w="6382"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lastRenderedPageBreak/>
              <w:t>5. Орфография</w:t>
            </w:r>
          </w:p>
          <w:p w:rsidR="00321A15" w:rsidRPr="00480EF9" w:rsidRDefault="00321A15" w:rsidP="007E0CF6">
            <w:pPr>
              <w:widowControl/>
              <w:spacing w:beforeLines="20" w:before="48" w:afterLines="20" w:after="48"/>
              <w:jc w:val="both"/>
              <w:rPr>
                <w:szCs w:val="24"/>
              </w:rPr>
            </w:pPr>
            <w:r w:rsidRPr="00480EF9">
              <w:rPr>
                <w:color w:val="000000"/>
                <w:szCs w:val="24"/>
              </w:rPr>
              <w:t>Количество ошибок</w:t>
            </w:r>
          </w:p>
          <w:p w:rsidR="00321A15" w:rsidRPr="00480EF9" w:rsidRDefault="00321A15" w:rsidP="007E0CF6">
            <w:pPr>
              <w:widowControl/>
              <w:spacing w:beforeLines="20" w:before="48" w:afterLines="20" w:after="48"/>
              <w:jc w:val="both"/>
              <w:rPr>
                <w:szCs w:val="24"/>
              </w:rPr>
            </w:pPr>
            <w:r w:rsidRPr="00480EF9">
              <w:rPr>
                <w:color w:val="000000"/>
                <w:szCs w:val="24"/>
              </w:rPr>
              <w:t>0</w:t>
            </w:r>
          </w:p>
          <w:p w:rsidR="00321A15" w:rsidRPr="00480EF9" w:rsidRDefault="00321A15" w:rsidP="007E0CF6">
            <w:pPr>
              <w:widowControl/>
              <w:spacing w:beforeLines="20" w:before="48" w:afterLines="20" w:after="48"/>
              <w:jc w:val="both"/>
              <w:rPr>
                <w:szCs w:val="24"/>
              </w:rPr>
            </w:pPr>
            <w:r w:rsidRPr="00480EF9">
              <w:rPr>
                <w:color w:val="000000"/>
                <w:szCs w:val="24"/>
              </w:rPr>
              <w:t>1-2</w:t>
            </w:r>
          </w:p>
          <w:p w:rsidR="00321A15" w:rsidRPr="00480EF9" w:rsidRDefault="00321A15" w:rsidP="007E0CF6">
            <w:pPr>
              <w:widowControl/>
              <w:spacing w:beforeLines="20" w:before="48" w:afterLines="20" w:after="48"/>
              <w:jc w:val="both"/>
              <w:rPr>
                <w:szCs w:val="24"/>
              </w:rPr>
            </w:pPr>
            <w:r w:rsidRPr="00480EF9">
              <w:rPr>
                <w:color w:val="000000"/>
                <w:szCs w:val="24"/>
              </w:rPr>
              <w:t>3-4</w:t>
            </w:r>
          </w:p>
          <w:p w:rsidR="00321A15" w:rsidRPr="00480EF9" w:rsidRDefault="00321A15" w:rsidP="007E0CF6">
            <w:pPr>
              <w:widowControl/>
              <w:spacing w:beforeLines="20" w:before="48" w:afterLines="20" w:after="48"/>
              <w:jc w:val="both"/>
              <w:rPr>
                <w:szCs w:val="24"/>
              </w:rPr>
            </w:pPr>
            <w:r w:rsidRPr="00480EF9">
              <w:rPr>
                <w:color w:val="000000"/>
                <w:szCs w:val="24"/>
              </w:rPr>
              <w:t>5-6</w:t>
            </w:r>
          </w:p>
          <w:p w:rsidR="00321A15" w:rsidRPr="00480EF9" w:rsidRDefault="00321A15" w:rsidP="007E0CF6">
            <w:pPr>
              <w:widowControl/>
              <w:spacing w:beforeLines="20" w:before="48" w:afterLines="20" w:after="48"/>
              <w:jc w:val="both"/>
              <w:rPr>
                <w:szCs w:val="24"/>
              </w:rPr>
            </w:pPr>
            <w:r w:rsidRPr="00480EF9">
              <w:rPr>
                <w:color w:val="000000"/>
                <w:szCs w:val="24"/>
              </w:rPr>
              <w:t>7-8</w:t>
            </w:r>
          </w:p>
          <w:p w:rsidR="00321A15" w:rsidRPr="00480EF9" w:rsidRDefault="00321A15" w:rsidP="007E0CF6">
            <w:pPr>
              <w:widowControl/>
              <w:spacing w:beforeLines="20" w:before="48" w:afterLines="20" w:after="48"/>
              <w:jc w:val="both"/>
              <w:rPr>
                <w:szCs w:val="24"/>
              </w:rPr>
            </w:pPr>
            <w:r w:rsidRPr="00480EF9">
              <w:rPr>
                <w:color w:val="000000"/>
                <w:szCs w:val="24"/>
              </w:rPr>
              <w:t>Больше 8</w:t>
            </w:r>
          </w:p>
        </w:tc>
        <w:tc>
          <w:tcPr>
            <w:tcW w:w="3209" w:type="dxa"/>
            <w:vAlign w:val="center"/>
          </w:tcPr>
          <w:p w:rsidR="00922D22" w:rsidRPr="00480EF9" w:rsidRDefault="00922D22" w:rsidP="007E0CF6">
            <w:pPr>
              <w:widowControl/>
              <w:spacing w:beforeLines="20" w:before="48" w:afterLines="20" w:after="48"/>
              <w:jc w:val="both"/>
              <w:rPr>
                <w:szCs w:val="24"/>
              </w:rPr>
            </w:pPr>
          </w:p>
          <w:p w:rsidR="00922D22" w:rsidRPr="00480EF9" w:rsidRDefault="00922D22" w:rsidP="007E0CF6">
            <w:pPr>
              <w:widowControl/>
              <w:spacing w:beforeLines="20" w:before="48" w:afterLines="20" w:after="48"/>
              <w:jc w:val="both"/>
              <w:rPr>
                <w:szCs w:val="24"/>
              </w:rPr>
            </w:pPr>
          </w:p>
          <w:p w:rsidR="00321A15" w:rsidRPr="00480EF9" w:rsidRDefault="00321A15" w:rsidP="007E0CF6">
            <w:pPr>
              <w:widowControl/>
              <w:spacing w:beforeLines="20" w:before="48" w:afterLines="20" w:after="48"/>
              <w:jc w:val="both"/>
              <w:rPr>
                <w:szCs w:val="24"/>
              </w:rPr>
            </w:pPr>
            <w:r w:rsidRPr="00480EF9">
              <w:rPr>
                <w:color w:val="000000"/>
                <w:szCs w:val="24"/>
              </w:rPr>
              <w:t>0</w:t>
            </w:r>
          </w:p>
          <w:p w:rsidR="00321A15" w:rsidRPr="00480EF9" w:rsidRDefault="00321A15" w:rsidP="007E0CF6">
            <w:pPr>
              <w:widowControl/>
              <w:spacing w:beforeLines="20" w:before="48" w:afterLines="20" w:after="48"/>
              <w:jc w:val="both"/>
              <w:rPr>
                <w:szCs w:val="24"/>
              </w:rPr>
            </w:pPr>
            <w:r w:rsidRPr="00480EF9">
              <w:rPr>
                <w:color w:val="000000"/>
                <w:szCs w:val="24"/>
              </w:rPr>
              <w:t>-5</w:t>
            </w:r>
          </w:p>
          <w:p w:rsidR="00321A15" w:rsidRPr="00480EF9" w:rsidRDefault="00321A15" w:rsidP="007E0CF6">
            <w:pPr>
              <w:widowControl/>
              <w:spacing w:beforeLines="20" w:before="48" w:afterLines="20" w:after="48"/>
              <w:jc w:val="both"/>
              <w:rPr>
                <w:szCs w:val="24"/>
              </w:rPr>
            </w:pPr>
            <w:r w:rsidRPr="00480EF9">
              <w:rPr>
                <w:color w:val="000000"/>
                <w:szCs w:val="24"/>
              </w:rPr>
              <w:t>-10</w:t>
            </w:r>
          </w:p>
          <w:p w:rsidR="00321A15" w:rsidRPr="00480EF9" w:rsidRDefault="00321A15" w:rsidP="007E0CF6">
            <w:pPr>
              <w:widowControl/>
              <w:spacing w:beforeLines="20" w:before="48" w:afterLines="20" w:after="48"/>
              <w:jc w:val="both"/>
              <w:rPr>
                <w:szCs w:val="24"/>
              </w:rPr>
            </w:pPr>
            <w:r w:rsidRPr="00480EF9">
              <w:rPr>
                <w:color w:val="000000"/>
                <w:szCs w:val="24"/>
              </w:rPr>
              <w:t>-20</w:t>
            </w:r>
          </w:p>
          <w:p w:rsidR="00321A15" w:rsidRPr="00480EF9" w:rsidRDefault="00321A15" w:rsidP="007E0CF6">
            <w:pPr>
              <w:widowControl/>
              <w:spacing w:beforeLines="20" w:before="48" w:afterLines="20" w:after="48"/>
              <w:jc w:val="both"/>
              <w:rPr>
                <w:szCs w:val="24"/>
              </w:rPr>
            </w:pPr>
            <w:r w:rsidRPr="00480EF9">
              <w:rPr>
                <w:color w:val="000000"/>
                <w:szCs w:val="24"/>
              </w:rPr>
              <w:t>-25</w:t>
            </w:r>
          </w:p>
          <w:p w:rsidR="00321A15" w:rsidRPr="00480EF9" w:rsidRDefault="00321A15" w:rsidP="007E0CF6">
            <w:pPr>
              <w:widowControl/>
              <w:spacing w:beforeLines="20" w:before="48" w:afterLines="20" w:after="48"/>
              <w:jc w:val="both"/>
              <w:rPr>
                <w:szCs w:val="24"/>
              </w:rPr>
            </w:pPr>
            <w:r w:rsidRPr="00480EF9">
              <w:rPr>
                <w:color w:val="000000"/>
                <w:szCs w:val="24"/>
              </w:rPr>
              <w:t xml:space="preserve">Работа оценивается не более чем в </w:t>
            </w:r>
            <w:r w:rsidRPr="00480EF9">
              <w:rPr>
                <w:b/>
                <w:bCs/>
                <w:color w:val="000000"/>
                <w:szCs w:val="24"/>
                <w:u w:val="single"/>
              </w:rPr>
              <w:t>65 </w:t>
            </w:r>
            <w:r w:rsidRPr="00480EF9">
              <w:rPr>
                <w:color w:val="000000"/>
                <w:szCs w:val="24"/>
              </w:rPr>
              <w:t>баллов</w:t>
            </w:r>
          </w:p>
        </w:tc>
      </w:tr>
      <w:tr w:rsidR="00321A15" w:rsidRPr="00480EF9" w:rsidTr="00A62A48">
        <w:trPr>
          <w:tblCellSpacing w:w="0" w:type="dxa"/>
        </w:trPr>
        <w:tc>
          <w:tcPr>
            <w:tcW w:w="6382"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6. Пунктуация</w:t>
            </w:r>
          </w:p>
          <w:p w:rsidR="00321A15" w:rsidRPr="00480EF9" w:rsidRDefault="00321A15" w:rsidP="007E0CF6">
            <w:pPr>
              <w:widowControl/>
              <w:spacing w:beforeLines="20" w:before="48" w:afterLines="20" w:after="48"/>
              <w:jc w:val="both"/>
              <w:rPr>
                <w:szCs w:val="24"/>
              </w:rPr>
            </w:pPr>
            <w:r w:rsidRPr="00480EF9">
              <w:rPr>
                <w:color w:val="000000"/>
                <w:szCs w:val="24"/>
              </w:rPr>
              <w:t>Количество ошибок</w:t>
            </w:r>
          </w:p>
          <w:p w:rsidR="00321A15" w:rsidRPr="00480EF9" w:rsidRDefault="00321A15" w:rsidP="007E0CF6">
            <w:pPr>
              <w:widowControl/>
              <w:spacing w:beforeLines="20" w:before="48" w:afterLines="20" w:after="48"/>
              <w:jc w:val="both"/>
              <w:rPr>
                <w:szCs w:val="24"/>
              </w:rPr>
            </w:pPr>
            <w:r w:rsidRPr="00480EF9">
              <w:rPr>
                <w:color w:val="000000"/>
                <w:szCs w:val="24"/>
              </w:rPr>
              <w:t>0-1</w:t>
            </w:r>
          </w:p>
          <w:p w:rsidR="00321A15" w:rsidRPr="00480EF9" w:rsidRDefault="00321A15" w:rsidP="007E0CF6">
            <w:pPr>
              <w:widowControl/>
              <w:spacing w:beforeLines="20" w:before="48" w:afterLines="20" w:after="48"/>
              <w:jc w:val="both"/>
              <w:rPr>
                <w:szCs w:val="24"/>
              </w:rPr>
            </w:pPr>
            <w:r w:rsidRPr="00480EF9">
              <w:rPr>
                <w:color w:val="000000"/>
                <w:szCs w:val="24"/>
              </w:rPr>
              <w:t>2-3</w:t>
            </w:r>
          </w:p>
          <w:p w:rsidR="00321A15" w:rsidRPr="00480EF9" w:rsidRDefault="00321A15" w:rsidP="007E0CF6">
            <w:pPr>
              <w:widowControl/>
              <w:spacing w:beforeLines="20" w:before="48" w:afterLines="20" w:after="48"/>
              <w:jc w:val="both"/>
              <w:rPr>
                <w:szCs w:val="24"/>
              </w:rPr>
            </w:pPr>
            <w:r w:rsidRPr="00480EF9">
              <w:rPr>
                <w:color w:val="000000"/>
                <w:szCs w:val="24"/>
              </w:rPr>
              <w:t>4-5</w:t>
            </w:r>
          </w:p>
          <w:p w:rsidR="00321A15" w:rsidRPr="00480EF9" w:rsidRDefault="00321A15" w:rsidP="007E0CF6">
            <w:pPr>
              <w:widowControl/>
              <w:spacing w:beforeLines="20" w:before="48" w:afterLines="20" w:after="48"/>
              <w:jc w:val="both"/>
              <w:rPr>
                <w:szCs w:val="24"/>
              </w:rPr>
            </w:pPr>
            <w:r w:rsidRPr="00480EF9">
              <w:rPr>
                <w:color w:val="000000"/>
                <w:szCs w:val="24"/>
              </w:rPr>
              <w:t>6-7</w:t>
            </w:r>
          </w:p>
          <w:p w:rsidR="00321A15" w:rsidRPr="00480EF9" w:rsidRDefault="00321A15" w:rsidP="007E0CF6">
            <w:pPr>
              <w:widowControl/>
              <w:spacing w:beforeLines="20" w:before="48" w:afterLines="20" w:after="48"/>
              <w:jc w:val="both"/>
              <w:rPr>
                <w:szCs w:val="24"/>
              </w:rPr>
            </w:pPr>
            <w:r w:rsidRPr="00480EF9">
              <w:rPr>
                <w:color w:val="000000"/>
                <w:szCs w:val="24"/>
              </w:rPr>
              <w:t>8-10</w:t>
            </w:r>
          </w:p>
          <w:p w:rsidR="00922D22" w:rsidRPr="00480EF9" w:rsidRDefault="00321A15" w:rsidP="007E0CF6">
            <w:pPr>
              <w:widowControl/>
              <w:spacing w:beforeLines="20" w:before="48" w:afterLines="20" w:after="48"/>
              <w:jc w:val="both"/>
              <w:rPr>
                <w:szCs w:val="24"/>
              </w:rPr>
            </w:pPr>
            <w:r w:rsidRPr="00480EF9">
              <w:rPr>
                <w:color w:val="000000"/>
                <w:szCs w:val="24"/>
              </w:rPr>
              <w:t>Больше 10</w:t>
            </w:r>
          </w:p>
          <w:p w:rsidR="00321A15" w:rsidRPr="00480EF9" w:rsidRDefault="00321A15" w:rsidP="007E0CF6">
            <w:pPr>
              <w:widowControl/>
              <w:spacing w:beforeLines="20" w:before="48" w:afterLines="20" w:after="48"/>
              <w:jc w:val="both"/>
              <w:rPr>
                <w:szCs w:val="24"/>
              </w:rPr>
            </w:pPr>
          </w:p>
        </w:tc>
        <w:tc>
          <w:tcPr>
            <w:tcW w:w="3209" w:type="dxa"/>
            <w:vAlign w:val="center"/>
          </w:tcPr>
          <w:p w:rsidR="00922D22" w:rsidRPr="00480EF9" w:rsidRDefault="00922D22" w:rsidP="007E0CF6">
            <w:pPr>
              <w:widowControl/>
              <w:spacing w:beforeLines="20" w:before="48" w:afterLines="20" w:after="48"/>
              <w:jc w:val="both"/>
              <w:rPr>
                <w:szCs w:val="24"/>
              </w:rPr>
            </w:pPr>
          </w:p>
          <w:p w:rsidR="00922D22" w:rsidRPr="00480EF9" w:rsidRDefault="00922D22" w:rsidP="007E0CF6">
            <w:pPr>
              <w:widowControl/>
              <w:spacing w:beforeLines="20" w:before="48" w:afterLines="20" w:after="48"/>
              <w:jc w:val="both"/>
              <w:rPr>
                <w:szCs w:val="24"/>
              </w:rPr>
            </w:pPr>
          </w:p>
          <w:p w:rsidR="00321A15" w:rsidRPr="00480EF9" w:rsidRDefault="00321A15" w:rsidP="007E0CF6">
            <w:pPr>
              <w:widowControl/>
              <w:spacing w:beforeLines="20" w:before="48" w:afterLines="20" w:after="48"/>
              <w:jc w:val="both"/>
              <w:rPr>
                <w:szCs w:val="24"/>
              </w:rPr>
            </w:pPr>
            <w:r w:rsidRPr="00480EF9">
              <w:rPr>
                <w:color w:val="000000"/>
                <w:szCs w:val="24"/>
              </w:rPr>
              <w:t>0</w:t>
            </w:r>
          </w:p>
          <w:p w:rsidR="00321A15" w:rsidRPr="00480EF9" w:rsidRDefault="00321A15" w:rsidP="007E0CF6">
            <w:pPr>
              <w:widowControl/>
              <w:spacing w:beforeLines="20" w:before="48" w:afterLines="20" w:after="48"/>
              <w:jc w:val="both"/>
              <w:rPr>
                <w:szCs w:val="24"/>
              </w:rPr>
            </w:pPr>
            <w:r w:rsidRPr="00480EF9">
              <w:rPr>
                <w:color w:val="000000"/>
                <w:szCs w:val="24"/>
              </w:rPr>
              <w:t>-5</w:t>
            </w:r>
          </w:p>
          <w:p w:rsidR="00321A15" w:rsidRPr="00480EF9" w:rsidRDefault="00321A15" w:rsidP="007E0CF6">
            <w:pPr>
              <w:widowControl/>
              <w:spacing w:beforeLines="20" w:before="48" w:afterLines="20" w:after="48"/>
              <w:jc w:val="both"/>
              <w:rPr>
                <w:szCs w:val="24"/>
              </w:rPr>
            </w:pPr>
            <w:r w:rsidRPr="00480EF9">
              <w:rPr>
                <w:color w:val="000000"/>
                <w:szCs w:val="24"/>
              </w:rPr>
              <w:t>-10</w:t>
            </w:r>
          </w:p>
          <w:p w:rsidR="00321A15" w:rsidRPr="00480EF9" w:rsidRDefault="00321A15" w:rsidP="007E0CF6">
            <w:pPr>
              <w:widowControl/>
              <w:spacing w:beforeLines="20" w:before="48" w:afterLines="20" w:after="48"/>
              <w:jc w:val="both"/>
              <w:rPr>
                <w:szCs w:val="24"/>
              </w:rPr>
            </w:pPr>
            <w:r w:rsidRPr="00480EF9">
              <w:rPr>
                <w:color w:val="000000"/>
                <w:szCs w:val="24"/>
              </w:rPr>
              <w:t>-15</w:t>
            </w:r>
          </w:p>
          <w:p w:rsidR="00321A15" w:rsidRPr="00480EF9" w:rsidRDefault="00321A15" w:rsidP="007E0CF6">
            <w:pPr>
              <w:widowControl/>
              <w:spacing w:beforeLines="20" w:before="48" w:afterLines="20" w:after="48"/>
              <w:jc w:val="both"/>
              <w:rPr>
                <w:szCs w:val="24"/>
              </w:rPr>
            </w:pPr>
            <w:r w:rsidRPr="00480EF9">
              <w:rPr>
                <w:color w:val="000000"/>
                <w:szCs w:val="24"/>
              </w:rPr>
              <w:t>-20</w:t>
            </w:r>
          </w:p>
          <w:p w:rsidR="00321A15" w:rsidRPr="00480EF9" w:rsidRDefault="00321A15" w:rsidP="007E0CF6">
            <w:pPr>
              <w:widowControl/>
              <w:spacing w:beforeLines="20" w:before="48" w:afterLines="20" w:after="48"/>
              <w:jc w:val="both"/>
              <w:rPr>
                <w:szCs w:val="24"/>
              </w:rPr>
            </w:pPr>
            <w:r w:rsidRPr="00480EF9">
              <w:rPr>
                <w:color w:val="000000"/>
                <w:szCs w:val="24"/>
              </w:rPr>
              <w:t xml:space="preserve">Работа оценивается не более чем в </w:t>
            </w:r>
            <w:r w:rsidRPr="00480EF9">
              <w:rPr>
                <w:b/>
                <w:bCs/>
                <w:color w:val="000000"/>
                <w:szCs w:val="24"/>
                <w:u w:val="single"/>
              </w:rPr>
              <w:t>65</w:t>
            </w:r>
            <w:r w:rsidR="00922D22" w:rsidRPr="00480EF9">
              <w:rPr>
                <w:b/>
                <w:bCs/>
                <w:color w:val="000000"/>
                <w:szCs w:val="24"/>
                <w:u w:val="single"/>
              </w:rPr>
              <w:t xml:space="preserve"> </w:t>
            </w:r>
            <w:r w:rsidRPr="00480EF9">
              <w:rPr>
                <w:color w:val="000000"/>
                <w:szCs w:val="24"/>
              </w:rPr>
              <w:t>баллов</w:t>
            </w:r>
          </w:p>
        </w:tc>
      </w:tr>
      <w:tr w:rsidR="00321A15" w:rsidRPr="00480EF9" w:rsidTr="00A62A48">
        <w:trPr>
          <w:tblCellSpacing w:w="0" w:type="dxa"/>
        </w:trPr>
        <w:tc>
          <w:tcPr>
            <w:tcW w:w="6382"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7. Грамматические нормы</w:t>
            </w:r>
          </w:p>
          <w:p w:rsidR="00321A15" w:rsidRPr="00480EF9" w:rsidRDefault="00321A15" w:rsidP="007E0CF6">
            <w:pPr>
              <w:widowControl/>
              <w:spacing w:beforeLines="20" w:before="48" w:afterLines="20" w:after="48"/>
              <w:jc w:val="both"/>
              <w:rPr>
                <w:szCs w:val="24"/>
              </w:rPr>
            </w:pPr>
            <w:r w:rsidRPr="00480EF9">
              <w:rPr>
                <w:color w:val="000000"/>
                <w:szCs w:val="24"/>
              </w:rPr>
              <w:t>Количество ошибок</w:t>
            </w:r>
          </w:p>
          <w:p w:rsidR="00321A15" w:rsidRPr="00480EF9" w:rsidRDefault="00321A15" w:rsidP="007E0CF6">
            <w:pPr>
              <w:widowControl/>
              <w:spacing w:beforeLines="20" w:before="48" w:afterLines="20" w:after="48"/>
              <w:jc w:val="both"/>
              <w:rPr>
                <w:szCs w:val="24"/>
              </w:rPr>
            </w:pPr>
            <w:r w:rsidRPr="00480EF9">
              <w:rPr>
                <w:color w:val="000000"/>
                <w:szCs w:val="24"/>
              </w:rPr>
              <w:t>0</w:t>
            </w:r>
          </w:p>
          <w:p w:rsidR="00321A15" w:rsidRPr="00480EF9" w:rsidRDefault="00321A15" w:rsidP="007E0CF6">
            <w:pPr>
              <w:widowControl/>
              <w:spacing w:beforeLines="20" w:before="48" w:afterLines="20" w:after="48"/>
              <w:jc w:val="both"/>
              <w:rPr>
                <w:szCs w:val="24"/>
              </w:rPr>
            </w:pPr>
            <w:r w:rsidRPr="00480EF9">
              <w:rPr>
                <w:color w:val="000000"/>
                <w:szCs w:val="24"/>
              </w:rPr>
              <w:t>1-2</w:t>
            </w:r>
          </w:p>
          <w:p w:rsidR="00321A15" w:rsidRPr="00480EF9" w:rsidRDefault="00321A15" w:rsidP="007E0CF6">
            <w:pPr>
              <w:widowControl/>
              <w:spacing w:beforeLines="20" w:before="48" w:afterLines="20" w:after="48"/>
              <w:jc w:val="both"/>
              <w:rPr>
                <w:szCs w:val="24"/>
              </w:rPr>
            </w:pPr>
            <w:r w:rsidRPr="00480EF9">
              <w:rPr>
                <w:color w:val="000000"/>
                <w:szCs w:val="24"/>
              </w:rPr>
              <w:t>3-4</w:t>
            </w:r>
          </w:p>
          <w:p w:rsidR="00321A15" w:rsidRPr="00480EF9" w:rsidRDefault="00321A15" w:rsidP="007E0CF6">
            <w:pPr>
              <w:widowControl/>
              <w:spacing w:beforeLines="20" w:before="48" w:afterLines="20" w:after="48"/>
              <w:jc w:val="both"/>
              <w:rPr>
                <w:szCs w:val="24"/>
              </w:rPr>
            </w:pPr>
            <w:r w:rsidRPr="00480EF9">
              <w:rPr>
                <w:color w:val="000000"/>
                <w:szCs w:val="24"/>
              </w:rPr>
              <w:t>5-6</w:t>
            </w:r>
          </w:p>
          <w:p w:rsidR="00321A15" w:rsidRPr="00480EF9" w:rsidRDefault="00321A15" w:rsidP="007E0CF6">
            <w:pPr>
              <w:widowControl/>
              <w:spacing w:beforeLines="20" w:before="48" w:afterLines="20" w:after="48"/>
              <w:jc w:val="both"/>
              <w:rPr>
                <w:szCs w:val="24"/>
              </w:rPr>
            </w:pPr>
            <w:r w:rsidRPr="00480EF9">
              <w:rPr>
                <w:color w:val="000000"/>
                <w:szCs w:val="24"/>
              </w:rPr>
              <w:t>Больше 6</w:t>
            </w:r>
          </w:p>
        </w:tc>
        <w:tc>
          <w:tcPr>
            <w:tcW w:w="3209" w:type="dxa"/>
            <w:vAlign w:val="center"/>
          </w:tcPr>
          <w:p w:rsidR="00922D22" w:rsidRPr="00480EF9" w:rsidRDefault="00922D22" w:rsidP="007E0CF6">
            <w:pPr>
              <w:widowControl/>
              <w:spacing w:beforeLines="20" w:before="48" w:afterLines="20" w:after="48"/>
              <w:jc w:val="both"/>
              <w:rPr>
                <w:szCs w:val="24"/>
              </w:rPr>
            </w:pPr>
          </w:p>
          <w:p w:rsidR="00922D22" w:rsidRPr="00480EF9" w:rsidRDefault="00922D22" w:rsidP="007E0CF6">
            <w:pPr>
              <w:widowControl/>
              <w:spacing w:beforeLines="20" w:before="48" w:afterLines="20" w:after="48"/>
              <w:jc w:val="both"/>
              <w:rPr>
                <w:szCs w:val="24"/>
              </w:rPr>
            </w:pPr>
          </w:p>
          <w:p w:rsidR="00321A15" w:rsidRPr="00480EF9" w:rsidRDefault="00321A15" w:rsidP="007E0CF6">
            <w:pPr>
              <w:widowControl/>
              <w:spacing w:beforeLines="20" w:before="48" w:afterLines="20" w:after="48"/>
              <w:jc w:val="both"/>
              <w:rPr>
                <w:szCs w:val="24"/>
              </w:rPr>
            </w:pPr>
            <w:r w:rsidRPr="00480EF9">
              <w:rPr>
                <w:color w:val="000000"/>
                <w:szCs w:val="24"/>
              </w:rPr>
              <w:t>0</w:t>
            </w:r>
          </w:p>
          <w:p w:rsidR="00321A15" w:rsidRPr="00480EF9" w:rsidRDefault="00321A15" w:rsidP="007E0CF6">
            <w:pPr>
              <w:widowControl/>
              <w:spacing w:beforeLines="20" w:before="48" w:afterLines="20" w:after="48"/>
              <w:jc w:val="both"/>
              <w:rPr>
                <w:szCs w:val="24"/>
              </w:rPr>
            </w:pPr>
            <w:r w:rsidRPr="00480EF9">
              <w:rPr>
                <w:color w:val="000000"/>
                <w:szCs w:val="24"/>
              </w:rPr>
              <w:t>-10</w:t>
            </w:r>
          </w:p>
          <w:p w:rsidR="00321A15" w:rsidRPr="00480EF9" w:rsidRDefault="00321A15" w:rsidP="007E0CF6">
            <w:pPr>
              <w:widowControl/>
              <w:spacing w:beforeLines="20" w:before="48" w:afterLines="20" w:after="48"/>
              <w:jc w:val="both"/>
              <w:rPr>
                <w:szCs w:val="24"/>
              </w:rPr>
            </w:pPr>
            <w:r w:rsidRPr="00480EF9">
              <w:rPr>
                <w:color w:val="000000"/>
                <w:szCs w:val="24"/>
              </w:rPr>
              <w:t>-15</w:t>
            </w:r>
          </w:p>
          <w:p w:rsidR="00321A15" w:rsidRPr="00480EF9" w:rsidRDefault="00321A15" w:rsidP="007E0CF6">
            <w:pPr>
              <w:widowControl/>
              <w:spacing w:beforeLines="20" w:before="48" w:afterLines="20" w:after="48"/>
              <w:jc w:val="both"/>
              <w:rPr>
                <w:szCs w:val="24"/>
              </w:rPr>
            </w:pPr>
            <w:r w:rsidRPr="00480EF9">
              <w:rPr>
                <w:color w:val="000000"/>
                <w:szCs w:val="24"/>
              </w:rPr>
              <w:t>-20</w:t>
            </w:r>
          </w:p>
          <w:p w:rsidR="00321A15" w:rsidRPr="00480EF9" w:rsidRDefault="00321A15" w:rsidP="007E0CF6">
            <w:pPr>
              <w:widowControl/>
              <w:spacing w:beforeLines="20" w:before="48" w:afterLines="20" w:after="48"/>
              <w:jc w:val="both"/>
              <w:rPr>
                <w:szCs w:val="24"/>
              </w:rPr>
            </w:pPr>
            <w:r w:rsidRPr="00480EF9">
              <w:rPr>
                <w:color w:val="000000"/>
                <w:szCs w:val="24"/>
              </w:rPr>
              <w:t xml:space="preserve">Работа оценивается не более чем в </w:t>
            </w:r>
            <w:r w:rsidRPr="00480EF9">
              <w:rPr>
                <w:b/>
                <w:bCs/>
                <w:color w:val="000000"/>
                <w:szCs w:val="24"/>
                <w:u w:val="single"/>
              </w:rPr>
              <w:t>65 </w:t>
            </w:r>
            <w:r w:rsidRPr="00480EF9">
              <w:rPr>
                <w:color w:val="000000"/>
                <w:szCs w:val="24"/>
              </w:rPr>
              <w:t>баллов</w:t>
            </w:r>
          </w:p>
        </w:tc>
      </w:tr>
      <w:tr w:rsidR="00321A15" w:rsidRPr="00480EF9" w:rsidTr="00A62A48">
        <w:trPr>
          <w:tblCellSpacing w:w="0" w:type="dxa"/>
        </w:trPr>
        <w:tc>
          <w:tcPr>
            <w:tcW w:w="6382" w:type="dxa"/>
            <w:vAlign w:val="center"/>
          </w:tcPr>
          <w:p w:rsidR="00321A15" w:rsidRPr="00480EF9" w:rsidRDefault="00321A15" w:rsidP="007E0CF6">
            <w:pPr>
              <w:widowControl/>
              <w:spacing w:beforeLines="20" w:before="48" w:afterLines="20" w:after="48"/>
              <w:jc w:val="both"/>
              <w:rPr>
                <w:szCs w:val="24"/>
              </w:rPr>
            </w:pPr>
            <w:r w:rsidRPr="00480EF9">
              <w:rPr>
                <w:color w:val="000000"/>
                <w:szCs w:val="24"/>
              </w:rPr>
              <w:t>8. Лексические и стилистические нормы</w:t>
            </w:r>
          </w:p>
          <w:p w:rsidR="00321A15" w:rsidRPr="00480EF9" w:rsidRDefault="00321A15" w:rsidP="007E0CF6">
            <w:pPr>
              <w:widowControl/>
              <w:spacing w:beforeLines="20" w:before="48" w:afterLines="20" w:after="48"/>
              <w:jc w:val="both"/>
              <w:rPr>
                <w:szCs w:val="24"/>
              </w:rPr>
            </w:pPr>
            <w:r w:rsidRPr="00480EF9">
              <w:rPr>
                <w:color w:val="000000"/>
                <w:szCs w:val="24"/>
              </w:rPr>
              <w:t>Количество ошибок</w:t>
            </w:r>
          </w:p>
          <w:p w:rsidR="00321A15" w:rsidRPr="00480EF9" w:rsidRDefault="00321A15" w:rsidP="007E0CF6">
            <w:pPr>
              <w:widowControl/>
              <w:spacing w:beforeLines="20" w:before="48" w:afterLines="20" w:after="48"/>
              <w:jc w:val="both"/>
              <w:rPr>
                <w:szCs w:val="24"/>
              </w:rPr>
            </w:pPr>
            <w:r w:rsidRPr="00480EF9">
              <w:rPr>
                <w:color w:val="000000"/>
                <w:szCs w:val="24"/>
              </w:rPr>
              <w:t>0-1</w:t>
            </w:r>
          </w:p>
          <w:p w:rsidR="00321A15" w:rsidRPr="00480EF9" w:rsidRDefault="00321A15" w:rsidP="007E0CF6">
            <w:pPr>
              <w:widowControl/>
              <w:spacing w:beforeLines="20" w:before="48" w:afterLines="20" w:after="48"/>
              <w:jc w:val="both"/>
              <w:rPr>
                <w:szCs w:val="24"/>
              </w:rPr>
            </w:pPr>
            <w:r w:rsidRPr="00480EF9">
              <w:rPr>
                <w:color w:val="000000"/>
                <w:szCs w:val="24"/>
              </w:rPr>
              <w:t>2-4</w:t>
            </w:r>
          </w:p>
          <w:p w:rsidR="00321A15" w:rsidRPr="00480EF9" w:rsidRDefault="00321A15" w:rsidP="007E0CF6">
            <w:pPr>
              <w:widowControl/>
              <w:spacing w:beforeLines="20" w:before="48" w:afterLines="20" w:after="48"/>
              <w:jc w:val="both"/>
              <w:rPr>
                <w:szCs w:val="24"/>
              </w:rPr>
            </w:pPr>
            <w:r w:rsidRPr="00480EF9">
              <w:rPr>
                <w:color w:val="000000"/>
                <w:szCs w:val="24"/>
              </w:rPr>
              <w:t>5-8</w:t>
            </w:r>
          </w:p>
          <w:p w:rsidR="00321A15" w:rsidRPr="00480EF9" w:rsidRDefault="00321A15" w:rsidP="007E0CF6">
            <w:pPr>
              <w:widowControl/>
              <w:spacing w:beforeLines="20" w:before="48" w:afterLines="20" w:after="48"/>
              <w:jc w:val="both"/>
              <w:rPr>
                <w:szCs w:val="24"/>
              </w:rPr>
            </w:pPr>
            <w:r w:rsidRPr="00480EF9">
              <w:rPr>
                <w:color w:val="000000"/>
                <w:szCs w:val="24"/>
              </w:rPr>
              <w:t>Больше 8</w:t>
            </w:r>
          </w:p>
        </w:tc>
        <w:tc>
          <w:tcPr>
            <w:tcW w:w="3209" w:type="dxa"/>
            <w:vAlign w:val="center"/>
          </w:tcPr>
          <w:p w:rsidR="00922D22" w:rsidRPr="00480EF9" w:rsidRDefault="00922D22" w:rsidP="007E0CF6">
            <w:pPr>
              <w:widowControl/>
              <w:spacing w:beforeLines="20" w:before="48" w:afterLines="20" w:after="48"/>
              <w:jc w:val="both"/>
              <w:rPr>
                <w:szCs w:val="24"/>
              </w:rPr>
            </w:pPr>
          </w:p>
          <w:p w:rsidR="00922D22" w:rsidRPr="00480EF9" w:rsidRDefault="00922D22" w:rsidP="007E0CF6">
            <w:pPr>
              <w:widowControl/>
              <w:spacing w:beforeLines="20" w:before="48" w:afterLines="20" w:after="48"/>
              <w:jc w:val="both"/>
              <w:rPr>
                <w:szCs w:val="24"/>
              </w:rPr>
            </w:pPr>
          </w:p>
          <w:p w:rsidR="00321A15" w:rsidRPr="00480EF9" w:rsidRDefault="00321A15" w:rsidP="007E0CF6">
            <w:pPr>
              <w:widowControl/>
              <w:spacing w:beforeLines="20" w:before="48" w:afterLines="20" w:after="48"/>
              <w:jc w:val="both"/>
              <w:rPr>
                <w:szCs w:val="24"/>
              </w:rPr>
            </w:pPr>
            <w:r w:rsidRPr="00480EF9">
              <w:rPr>
                <w:color w:val="000000"/>
                <w:szCs w:val="24"/>
              </w:rPr>
              <w:t>0</w:t>
            </w:r>
          </w:p>
          <w:p w:rsidR="00321A15" w:rsidRPr="00480EF9" w:rsidRDefault="00321A15" w:rsidP="007E0CF6">
            <w:pPr>
              <w:widowControl/>
              <w:spacing w:beforeLines="20" w:before="48" w:afterLines="20" w:after="48"/>
              <w:jc w:val="both"/>
              <w:rPr>
                <w:szCs w:val="24"/>
              </w:rPr>
            </w:pPr>
            <w:r w:rsidRPr="00480EF9">
              <w:rPr>
                <w:color w:val="000000"/>
                <w:szCs w:val="24"/>
              </w:rPr>
              <w:t>-10</w:t>
            </w:r>
          </w:p>
          <w:p w:rsidR="00321A15" w:rsidRPr="00480EF9" w:rsidRDefault="00321A15" w:rsidP="007E0CF6">
            <w:pPr>
              <w:widowControl/>
              <w:spacing w:beforeLines="20" w:before="48" w:afterLines="20" w:after="48"/>
              <w:jc w:val="both"/>
              <w:rPr>
                <w:szCs w:val="24"/>
              </w:rPr>
            </w:pPr>
            <w:r w:rsidRPr="00480EF9">
              <w:rPr>
                <w:color w:val="000000"/>
                <w:szCs w:val="24"/>
              </w:rPr>
              <w:t>-20</w:t>
            </w:r>
          </w:p>
          <w:p w:rsidR="00321A15" w:rsidRPr="00480EF9" w:rsidRDefault="00321A15" w:rsidP="007E0CF6">
            <w:pPr>
              <w:widowControl/>
              <w:spacing w:beforeLines="20" w:before="48" w:afterLines="20" w:after="48"/>
              <w:jc w:val="both"/>
              <w:rPr>
                <w:szCs w:val="24"/>
              </w:rPr>
            </w:pPr>
            <w:r w:rsidRPr="00480EF9">
              <w:rPr>
                <w:color w:val="000000"/>
                <w:szCs w:val="24"/>
              </w:rPr>
              <w:t xml:space="preserve">Работа оценивается не более чем в </w:t>
            </w:r>
            <w:r w:rsidRPr="00480EF9">
              <w:rPr>
                <w:b/>
                <w:bCs/>
                <w:color w:val="000000"/>
                <w:szCs w:val="24"/>
                <w:u w:val="single"/>
              </w:rPr>
              <w:t>65 </w:t>
            </w:r>
            <w:r w:rsidRPr="00480EF9">
              <w:rPr>
                <w:color w:val="000000"/>
                <w:szCs w:val="24"/>
              </w:rPr>
              <w:t>баллов</w:t>
            </w:r>
          </w:p>
        </w:tc>
      </w:tr>
    </w:tbl>
    <w:p w:rsidR="00321A15" w:rsidRPr="00480EF9" w:rsidRDefault="00321A15" w:rsidP="007E0CF6">
      <w:pPr>
        <w:spacing w:beforeLines="20" w:before="48" w:afterLines="20" w:after="48"/>
        <w:jc w:val="both"/>
        <w:rPr>
          <w:szCs w:val="24"/>
        </w:rPr>
      </w:pPr>
      <w:r w:rsidRPr="00480EF9">
        <w:rPr>
          <w:szCs w:val="24"/>
        </w:rPr>
        <w:t>Максимальный балл – 100</w:t>
      </w:r>
    </w:p>
    <w:p w:rsidR="00321A15" w:rsidRPr="00480EF9" w:rsidRDefault="00321A15" w:rsidP="007E0CF6">
      <w:pPr>
        <w:spacing w:beforeLines="20" w:before="48" w:afterLines="20" w:after="48"/>
        <w:jc w:val="both"/>
        <w:rPr>
          <w:szCs w:val="24"/>
        </w:rPr>
      </w:pPr>
      <w:r w:rsidRPr="00480EF9">
        <w:rPr>
          <w:szCs w:val="24"/>
        </w:rPr>
        <w:t>Минимальный балл – 65</w:t>
      </w:r>
    </w:p>
    <w:p w:rsidR="00321A15" w:rsidRPr="00480EF9" w:rsidRDefault="00321A15" w:rsidP="007E0CF6">
      <w:pPr>
        <w:spacing w:beforeLines="20" w:before="48" w:afterLines="20" w:after="48"/>
        <w:jc w:val="both"/>
        <w:rPr>
          <w:szCs w:val="24"/>
        </w:rPr>
      </w:pPr>
      <w:r w:rsidRPr="00480EF9">
        <w:rPr>
          <w:szCs w:val="24"/>
        </w:rPr>
        <w:t>Продолжительность экзамена - 2 часа 30 минут.</w:t>
      </w:r>
    </w:p>
    <w:p w:rsidR="00321A15" w:rsidRPr="00480EF9" w:rsidRDefault="00321A15" w:rsidP="007E0CF6">
      <w:pPr>
        <w:spacing w:beforeLines="20" w:before="48" w:afterLines="20" w:after="48"/>
        <w:jc w:val="both"/>
        <w:rPr>
          <w:szCs w:val="24"/>
        </w:rPr>
      </w:pPr>
    </w:p>
    <w:p w:rsidR="00321A15" w:rsidRPr="00480EF9" w:rsidRDefault="00321A15" w:rsidP="007E0CF6">
      <w:pPr>
        <w:spacing w:beforeLines="20" w:before="48" w:afterLines="20" w:after="48"/>
        <w:jc w:val="both"/>
        <w:rPr>
          <w:szCs w:val="24"/>
        </w:rPr>
      </w:pPr>
      <w:r w:rsidRPr="00480EF9">
        <w:rPr>
          <w:szCs w:val="24"/>
        </w:rPr>
        <w:t>Экзамен по русской литературе (для лиц, имеющих право сдавать внутренние вступительные испытания по общеобразовательным предметам)</w:t>
      </w:r>
      <w:r w:rsidR="00922D22" w:rsidRPr="00480EF9">
        <w:rPr>
          <w:szCs w:val="24"/>
        </w:rPr>
        <w:t xml:space="preserve"> </w:t>
      </w:r>
      <w:r w:rsidRPr="00480EF9">
        <w:rPr>
          <w:szCs w:val="24"/>
        </w:rPr>
        <w:t xml:space="preserve">проходит в форме </w:t>
      </w:r>
      <w:r w:rsidRPr="00480EF9">
        <w:rPr>
          <w:b/>
          <w:szCs w:val="24"/>
        </w:rPr>
        <w:t>теста</w:t>
      </w:r>
      <w:r w:rsidRPr="00480EF9">
        <w:rPr>
          <w:szCs w:val="24"/>
        </w:rPr>
        <w:t>.</w:t>
      </w:r>
    </w:p>
    <w:p w:rsidR="00321A15" w:rsidRPr="00480EF9" w:rsidRDefault="00321A15" w:rsidP="007E0CF6">
      <w:pPr>
        <w:widowControl/>
        <w:spacing w:beforeLines="20" w:before="48" w:afterLines="20" w:after="48"/>
        <w:jc w:val="both"/>
        <w:rPr>
          <w:szCs w:val="24"/>
        </w:rPr>
      </w:pPr>
      <w:r w:rsidRPr="00480EF9">
        <w:rPr>
          <w:b/>
          <w:bCs/>
          <w:i/>
          <w:iCs/>
          <w:color w:val="000000"/>
          <w:szCs w:val="24"/>
        </w:rPr>
        <w:t>Критерии оценивания результатов теста и развернутого ответа на вопрос:</w:t>
      </w:r>
    </w:p>
    <w:p w:rsidR="00321A15" w:rsidRPr="00480EF9" w:rsidRDefault="00321A15" w:rsidP="00AB3369">
      <w:pPr>
        <w:pStyle w:val="aff2"/>
        <w:numPr>
          <w:ilvl w:val="0"/>
          <w:numId w:val="15"/>
        </w:numPr>
        <w:spacing w:beforeLines="20" w:before="48" w:afterLines="20" w:after="48"/>
        <w:jc w:val="both"/>
        <w:rPr>
          <w:szCs w:val="24"/>
        </w:rPr>
      </w:pPr>
      <w:r w:rsidRPr="00480EF9">
        <w:rPr>
          <w:szCs w:val="24"/>
        </w:rPr>
        <w:t>максимальное количество баллов за тест – 40</w:t>
      </w:r>
    </w:p>
    <w:p w:rsidR="00321A15" w:rsidRPr="00480EF9" w:rsidRDefault="00321A15" w:rsidP="00AB3369">
      <w:pPr>
        <w:pStyle w:val="aff2"/>
        <w:numPr>
          <w:ilvl w:val="0"/>
          <w:numId w:val="15"/>
        </w:numPr>
        <w:spacing w:beforeLines="20" w:before="48" w:afterLines="20" w:after="48"/>
        <w:jc w:val="both"/>
        <w:rPr>
          <w:szCs w:val="24"/>
        </w:rPr>
      </w:pPr>
      <w:r w:rsidRPr="00480EF9">
        <w:rPr>
          <w:szCs w:val="24"/>
        </w:rPr>
        <w:t>максимальное количество баллов за ответ на вопрос –60</w:t>
      </w:r>
    </w:p>
    <w:p w:rsidR="00922D22" w:rsidRPr="00480EF9" w:rsidRDefault="00922D22" w:rsidP="007E0CF6">
      <w:pPr>
        <w:widowControl/>
        <w:spacing w:beforeLines="20" w:before="48" w:afterLines="20" w:after="48"/>
        <w:jc w:val="both"/>
        <w:rPr>
          <w:szCs w:val="24"/>
        </w:rPr>
      </w:pPr>
    </w:p>
    <w:p w:rsidR="00321A15" w:rsidRPr="00480EF9" w:rsidRDefault="00321A15" w:rsidP="0001196A">
      <w:pPr>
        <w:keepNext/>
        <w:widowControl/>
        <w:spacing w:beforeLines="20" w:before="48" w:afterLines="20" w:after="48"/>
        <w:jc w:val="both"/>
        <w:rPr>
          <w:szCs w:val="24"/>
        </w:rPr>
      </w:pPr>
      <w:r w:rsidRPr="00480EF9">
        <w:rPr>
          <w:b/>
          <w:bCs/>
          <w:i/>
          <w:iCs/>
          <w:color w:val="000000"/>
          <w:szCs w:val="24"/>
        </w:rPr>
        <w:lastRenderedPageBreak/>
        <w:t>При оценивании эссе учитывается:</w:t>
      </w:r>
    </w:p>
    <w:p w:rsidR="00321A15" w:rsidRPr="00480EF9" w:rsidRDefault="00321A15" w:rsidP="00AB3369">
      <w:pPr>
        <w:pStyle w:val="aff2"/>
        <w:numPr>
          <w:ilvl w:val="0"/>
          <w:numId w:val="15"/>
        </w:numPr>
        <w:spacing w:beforeLines="20" w:before="48" w:afterLines="20" w:after="48"/>
        <w:jc w:val="both"/>
        <w:rPr>
          <w:szCs w:val="24"/>
        </w:rPr>
      </w:pPr>
      <w:r w:rsidRPr="00480EF9">
        <w:rPr>
          <w:szCs w:val="24"/>
        </w:rPr>
        <w:t>полнота раскрытия темы</w:t>
      </w:r>
    </w:p>
    <w:p w:rsidR="00922D22" w:rsidRPr="00480EF9" w:rsidRDefault="00321A15" w:rsidP="00AB3369">
      <w:pPr>
        <w:pStyle w:val="aff2"/>
        <w:numPr>
          <w:ilvl w:val="0"/>
          <w:numId w:val="15"/>
        </w:numPr>
        <w:spacing w:beforeLines="20" w:before="48" w:afterLines="20" w:after="48"/>
        <w:jc w:val="both"/>
        <w:rPr>
          <w:szCs w:val="24"/>
        </w:rPr>
      </w:pPr>
      <w:r w:rsidRPr="00480EF9">
        <w:rPr>
          <w:szCs w:val="24"/>
        </w:rPr>
        <w:t>литературный контекст</w:t>
      </w:r>
    </w:p>
    <w:p w:rsidR="00321A15" w:rsidRPr="00480EF9" w:rsidRDefault="00321A15" w:rsidP="00AB3369">
      <w:pPr>
        <w:pStyle w:val="aff2"/>
        <w:numPr>
          <w:ilvl w:val="0"/>
          <w:numId w:val="15"/>
        </w:numPr>
        <w:spacing w:beforeLines="20" w:before="48" w:afterLines="20" w:after="48"/>
        <w:jc w:val="both"/>
        <w:rPr>
          <w:szCs w:val="24"/>
        </w:rPr>
      </w:pPr>
      <w:r w:rsidRPr="00480EF9">
        <w:rPr>
          <w:szCs w:val="24"/>
        </w:rPr>
        <w:t>оригинальность</w:t>
      </w:r>
    </w:p>
    <w:p w:rsidR="00321A15" w:rsidRPr="00480EF9" w:rsidRDefault="00321A15" w:rsidP="00AB3369">
      <w:pPr>
        <w:pStyle w:val="aff2"/>
        <w:numPr>
          <w:ilvl w:val="0"/>
          <w:numId w:val="15"/>
        </w:numPr>
        <w:spacing w:beforeLines="20" w:before="48" w:afterLines="20" w:after="48"/>
        <w:jc w:val="both"/>
        <w:rPr>
          <w:szCs w:val="24"/>
        </w:rPr>
      </w:pPr>
      <w:r w:rsidRPr="00480EF9">
        <w:rPr>
          <w:szCs w:val="24"/>
        </w:rPr>
        <w:t>стиль</w:t>
      </w:r>
    </w:p>
    <w:p w:rsidR="00922D22" w:rsidRPr="00480EF9" w:rsidRDefault="00922D22" w:rsidP="007E0CF6">
      <w:pPr>
        <w:widowControl/>
        <w:spacing w:beforeLines="20" w:before="48" w:afterLines="20" w:after="48"/>
        <w:jc w:val="both"/>
        <w:rPr>
          <w:szCs w:val="24"/>
        </w:rPr>
      </w:pPr>
    </w:p>
    <w:p w:rsidR="00321A15" w:rsidRPr="00480EF9" w:rsidRDefault="00321A15" w:rsidP="007E0CF6">
      <w:pPr>
        <w:widowControl/>
        <w:spacing w:beforeLines="20" w:before="48" w:afterLines="20" w:after="48"/>
        <w:jc w:val="both"/>
        <w:rPr>
          <w:szCs w:val="24"/>
        </w:rPr>
      </w:pPr>
      <w:r w:rsidRPr="00480EF9">
        <w:rPr>
          <w:b/>
          <w:bCs/>
          <w:i/>
          <w:iCs/>
          <w:color w:val="000000"/>
          <w:szCs w:val="24"/>
        </w:rPr>
        <w:t>Оценки за эссе.</w:t>
      </w:r>
    </w:p>
    <w:p w:rsidR="00321A15" w:rsidRPr="00480EF9" w:rsidRDefault="00321A15" w:rsidP="007E0CF6">
      <w:pPr>
        <w:widowControl/>
        <w:spacing w:beforeLines="20" w:before="48" w:afterLines="20" w:after="48"/>
        <w:jc w:val="both"/>
        <w:rPr>
          <w:szCs w:val="24"/>
        </w:rPr>
      </w:pPr>
      <w:r w:rsidRPr="00480EF9">
        <w:rPr>
          <w:color w:val="000000"/>
          <w:szCs w:val="24"/>
        </w:rPr>
        <w:t>1. Ответ развернутый, аргументированный, тема раскрыта во всей полноте, логично, убедительно, с привлечением литературного и культурологического контекста. Автор демонстрирует знание художественных произведений, умеет осуществлять профессиональный филологический анализ, владеет литературоведческой терминологией. В ответе дано оригинальное, аргументированно представленное видение вопроса. Грамотный, богатый литературный язык.</w:t>
      </w:r>
      <w:r w:rsidRPr="00480EF9">
        <w:rPr>
          <w:b/>
          <w:bCs/>
          <w:i/>
          <w:iCs/>
          <w:color w:val="000000"/>
          <w:szCs w:val="24"/>
        </w:rPr>
        <w:t xml:space="preserve"> – Оценка от 50 до 60 баллов.</w:t>
      </w:r>
    </w:p>
    <w:p w:rsidR="00922D22" w:rsidRPr="00480EF9" w:rsidRDefault="00922D22" w:rsidP="007E0CF6">
      <w:pPr>
        <w:widowControl/>
        <w:spacing w:beforeLines="20" w:before="48" w:afterLines="20" w:after="48"/>
        <w:jc w:val="both"/>
        <w:rPr>
          <w:szCs w:val="24"/>
        </w:rPr>
      </w:pPr>
    </w:p>
    <w:p w:rsidR="00321A15" w:rsidRPr="00480EF9" w:rsidRDefault="00321A15" w:rsidP="007E0CF6">
      <w:pPr>
        <w:widowControl/>
        <w:spacing w:beforeLines="20" w:before="48" w:afterLines="20" w:after="48"/>
        <w:jc w:val="both"/>
        <w:rPr>
          <w:szCs w:val="24"/>
        </w:rPr>
      </w:pPr>
      <w:r w:rsidRPr="00480EF9">
        <w:rPr>
          <w:color w:val="000000"/>
          <w:szCs w:val="24"/>
        </w:rPr>
        <w:t>2. Ответ содержит убедительный, достаточно подробный ответ. Абитуриент умеет пользоваться основной литературоведческой терминологией, ориентируется в литературном и культурологическом контексте, уместно и убедительно его задействует. Изложенная точка зрения содержит определенный элемент оригинальности; грамотный литературный язык, без серьезных стилистических погрешностей.</w:t>
      </w:r>
      <w:r w:rsidRPr="00480EF9">
        <w:rPr>
          <w:b/>
          <w:bCs/>
          <w:i/>
          <w:iCs/>
          <w:color w:val="000000"/>
          <w:szCs w:val="24"/>
        </w:rPr>
        <w:t xml:space="preserve"> – Оценка от 38 до 49 баллов.</w:t>
      </w:r>
    </w:p>
    <w:p w:rsidR="00922D22" w:rsidRPr="00480EF9" w:rsidRDefault="00922D22" w:rsidP="007E0CF6">
      <w:pPr>
        <w:widowControl/>
        <w:spacing w:beforeLines="20" w:before="48" w:afterLines="20" w:after="48"/>
        <w:jc w:val="both"/>
        <w:rPr>
          <w:szCs w:val="24"/>
        </w:rPr>
      </w:pPr>
    </w:p>
    <w:p w:rsidR="00321A15" w:rsidRPr="00480EF9" w:rsidRDefault="00321A15" w:rsidP="007E0CF6">
      <w:pPr>
        <w:widowControl/>
        <w:spacing w:beforeLines="20" w:before="48" w:afterLines="20" w:after="48"/>
        <w:jc w:val="both"/>
        <w:rPr>
          <w:szCs w:val="24"/>
        </w:rPr>
      </w:pPr>
      <w:r w:rsidRPr="00480EF9">
        <w:rPr>
          <w:color w:val="000000"/>
          <w:szCs w:val="24"/>
        </w:rPr>
        <w:t xml:space="preserve">3. Ответ в целом верный, но достаточно схематичный и поверхностный. Автор имеет весьма смутное представление о литературном контексте (или не привлекает его вовсе). Литературоведческая терминология употреблена с ошибками. Видение проблемы не отличается оригинальностью, автор воспроизводит «общие места». Присутствуют значительные логические и стилистические погрешности. </w:t>
      </w:r>
      <w:r w:rsidRPr="00480EF9">
        <w:rPr>
          <w:b/>
          <w:bCs/>
          <w:i/>
          <w:iCs/>
          <w:color w:val="000000"/>
          <w:szCs w:val="24"/>
        </w:rPr>
        <w:t>– Оценка от 16 до 37 баллов.</w:t>
      </w:r>
    </w:p>
    <w:p w:rsidR="00922D22" w:rsidRPr="00480EF9" w:rsidRDefault="00922D22" w:rsidP="007E0CF6">
      <w:pPr>
        <w:widowControl/>
        <w:spacing w:beforeLines="20" w:before="48" w:afterLines="20" w:after="48"/>
        <w:jc w:val="both"/>
        <w:rPr>
          <w:szCs w:val="24"/>
        </w:rPr>
      </w:pPr>
    </w:p>
    <w:p w:rsidR="00321A15" w:rsidRPr="00480EF9" w:rsidRDefault="00321A15" w:rsidP="007E0CF6">
      <w:pPr>
        <w:spacing w:beforeLines="20" w:before="48" w:afterLines="20" w:after="48"/>
        <w:jc w:val="both"/>
        <w:rPr>
          <w:szCs w:val="24"/>
        </w:rPr>
      </w:pPr>
      <w:r w:rsidRPr="00480EF9">
        <w:rPr>
          <w:szCs w:val="24"/>
        </w:rPr>
        <w:t>Максимальный балл – 100</w:t>
      </w:r>
    </w:p>
    <w:p w:rsidR="00321A15" w:rsidRPr="00480EF9" w:rsidRDefault="00321A15" w:rsidP="007E0CF6">
      <w:pPr>
        <w:spacing w:beforeLines="20" w:before="48" w:afterLines="20" w:after="48"/>
        <w:jc w:val="both"/>
        <w:rPr>
          <w:szCs w:val="24"/>
        </w:rPr>
      </w:pPr>
      <w:r w:rsidRPr="00480EF9">
        <w:rPr>
          <w:szCs w:val="24"/>
        </w:rPr>
        <w:t>Минимальный балл – 60</w:t>
      </w:r>
    </w:p>
    <w:p w:rsidR="00321A15" w:rsidRPr="00480EF9" w:rsidRDefault="00321A15" w:rsidP="007E0CF6">
      <w:pPr>
        <w:spacing w:beforeLines="20" w:before="48" w:afterLines="20" w:after="48"/>
        <w:jc w:val="both"/>
        <w:rPr>
          <w:szCs w:val="24"/>
        </w:rPr>
      </w:pPr>
    </w:p>
    <w:p w:rsidR="00321A15" w:rsidRPr="00480EF9" w:rsidRDefault="00321A15" w:rsidP="007E0CF6">
      <w:pPr>
        <w:spacing w:beforeLines="20" w:before="48" w:afterLines="20" w:after="48"/>
        <w:jc w:val="both"/>
        <w:rPr>
          <w:szCs w:val="24"/>
        </w:rPr>
      </w:pPr>
      <w:r w:rsidRPr="00480EF9">
        <w:rPr>
          <w:szCs w:val="24"/>
        </w:rPr>
        <w:t>Продолжительность экзамена - 2 часа 30 минут.</w:t>
      </w:r>
    </w:p>
    <w:p w:rsidR="00321A15" w:rsidRPr="00480EF9" w:rsidRDefault="00321A15" w:rsidP="007E0CF6">
      <w:pPr>
        <w:spacing w:beforeLines="20" w:before="48" w:afterLines="20" w:after="48"/>
        <w:jc w:val="both"/>
        <w:rPr>
          <w:szCs w:val="24"/>
        </w:rPr>
      </w:pPr>
    </w:p>
    <w:p w:rsidR="00321A15" w:rsidRPr="00480EF9" w:rsidRDefault="00321A15" w:rsidP="007E0CF6">
      <w:pPr>
        <w:pStyle w:val="aff2"/>
        <w:spacing w:beforeLines="20" w:before="48" w:afterLines="20" w:after="48"/>
        <w:ind w:left="0"/>
        <w:jc w:val="both"/>
        <w:rPr>
          <w:b/>
          <w:szCs w:val="24"/>
        </w:rPr>
      </w:pPr>
      <w:r w:rsidRPr="00480EF9">
        <w:rPr>
          <w:b/>
          <w:szCs w:val="24"/>
        </w:rPr>
        <w:t>Творческий конкурс</w:t>
      </w:r>
    </w:p>
    <w:p w:rsidR="00321A15" w:rsidRPr="00480EF9" w:rsidRDefault="00321A15" w:rsidP="007E0CF6">
      <w:pPr>
        <w:spacing w:beforeLines="20" w:before="48" w:afterLines="20" w:after="48"/>
        <w:jc w:val="center"/>
        <w:rPr>
          <w:szCs w:val="24"/>
        </w:rPr>
      </w:pPr>
      <w:r w:rsidRPr="00480EF9">
        <w:rPr>
          <w:szCs w:val="24"/>
        </w:rPr>
        <w:t>1 этап (творческая работа)</w:t>
      </w:r>
    </w:p>
    <w:p w:rsidR="00321A15" w:rsidRPr="00480EF9" w:rsidRDefault="00321A15" w:rsidP="007E0CF6">
      <w:pPr>
        <w:spacing w:beforeLines="20" w:before="48" w:afterLines="20" w:after="48"/>
        <w:ind w:firstLine="720"/>
        <w:jc w:val="both"/>
        <w:rPr>
          <w:szCs w:val="24"/>
        </w:rPr>
      </w:pPr>
      <w:r w:rsidRPr="00480EF9">
        <w:rPr>
          <w:szCs w:val="24"/>
        </w:rPr>
        <w:t>Творческий конкурс проводится по творческим (письменным) экзаменационным работам, то есть без личного присутствия абитуриента на данном испытании.</w:t>
      </w:r>
    </w:p>
    <w:p w:rsidR="00321A15" w:rsidRPr="00480EF9" w:rsidRDefault="00321A15" w:rsidP="007E0CF6">
      <w:pPr>
        <w:spacing w:beforeLines="20" w:before="48" w:afterLines="20" w:after="48"/>
        <w:ind w:firstLine="720"/>
        <w:jc w:val="both"/>
        <w:rPr>
          <w:szCs w:val="24"/>
        </w:rPr>
      </w:pPr>
      <w:r w:rsidRPr="00480EF9">
        <w:rPr>
          <w:szCs w:val="24"/>
        </w:rPr>
        <w:t>Абитуриенты, пропустившие хотя бы одно</w:t>
      </w:r>
      <w:r w:rsidR="00922D22" w:rsidRPr="00480EF9">
        <w:rPr>
          <w:szCs w:val="24"/>
        </w:rPr>
        <w:t xml:space="preserve"> </w:t>
      </w:r>
      <w:r w:rsidRPr="00480EF9">
        <w:rPr>
          <w:szCs w:val="24"/>
        </w:rPr>
        <w:t>вступительное испытание (этап испытания) без уважительной причины, а также</w:t>
      </w:r>
      <w:r w:rsidR="00922D22" w:rsidRPr="00480EF9">
        <w:rPr>
          <w:szCs w:val="24"/>
        </w:rPr>
        <w:t xml:space="preserve"> </w:t>
      </w:r>
      <w:r w:rsidRPr="00480EF9">
        <w:rPr>
          <w:szCs w:val="24"/>
        </w:rPr>
        <w:t>получившие недостаточное количество баллов, не могут быть допущены к дальнейшим</w:t>
      </w:r>
      <w:r w:rsidR="00922D22" w:rsidRPr="00480EF9">
        <w:rPr>
          <w:szCs w:val="24"/>
        </w:rPr>
        <w:t xml:space="preserve"> </w:t>
      </w:r>
      <w:r w:rsidRPr="00480EF9">
        <w:rPr>
          <w:szCs w:val="24"/>
        </w:rPr>
        <w:t>вступительным испытаниям.</w:t>
      </w:r>
    </w:p>
    <w:p w:rsidR="00321A15" w:rsidRPr="00480EF9" w:rsidRDefault="00321A15" w:rsidP="007E0CF6">
      <w:pPr>
        <w:spacing w:beforeLines="20" w:before="48" w:afterLines="20" w:after="48"/>
        <w:ind w:firstLine="720"/>
        <w:jc w:val="both"/>
        <w:rPr>
          <w:szCs w:val="24"/>
        </w:rPr>
      </w:pPr>
      <w:r w:rsidRPr="00480EF9">
        <w:rPr>
          <w:szCs w:val="24"/>
        </w:rPr>
        <w:t>Творческие работы могут быть поданы на следующие направления (творческие семинары): поэзия, проза, литературная критика, драматургия, очерк и публицистика, детская литература, художественный перевод.</w:t>
      </w:r>
    </w:p>
    <w:p w:rsidR="00321A15" w:rsidRPr="00480EF9" w:rsidRDefault="00321A15" w:rsidP="007E0CF6">
      <w:pPr>
        <w:spacing w:beforeLines="20" w:before="48" w:afterLines="20" w:after="48"/>
        <w:jc w:val="both"/>
        <w:rPr>
          <w:szCs w:val="24"/>
        </w:rPr>
      </w:pPr>
      <w:r w:rsidRPr="00480EF9">
        <w:rPr>
          <w:szCs w:val="24"/>
        </w:rPr>
        <w:t>Абитуриент должен предоставить</w:t>
      </w:r>
      <w:r w:rsidR="00922D22" w:rsidRPr="00480EF9">
        <w:rPr>
          <w:szCs w:val="24"/>
        </w:rPr>
        <w:t xml:space="preserve"> </w:t>
      </w:r>
      <w:r w:rsidRPr="00480EF9">
        <w:rPr>
          <w:szCs w:val="24"/>
        </w:rPr>
        <w:t>собственную оригинальную работу, написанную на русском языке, по избранному / избранным направлениям (не более трех).</w:t>
      </w:r>
    </w:p>
    <w:p w:rsidR="00321A15" w:rsidRPr="00480EF9" w:rsidRDefault="00321A15" w:rsidP="007E0CF6">
      <w:pPr>
        <w:spacing w:beforeLines="20" w:before="48" w:afterLines="20" w:after="48"/>
        <w:ind w:firstLine="708"/>
        <w:jc w:val="both"/>
        <w:rPr>
          <w:szCs w:val="24"/>
        </w:rPr>
      </w:pPr>
      <w:r w:rsidRPr="00480EF9">
        <w:rPr>
          <w:szCs w:val="24"/>
        </w:rPr>
        <w:t xml:space="preserve">Абитуриент, поступающий на обучение "Переводчик художественной литературы", предоставляет перевод с одного из следующих языков: английского, французского, немецкого, итальянского, испанского (или с иного языка по объявлению приемной комиссии) – на русский язык с приложением текста оригинала, с которого был </w:t>
      </w:r>
      <w:r w:rsidRPr="00480EF9">
        <w:rPr>
          <w:szCs w:val="24"/>
        </w:rPr>
        <w:lastRenderedPageBreak/>
        <w:t>сделан перевод (копия книги (и/или ее страниц) с обязательным приложением копии выходных данных или книги). Текст для перевода должен быть неадаптированным. Перевод текста на русский язык должен быть сделан с того языка, на котором было написано выбранное произведение.</w:t>
      </w:r>
    </w:p>
    <w:p w:rsidR="00321A15" w:rsidRPr="00480EF9" w:rsidRDefault="00321A15" w:rsidP="007E0CF6">
      <w:pPr>
        <w:spacing w:beforeLines="20" w:before="48" w:afterLines="20" w:after="48"/>
        <w:ind w:firstLine="720"/>
        <w:jc w:val="both"/>
        <w:rPr>
          <w:szCs w:val="24"/>
        </w:rPr>
      </w:pPr>
      <w:r w:rsidRPr="00480EF9">
        <w:rPr>
          <w:szCs w:val="24"/>
        </w:rPr>
        <w:t>Объем предоставляемой работы.</w:t>
      </w:r>
    </w:p>
    <w:p w:rsidR="00321A15" w:rsidRPr="00480EF9" w:rsidRDefault="00321A15" w:rsidP="00AB3369">
      <w:pPr>
        <w:widowControl/>
        <w:numPr>
          <w:ilvl w:val="0"/>
          <w:numId w:val="1"/>
        </w:numPr>
        <w:tabs>
          <w:tab w:val="clear" w:pos="1080"/>
        </w:tabs>
        <w:spacing w:beforeLines="20" w:before="48" w:afterLines="20" w:after="48"/>
        <w:ind w:left="0" w:firstLine="0"/>
        <w:jc w:val="both"/>
        <w:rPr>
          <w:szCs w:val="24"/>
        </w:rPr>
      </w:pPr>
      <w:r w:rsidRPr="00480EF9">
        <w:rPr>
          <w:szCs w:val="24"/>
        </w:rPr>
        <w:t>Поэзия - от 200 до 250 строк;</w:t>
      </w:r>
    </w:p>
    <w:p w:rsidR="00321A15" w:rsidRPr="00480EF9" w:rsidRDefault="00321A15" w:rsidP="00AB3369">
      <w:pPr>
        <w:widowControl/>
        <w:numPr>
          <w:ilvl w:val="0"/>
          <w:numId w:val="1"/>
        </w:numPr>
        <w:tabs>
          <w:tab w:val="clear" w:pos="1080"/>
        </w:tabs>
        <w:spacing w:beforeLines="20" w:before="48" w:afterLines="20" w:after="48"/>
        <w:ind w:left="0" w:firstLine="0"/>
        <w:jc w:val="both"/>
        <w:rPr>
          <w:szCs w:val="24"/>
        </w:rPr>
      </w:pPr>
      <w:r w:rsidRPr="00480EF9">
        <w:rPr>
          <w:szCs w:val="24"/>
        </w:rPr>
        <w:t>Проза - от 20 до 25 страниц;</w:t>
      </w:r>
    </w:p>
    <w:p w:rsidR="00321A15" w:rsidRPr="00480EF9" w:rsidRDefault="00321A15" w:rsidP="00AB3369">
      <w:pPr>
        <w:widowControl/>
        <w:numPr>
          <w:ilvl w:val="0"/>
          <w:numId w:val="1"/>
        </w:numPr>
        <w:tabs>
          <w:tab w:val="clear" w:pos="1080"/>
        </w:tabs>
        <w:spacing w:beforeLines="20" w:before="48" w:afterLines="20" w:after="48"/>
        <w:ind w:left="0" w:firstLine="0"/>
        <w:jc w:val="both"/>
        <w:rPr>
          <w:szCs w:val="24"/>
        </w:rPr>
      </w:pPr>
      <w:r w:rsidRPr="00480EF9">
        <w:rPr>
          <w:szCs w:val="24"/>
        </w:rPr>
        <w:t>Литературная критика - от 20 до 25 страниц;</w:t>
      </w:r>
    </w:p>
    <w:p w:rsidR="00321A15" w:rsidRPr="00480EF9" w:rsidRDefault="00321A15" w:rsidP="00AB3369">
      <w:pPr>
        <w:widowControl/>
        <w:numPr>
          <w:ilvl w:val="0"/>
          <w:numId w:val="1"/>
        </w:numPr>
        <w:tabs>
          <w:tab w:val="clear" w:pos="1080"/>
        </w:tabs>
        <w:spacing w:beforeLines="20" w:before="48" w:afterLines="20" w:after="48"/>
        <w:ind w:left="0" w:firstLine="0"/>
        <w:jc w:val="both"/>
        <w:rPr>
          <w:szCs w:val="24"/>
        </w:rPr>
      </w:pPr>
      <w:r w:rsidRPr="00480EF9">
        <w:rPr>
          <w:szCs w:val="24"/>
        </w:rPr>
        <w:t>Драматургия - от 20 до 25 страниц;</w:t>
      </w:r>
    </w:p>
    <w:p w:rsidR="00321A15" w:rsidRPr="00480EF9" w:rsidRDefault="00321A15" w:rsidP="00AB3369">
      <w:pPr>
        <w:widowControl/>
        <w:numPr>
          <w:ilvl w:val="0"/>
          <w:numId w:val="1"/>
        </w:numPr>
        <w:tabs>
          <w:tab w:val="clear" w:pos="1080"/>
        </w:tabs>
        <w:spacing w:beforeLines="20" w:before="48" w:afterLines="20" w:after="48"/>
        <w:ind w:left="0" w:firstLine="0"/>
        <w:jc w:val="both"/>
        <w:rPr>
          <w:szCs w:val="24"/>
        </w:rPr>
      </w:pPr>
      <w:r w:rsidRPr="00480EF9">
        <w:rPr>
          <w:szCs w:val="24"/>
        </w:rPr>
        <w:t>Очерк и публицистика - от 20 до 25 страниц;</w:t>
      </w:r>
    </w:p>
    <w:p w:rsidR="00321A15" w:rsidRPr="00480EF9" w:rsidRDefault="00321A15" w:rsidP="00AB3369">
      <w:pPr>
        <w:widowControl/>
        <w:numPr>
          <w:ilvl w:val="0"/>
          <w:numId w:val="1"/>
        </w:numPr>
        <w:tabs>
          <w:tab w:val="clear" w:pos="1080"/>
        </w:tabs>
        <w:spacing w:beforeLines="20" w:before="48" w:afterLines="20" w:after="48"/>
        <w:ind w:left="0" w:firstLine="0"/>
        <w:jc w:val="both"/>
        <w:rPr>
          <w:szCs w:val="24"/>
        </w:rPr>
      </w:pPr>
      <w:r w:rsidRPr="00480EF9">
        <w:rPr>
          <w:szCs w:val="24"/>
        </w:rPr>
        <w:t>Детская литература - от 20 до 25 страниц;</w:t>
      </w:r>
    </w:p>
    <w:p w:rsidR="00321A15" w:rsidRPr="00480EF9" w:rsidRDefault="00321A15" w:rsidP="00AB3369">
      <w:pPr>
        <w:widowControl/>
        <w:numPr>
          <w:ilvl w:val="0"/>
          <w:numId w:val="1"/>
        </w:numPr>
        <w:tabs>
          <w:tab w:val="clear" w:pos="1080"/>
        </w:tabs>
        <w:spacing w:beforeLines="20" w:before="48" w:afterLines="20" w:after="48"/>
        <w:ind w:left="0" w:firstLine="0"/>
        <w:jc w:val="both"/>
        <w:rPr>
          <w:szCs w:val="24"/>
        </w:rPr>
      </w:pPr>
      <w:r w:rsidRPr="00480EF9">
        <w:rPr>
          <w:szCs w:val="24"/>
        </w:rPr>
        <w:t>Художественный перевод - от 20 до 25 страниц.</w:t>
      </w:r>
    </w:p>
    <w:p w:rsidR="00321A15" w:rsidRPr="00480EF9" w:rsidRDefault="00321A15" w:rsidP="007E0CF6">
      <w:pPr>
        <w:spacing w:beforeLines="20" w:before="48" w:afterLines="20" w:after="48"/>
        <w:jc w:val="both"/>
        <w:rPr>
          <w:szCs w:val="24"/>
        </w:rPr>
      </w:pP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Критерии оценивания за испытания творческой направленности:</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Для</w:t>
      </w:r>
      <w:r w:rsidR="00922D22" w:rsidRPr="00480EF9">
        <w:t xml:space="preserve"> </w:t>
      </w:r>
      <w:r w:rsidRPr="00480EF9">
        <w:t>поступающих на специализацию «Литературный работник. Переводчик художественной литературы»:</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творческий конкурс:</w:t>
      </w:r>
    </w:p>
    <w:p w:rsidR="00321A15" w:rsidRPr="00480EF9" w:rsidRDefault="0001196A" w:rsidP="007E0CF6">
      <w:pPr>
        <w:pStyle w:val="rtejustify"/>
        <w:shd w:val="clear" w:color="auto" w:fill="FFFFFF" w:themeFill="background1"/>
        <w:spacing w:beforeLines="20" w:before="48" w:beforeAutospacing="0" w:afterLines="20" w:after="48" w:afterAutospacing="0"/>
      </w:pPr>
      <w:r w:rsidRPr="00480EF9">
        <w:t>1.</w:t>
      </w:r>
      <w:r w:rsidRPr="00480EF9">
        <w:tab/>
      </w:r>
      <w:r w:rsidR="00321A15" w:rsidRPr="00480EF9">
        <w:t>Понимание</w:t>
      </w:r>
      <w:r w:rsidR="00922D22" w:rsidRPr="00480EF9">
        <w:t xml:space="preserve"> </w:t>
      </w:r>
      <w:r w:rsidRPr="00480EF9">
        <w:t>– до 20 баллов</w:t>
      </w:r>
      <w:r w:rsidRPr="00480EF9">
        <w:br/>
        <w:t>2.</w:t>
      </w:r>
      <w:r w:rsidRPr="00480EF9">
        <w:tab/>
      </w:r>
      <w:r w:rsidR="00321A15" w:rsidRPr="00480EF9">
        <w:t>Интерпретация</w:t>
      </w:r>
      <w:r w:rsidR="00922D22" w:rsidRPr="00480EF9">
        <w:t xml:space="preserve"> </w:t>
      </w:r>
      <w:r w:rsidRPr="00480EF9">
        <w:t>– до 20 баллов</w:t>
      </w:r>
      <w:r w:rsidRPr="00480EF9">
        <w:br/>
        <w:t>3.</w:t>
      </w:r>
      <w:r w:rsidRPr="00480EF9">
        <w:tab/>
      </w:r>
      <w:r w:rsidR="00321A15" w:rsidRPr="00480EF9">
        <w:t>Образность</w:t>
      </w:r>
      <w:r w:rsidR="00922D22" w:rsidRPr="00480EF9">
        <w:t xml:space="preserve"> </w:t>
      </w:r>
      <w:r w:rsidRPr="00480EF9">
        <w:t>– до 20 баллов</w:t>
      </w:r>
      <w:r w:rsidRPr="00480EF9">
        <w:br/>
        <w:t>4.</w:t>
      </w:r>
      <w:r w:rsidRPr="00480EF9">
        <w:tab/>
      </w:r>
      <w:r w:rsidR="00321A15" w:rsidRPr="00480EF9">
        <w:t>Авторский стиль</w:t>
      </w:r>
      <w:r w:rsidR="00922D22" w:rsidRPr="00480EF9">
        <w:t xml:space="preserve"> </w:t>
      </w:r>
      <w:r w:rsidRPr="00480EF9">
        <w:t>– до 20 баллов</w:t>
      </w:r>
      <w:r w:rsidRPr="00480EF9">
        <w:br/>
        <w:t>5.</w:t>
      </w:r>
      <w:r w:rsidRPr="00480EF9">
        <w:tab/>
      </w:r>
      <w:r w:rsidR="00321A15" w:rsidRPr="00480EF9">
        <w:t>Языковая культура</w:t>
      </w:r>
      <w:r w:rsidR="00922D22" w:rsidRPr="00480EF9">
        <w:t xml:space="preserve"> </w:t>
      </w:r>
      <w:r w:rsidR="00321A15" w:rsidRPr="00480EF9">
        <w:t>– до 20 баллов</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Для поступающих на специализацию «Литературный работник»:</w:t>
      </w:r>
    </w:p>
    <w:p w:rsidR="00321A15" w:rsidRPr="00480EF9" w:rsidRDefault="00321A15" w:rsidP="007E0CF6">
      <w:pPr>
        <w:spacing w:beforeLines="20" w:before="48" w:afterLines="20" w:after="48"/>
        <w:rPr>
          <w:szCs w:val="24"/>
        </w:rPr>
      </w:pPr>
      <w:r w:rsidRPr="00480EF9">
        <w:rPr>
          <w:szCs w:val="24"/>
        </w:rPr>
        <w:t>1.</w:t>
      </w:r>
      <w:r w:rsidR="0001196A" w:rsidRPr="00480EF9">
        <w:rPr>
          <w:szCs w:val="24"/>
        </w:rPr>
        <w:tab/>
      </w:r>
      <w:bookmarkStart w:id="0" w:name="_Hlk118133415"/>
      <w:r w:rsidRPr="00480EF9">
        <w:rPr>
          <w:szCs w:val="24"/>
        </w:rPr>
        <w:t>Композиция – до 25 баллов</w:t>
      </w:r>
      <w:r w:rsidRPr="00480EF9">
        <w:rPr>
          <w:szCs w:val="24"/>
        </w:rPr>
        <w:br/>
        <w:t>2.</w:t>
      </w:r>
      <w:r w:rsidR="0001196A" w:rsidRPr="00480EF9">
        <w:rPr>
          <w:szCs w:val="24"/>
        </w:rPr>
        <w:tab/>
      </w:r>
      <w:r w:rsidRPr="00480EF9">
        <w:rPr>
          <w:szCs w:val="24"/>
        </w:rPr>
        <w:t>Стиль (состав и специфика художественной речи, стилевые особенности) – до 25 баллов </w:t>
      </w:r>
      <w:r w:rsidRPr="00480EF9">
        <w:rPr>
          <w:szCs w:val="24"/>
        </w:rPr>
        <w:br/>
        <w:t>3.</w:t>
      </w:r>
      <w:r w:rsidR="0001196A" w:rsidRPr="00480EF9">
        <w:rPr>
          <w:szCs w:val="24"/>
        </w:rPr>
        <w:tab/>
      </w:r>
      <w:r w:rsidRPr="00480EF9">
        <w:rPr>
          <w:szCs w:val="24"/>
        </w:rPr>
        <w:t>Владение художественными средствами – до 25 баллов</w:t>
      </w:r>
      <w:r w:rsidRPr="00480EF9">
        <w:rPr>
          <w:szCs w:val="24"/>
        </w:rPr>
        <w:br/>
        <w:t>4.</w:t>
      </w:r>
      <w:r w:rsidR="0001196A" w:rsidRPr="00480EF9">
        <w:rPr>
          <w:szCs w:val="24"/>
        </w:rPr>
        <w:tab/>
      </w:r>
      <w:r w:rsidRPr="00480EF9">
        <w:rPr>
          <w:szCs w:val="24"/>
        </w:rPr>
        <w:t>Целостность художественного произведения – до 25 баллов</w:t>
      </w:r>
    </w:p>
    <w:bookmarkEnd w:id="0"/>
    <w:p w:rsidR="00321A15" w:rsidRPr="00480EF9" w:rsidRDefault="00321A15" w:rsidP="007E0CF6">
      <w:pPr>
        <w:spacing w:beforeLines="20" w:before="48" w:afterLines="20" w:after="48"/>
        <w:jc w:val="both"/>
        <w:rPr>
          <w:szCs w:val="24"/>
        </w:rPr>
      </w:pPr>
      <w:r w:rsidRPr="00480EF9">
        <w:rPr>
          <w:szCs w:val="24"/>
        </w:rPr>
        <w:t>Оформление творческой работы.</w:t>
      </w:r>
    </w:p>
    <w:p w:rsidR="00321A15" w:rsidRPr="00480EF9" w:rsidRDefault="00321A15" w:rsidP="007E0CF6">
      <w:pPr>
        <w:spacing w:beforeLines="20" w:before="48" w:afterLines="20" w:after="48"/>
        <w:ind w:firstLine="708"/>
        <w:jc w:val="both"/>
        <w:rPr>
          <w:szCs w:val="24"/>
        </w:rPr>
      </w:pPr>
      <w:r w:rsidRPr="00480EF9">
        <w:rPr>
          <w:szCs w:val="24"/>
        </w:rPr>
        <w:t>Требуется: Творческая работа должна представлять собой</w:t>
      </w:r>
      <w:r w:rsidR="00922D22" w:rsidRPr="00480EF9">
        <w:rPr>
          <w:szCs w:val="24"/>
        </w:rPr>
        <w:t xml:space="preserve"> </w:t>
      </w:r>
      <w:r w:rsidRPr="00480EF9">
        <w:rPr>
          <w:szCs w:val="24"/>
        </w:rPr>
        <w:t>печатный (машинописный) текст, выполненный с одной стороны листа формата А4. Шрифт - 14, цвет шрифта - черный (стандартный), межстрочный интервал - 1,5. Поля: 20мм со всех сторон. Страницы должны быть со сквозной нумерацией. При отправке работы по электронной почте обязательное формирование работы в единый документ (единый файл). Работа не подписывается – нигде не проставляется имя, фамилия, отчество или иные личные знаки.</w:t>
      </w:r>
    </w:p>
    <w:p w:rsidR="00321A15" w:rsidRPr="00480EF9" w:rsidRDefault="00321A15" w:rsidP="007E0CF6">
      <w:pPr>
        <w:spacing w:beforeLines="20" w:before="48" w:afterLines="20" w:after="48"/>
        <w:ind w:firstLine="708"/>
        <w:jc w:val="both"/>
        <w:rPr>
          <w:szCs w:val="24"/>
        </w:rPr>
      </w:pPr>
      <w:r w:rsidRPr="00480EF9">
        <w:rPr>
          <w:szCs w:val="24"/>
        </w:rPr>
        <w:t>Не допускается: псевдоним, коллективное творчество, титульный лист, цветные шрифты, цветная бумага, рукописная правка, рукописный текст, оформление в папку, иллюстрации, прошивка, переплет, скрепление любым способом, подписи, проставление личных знаков и (или) фамилии, имени, отчества, подписи</w:t>
      </w:r>
    </w:p>
    <w:p w:rsidR="00321A15" w:rsidRPr="00480EF9" w:rsidRDefault="00321A15" w:rsidP="007E0CF6">
      <w:pPr>
        <w:spacing w:beforeLines="20" w:before="48" w:afterLines="20" w:after="48"/>
        <w:ind w:firstLine="708"/>
        <w:jc w:val="both"/>
        <w:rPr>
          <w:szCs w:val="24"/>
        </w:rPr>
      </w:pPr>
      <w:r w:rsidRPr="00480EF9">
        <w:rPr>
          <w:szCs w:val="24"/>
        </w:rPr>
        <w:t>При отправке работы по электронной почте не допускается отправка разрозненных документов (разных файлов).</w:t>
      </w:r>
    </w:p>
    <w:p w:rsidR="00321A15" w:rsidRPr="00480EF9" w:rsidRDefault="00321A15" w:rsidP="007E0CF6">
      <w:pPr>
        <w:spacing w:beforeLines="20" w:before="48" w:afterLines="20" w:after="48"/>
        <w:ind w:firstLine="720"/>
        <w:jc w:val="both"/>
        <w:rPr>
          <w:szCs w:val="24"/>
        </w:rPr>
      </w:pPr>
      <w:r w:rsidRPr="00480EF9">
        <w:rPr>
          <w:szCs w:val="24"/>
        </w:rPr>
        <w:t>Творческий конкурс имеет закрытый характер и гарантирует конфиденциальность. Абитуриент не имеет права просматривать или читать другие работы, поданные на творческий конкурс. Творческая работа является экзаменационным материалом и не возвращается.</w:t>
      </w:r>
    </w:p>
    <w:p w:rsidR="00321A15" w:rsidRPr="00480EF9" w:rsidRDefault="00321A15" w:rsidP="007E0CF6">
      <w:pPr>
        <w:spacing w:beforeLines="20" w:before="48" w:afterLines="20" w:after="48"/>
        <w:ind w:firstLine="720"/>
        <w:jc w:val="both"/>
        <w:rPr>
          <w:szCs w:val="24"/>
        </w:rPr>
      </w:pPr>
      <w:r w:rsidRPr="00480EF9">
        <w:rPr>
          <w:szCs w:val="24"/>
        </w:rPr>
        <w:t>При регистрации работе присваивается индивидуальный номер (шифр), который сотрудники приемной комиссии имеют право не разглашать.</w:t>
      </w:r>
    </w:p>
    <w:p w:rsidR="00321A15" w:rsidRPr="00480EF9" w:rsidRDefault="00321A15" w:rsidP="007E0CF6">
      <w:pPr>
        <w:spacing w:beforeLines="20" w:before="48" w:afterLines="20" w:after="48"/>
        <w:ind w:firstLine="720"/>
        <w:jc w:val="both"/>
        <w:rPr>
          <w:szCs w:val="24"/>
        </w:rPr>
      </w:pPr>
      <w:r w:rsidRPr="00480EF9">
        <w:rPr>
          <w:szCs w:val="24"/>
        </w:rPr>
        <w:lastRenderedPageBreak/>
        <w:t>Абитуриент имеет право участвовать в конкурсе по выбранным направлениям (не более трех), формам обучения только один раз. Повторное участие или замена целой работы или ее части, поданной на Творческий конкурс, не допускается. После окончания сроков приема и регистрации работ и заявлений абитуриент не может быть зарегистрирован</w:t>
      </w:r>
      <w:r w:rsidR="00922D22" w:rsidRPr="00480EF9">
        <w:rPr>
          <w:szCs w:val="24"/>
        </w:rPr>
        <w:t xml:space="preserve"> </w:t>
      </w:r>
      <w:r w:rsidRPr="00480EF9">
        <w:rPr>
          <w:szCs w:val="24"/>
        </w:rPr>
        <w:t>заново или повторно.</w:t>
      </w:r>
    </w:p>
    <w:p w:rsidR="00321A15" w:rsidRPr="00480EF9" w:rsidRDefault="00321A15" w:rsidP="007E0CF6">
      <w:pPr>
        <w:spacing w:beforeLines="20" w:before="48" w:afterLines="20" w:after="48"/>
        <w:ind w:firstLine="720"/>
        <w:jc w:val="both"/>
        <w:rPr>
          <w:szCs w:val="24"/>
        </w:rPr>
      </w:pPr>
      <w:r w:rsidRPr="00480EF9">
        <w:rPr>
          <w:szCs w:val="24"/>
        </w:rPr>
        <w:t>Зарегистрированная творческая работа направляется экзаменаторам.</w:t>
      </w:r>
    </w:p>
    <w:p w:rsidR="00321A15" w:rsidRPr="00480EF9" w:rsidRDefault="00321A15" w:rsidP="007E0CF6">
      <w:pPr>
        <w:spacing w:beforeLines="20" w:before="48" w:afterLines="20" w:after="48"/>
        <w:ind w:firstLine="720"/>
        <w:jc w:val="both"/>
        <w:rPr>
          <w:szCs w:val="24"/>
        </w:rPr>
      </w:pPr>
      <w:r w:rsidRPr="00480EF9">
        <w:rPr>
          <w:szCs w:val="24"/>
        </w:rPr>
        <w:t>Решение о составе экзаменационной комиссии принимается кафедрой Литературного мастерства и кафедрой Художественного перевода</w:t>
      </w:r>
      <w:r w:rsidR="00922D22" w:rsidRPr="00480EF9">
        <w:rPr>
          <w:szCs w:val="24"/>
        </w:rPr>
        <w:t xml:space="preserve"> </w:t>
      </w:r>
      <w:r w:rsidRPr="00480EF9">
        <w:rPr>
          <w:szCs w:val="24"/>
        </w:rPr>
        <w:t>и оформляется приказом за подписью ректора или лицом, замещающим его.</w:t>
      </w:r>
    </w:p>
    <w:p w:rsidR="00321A15" w:rsidRPr="00480EF9" w:rsidRDefault="00321A15" w:rsidP="007E0CF6">
      <w:pPr>
        <w:spacing w:beforeLines="20" w:before="48" w:afterLines="20" w:after="48"/>
        <w:ind w:firstLine="720"/>
        <w:jc w:val="both"/>
        <w:rPr>
          <w:szCs w:val="24"/>
        </w:rPr>
      </w:pPr>
      <w:r w:rsidRPr="00480EF9">
        <w:rPr>
          <w:szCs w:val="24"/>
        </w:rPr>
        <w:t>Абитуриент не может быть ограничен в выборе жанров, сюжетов или тем творческой работы, поданной на конкурс.</w:t>
      </w:r>
    </w:p>
    <w:p w:rsidR="00321A15" w:rsidRPr="00480EF9" w:rsidRDefault="00321A15" w:rsidP="007E0CF6">
      <w:pPr>
        <w:spacing w:beforeLines="20" w:before="48" w:afterLines="20" w:after="48"/>
        <w:ind w:firstLine="720"/>
        <w:jc w:val="both"/>
        <w:rPr>
          <w:szCs w:val="24"/>
        </w:rPr>
      </w:pPr>
      <w:r w:rsidRPr="00480EF9">
        <w:rPr>
          <w:szCs w:val="24"/>
        </w:rPr>
        <w:t>Чтения вступительных работ проходят в период приема и регистрации работ и</w:t>
      </w:r>
      <w:r w:rsidR="00922D22" w:rsidRPr="00480EF9">
        <w:rPr>
          <w:szCs w:val="24"/>
        </w:rPr>
        <w:t xml:space="preserve"> </w:t>
      </w:r>
      <w:r w:rsidRPr="00480EF9">
        <w:rPr>
          <w:szCs w:val="24"/>
        </w:rPr>
        <w:t>документов</w:t>
      </w:r>
      <w:r w:rsidR="00922D22" w:rsidRPr="00480EF9">
        <w:rPr>
          <w:szCs w:val="24"/>
        </w:rPr>
        <w:t xml:space="preserve"> </w:t>
      </w:r>
      <w:r w:rsidRPr="00480EF9">
        <w:rPr>
          <w:szCs w:val="24"/>
        </w:rPr>
        <w:t>и могут продолжаться (с учетом</w:t>
      </w:r>
      <w:r w:rsidR="00922D22" w:rsidRPr="00480EF9">
        <w:rPr>
          <w:szCs w:val="24"/>
        </w:rPr>
        <w:t xml:space="preserve"> </w:t>
      </w:r>
      <w:r w:rsidRPr="00480EF9">
        <w:rPr>
          <w:szCs w:val="24"/>
        </w:rPr>
        <w:t>даты подачи творческой работы и документов) до последнего вступительного испытания (то есть Творческого собеседования) данного факультета в текущем году. Результаты Творческого конкурса (1 этап) объявляются</w:t>
      </w:r>
      <w:r w:rsidR="00922D22" w:rsidRPr="00480EF9">
        <w:rPr>
          <w:szCs w:val="24"/>
        </w:rPr>
        <w:t xml:space="preserve"> </w:t>
      </w:r>
      <w:r w:rsidRPr="00480EF9">
        <w:rPr>
          <w:szCs w:val="24"/>
        </w:rPr>
        <w:t>согласно расписанию вступительных экзаменов.</w:t>
      </w:r>
    </w:p>
    <w:p w:rsidR="00321A15" w:rsidRPr="00480EF9" w:rsidRDefault="00321A15" w:rsidP="007E0CF6">
      <w:pPr>
        <w:spacing w:beforeLines="20" w:before="48" w:afterLines="20" w:after="48"/>
        <w:ind w:firstLine="720"/>
        <w:jc w:val="both"/>
        <w:rPr>
          <w:szCs w:val="24"/>
        </w:rPr>
      </w:pPr>
      <w:r w:rsidRPr="00480EF9">
        <w:rPr>
          <w:szCs w:val="24"/>
        </w:rPr>
        <w:t>Результаты объявляются:</w:t>
      </w:r>
    </w:p>
    <w:p w:rsidR="00922D22" w:rsidRPr="00480EF9" w:rsidRDefault="00321A15" w:rsidP="007E0CF6">
      <w:pPr>
        <w:spacing w:beforeLines="20" w:before="48" w:afterLines="20" w:after="48"/>
        <w:ind w:firstLine="720"/>
        <w:jc w:val="both"/>
        <w:rPr>
          <w:szCs w:val="24"/>
        </w:rPr>
      </w:pPr>
      <w:r w:rsidRPr="00480EF9">
        <w:rPr>
          <w:szCs w:val="24"/>
        </w:rPr>
        <w:t>- на сайте Литературного института;</w:t>
      </w:r>
    </w:p>
    <w:p w:rsidR="00321A15" w:rsidRPr="00480EF9" w:rsidRDefault="00321A15" w:rsidP="007E0CF6">
      <w:pPr>
        <w:spacing w:beforeLines="20" w:before="48" w:afterLines="20" w:after="48"/>
        <w:jc w:val="both"/>
        <w:rPr>
          <w:szCs w:val="24"/>
        </w:rPr>
      </w:pPr>
      <w:r w:rsidRPr="00480EF9">
        <w:rPr>
          <w:szCs w:val="24"/>
        </w:rPr>
        <w:t>Творческая работа может быть снята с этапа конкурса /не допущена до вступительного испытания «Творческий конкурс» (1 этап) по следующим причинам:</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1.</w:t>
      </w:r>
      <w:r w:rsidRPr="00480EF9">
        <w:tab/>
      </w:r>
      <w:r w:rsidR="00321A15" w:rsidRPr="00480EF9">
        <w:t>Отсутствует заявление и документы от абитуриента.</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2.</w:t>
      </w:r>
      <w:r w:rsidRPr="00480EF9">
        <w:tab/>
      </w:r>
      <w:r w:rsidR="00321A15" w:rsidRPr="00480EF9">
        <w:t>Работа написана от руки (даже печатными буквами).</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3.</w:t>
      </w:r>
      <w:r w:rsidRPr="00480EF9">
        <w:tab/>
      </w:r>
      <w:r w:rsidR="00321A15" w:rsidRPr="00480EF9">
        <w:t>Вместо собственной фамилии указан псевдоним.</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4.</w:t>
      </w:r>
      <w:r w:rsidRPr="00480EF9">
        <w:tab/>
      </w:r>
      <w:r w:rsidR="00321A15" w:rsidRPr="00480EF9">
        <w:t>Указаны фамилия, имя, отчество, проставлены личные знаки.</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5.</w:t>
      </w:r>
      <w:r w:rsidRPr="00480EF9">
        <w:tab/>
      </w:r>
      <w:r w:rsidR="00321A15" w:rsidRPr="00480EF9">
        <w:t>Установлено, что</w:t>
      </w:r>
      <w:r w:rsidR="00922D22" w:rsidRPr="00480EF9">
        <w:t xml:space="preserve"> </w:t>
      </w:r>
      <w:r w:rsidR="00321A15" w:rsidRPr="00480EF9">
        <w:t>творческая работа не является оригинальной (авторской).</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6.</w:t>
      </w:r>
      <w:r w:rsidRPr="00480EF9">
        <w:tab/>
      </w:r>
      <w:r w:rsidR="00321A15" w:rsidRPr="00480EF9">
        <w:t>Творческая работа отправлена после завершения объявленных сроков приема.</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7.</w:t>
      </w:r>
      <w:r w:rsidRPr="00480EF9">
        <w:tab/>
      </w:r>
      <w:r w:rsidR="00321A15" w:rsidRPr="00480EF9">
        <w:t>По письменному заявлению абитуриента.</w:t>
      </w:r>
    </w:p>
    <w:p w:rsidR="00321A15" w:rsidRPr="00480EF9" w:rsidRDefault="00321A15" w:rsidP="007E0CF6">
      <w:pPr>
        <w:spacing w:beforeLines="20" w:before="48" w:afterLines="20" w:after="48"/>
        <w:jc w:val="both"/>
        <w:rPr>
          <w:szCs w:val="24"/>
        </w:rPr>
      </w:pPr>
    </w:p>
    <w:p w:rsidR="00321A15" w:rsidRPr="00480EF9" w:rsidRDefault="00321A15" w:rsidP="007E0CF6">
      <w:pPr>
        <w:spacing w:beforeLines="20" w:before="48" w:afterLines="20" w:after="48"/>
        <w:jc w:val="both"/>
        <w:rPr>
          <w:szCs w:val="24"/>
        </w:rPr>
      </w:pPr>
      <w:r w:rsidRPr="00480EF9">
        <w:rPr>
          <w:szCs w:val="24"/>
        </w:rPr>
        <w:t>Приемная комиссия не разглашает и не выдает:</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1.</w:t>
      </w:r>
      <w:r w:rsidRPr="00480EF9">
        <w:tab/>
      </w:r>
      <w:r w:rsidR="00321A15" w:rsidRPr="00480EF9">
        <w:t>Фамилии экзаменаторов.</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2.</w:t>
      </w:r>
      <w:r w:rsidRPr="00480EF9">
        <w:tab/>
      </w:r>
      <w:r w:rsidR="00321A15" w:rsidRPr="00480EF9">
        <w:t>Фамилии рецензентов (если есть).</w:t>
      </w:r>
    </w:p>
    <w:p w:rsidR="00321A15" w:rsidRPr="00480EF9" w:rsidRDefault="00FD3EAB" w:rsidP="00FD3EAB">
      <w:pPr>
        <w:pStyle w:val="rtejustify"/>
        <w:shd w:val="clear" w:color="auto" w:fill="FFFFFF" w:themeFill="background1"/>
        <w:spacing w:beforeLines="20" w:before="48" w:beforeAutospacing="0" w:afterLines="20" w:after="48" w:afterAutospacing="0"/>
      </w:pPr>
      <w:r w:rsidRPr="00480EF9">
        <w:t>3.</w:t>
      </w:r>
      <w:r w:rsidRPr="00480EF9">
        <w:tab/>
      </w:r>
      <w:r w:rsidR="00321A15" w:rsidRPr="00480EF9">
        <w:t>Личные данные абитуриента без его согласия (кроме случаев, предусмотренных законодательством Российской Федерации).</w:t>
      </w:r>
    </w:p>
    <w:p w:rsidR="00321A15" w:rsidRPr="00480EF9" w:rsidRDefault="00FA6AD2" w:rsidP="00FD3EAB">
      <w:pPr>
        <w:pStyle w:val="rtejustify"/>
        <w:shd w:val="clear" w:color="auto" w:fill="FFFFFF" w:themeFill="background1"/>
        <w:spacing w:beforeLines="20" w:before="48" w:beforeAutospacing="0" w:afterLines="20" w:after="48" w:afterAutospacing="0"/>
      </w:pPr>
      <w:r w:rsidRPr="00480EF9">
        <w:t>4.</w:t>
      </w:r>
      <w:r w:rsidRPr="00480EF9">
        <w:tab/>
      </w:r>
      <w:r w:rsidR="00321A15" w:rsidRPr="00480EF9">
        <w:t>Материалы вступительных испытаний (экзаменов), в том числе содержание рецензий.</w:t>
      </w:r>
    </w:p>
    <w:p w:rsidR="00321A15" w:rsidRPr="00480EF9" w:rsidRDefault="00321A15" w:rsidP="007E0CF6">
      <w:pPr>
        <w:widowControl/>
        <w:spacing w:beforeLines="20" w:before="48" w:afterLines="20" w:after="48"/>
        <w:jc w:val="both"/>
        <w:rPr>
          <w:szCs w:val="24"/>
        </w:rPr>
      </w:pPr>
    </w:p>
    <w:p w:rsidR="00321A15" w:rsidRPr="00480EF9" w:rsidRDefault="00321A15" w:rsidP="007E0CF6">
      <w:pPr>
        <w:spacing w:beforeLines="20" w:before="48" w:afterLines="20" w:after="48"/>
        <w:jc w:val="center"/>
        <w:rPr>
          <w:szCs w:val="24"/>
        </w:rPr>
      </w:pPr>
      <w:r w:rsidRPr="00480EF9">
        <w:rPr>
          <w:szCs w:val="24"/>
        </w:rPr>
        <w:t>2 этап (творческий этюд)</w:t>
      </w:r>
    </w:p>
    <w:p w:rsidR="00321A15" w:rsidRPr="00480EF9" w:rsidRDefault="00321A15" w:rsidP="007E0CF6">
      <w:pPr>
        <w:spacing w:beforeLines="20" w:before="48" w:afterLines="20" w:after="48"/>
        <w:jc w:val="both"/>
        <w:rPr>
          <w:szCs w:val="24"/>
        </w:rPr>
      </w:pPr>
      <w:r w:rsidRPr="00480EF9">
        <w:rPr>
          <w:szCs w:val="24"/>
        </w:rPr>
        <w:t xml:space="preserve">При успешном прохождении Творческого конкурса (1 этапа испытания) на два и более творческих семинаров абитуриент выбирает </w:t>
      </w:r>
      <w:r w:rsidRPr="00480EF9">
        <w:rPr>
          <w:b/>
          <w:bCs/>
          <w:szCs w:val="24"/>
        </w:rPr>
        <w:t>один</w:t>
      </w:r>
      <w:r w:rsidRPr="00480EF9">
        <w:rPr>
          <w:szCs w:val="24"/>
        </w:rPr>
        <w:t xml:space="preserve"> из этих творческих семинаров и имеет право сдавать испытание 2-ого этапа только один раз. Для этого абитуриент извещает приемную комиссию о выбранном творческом семинаре в установленном порядке: информация направляется электронным письмом на адрес </w:t>
      </w:r>
      <w:hyperlink r:id="rId7" w:history="1">
        <w:r w:rsidRPr="00480EF9">
          <w:rPr>
            <w:rStyle w:val="aff1"/>
            <w:szCs w:val="24"/>
            <w:lang w:val="en-US"/>
          </w:rPr>
          <w:t>priem</w:t>
        </w:r>
        <w:r w:rsidRPr="00480EF9">
          <w:rPr>
            <w:rStyle w:val="aff1"/>
            <w:szCs w:val="24"/>
          </w:rPr>
          <w:t>2023@</w:t>
        </w:r>
        <w:r w:rsidRPr="00480EF9">
          <w:rPr>
            <w:rStyle w:val="aff1"/>
            <w:szCs w:val="24"/>
            <w:lang w:val="en-US"/>
          </w:rPr>
          <w:t>litinstitut</w:t>
        </w:r>
        <w:r w:rsidRPr="00480EF9">
          <w:rPr>
            <w:rStyle w:val="aff1"/>
            <w:szCs w:val="24"/>
          </w:rPr>
          <w:t>.</w:t>
        </w:r>
        <w:r w:rsidRPr="00480EF9">
          <w:rPr>
            <w:rStyle w:val="aff1"/>
            <w:szCs w:val="24"/>
            <w:lang w:val="en-US"/>
          </w:rPr>
          <w:t>ru</w:t>
        </w:r>
      </w:hyperlink>
      <w:r w:rsidRPr="00480EF9">
        <w:rPr>
          <w:szCs w:val="24"/>
        </w:rPr>
        <w:t xml:space="preserve"> с указанием в теме письма ФИО абитуриента и пометкой «Творческий семинар». При отсутствии информации о выбранном творческом семинаре на 18.00 по московскому времени в день, предшествующий проведению экзамена (2-й этап творческого конкурса), приемная комиссия самостоятельно определяет творческий семинар абитуриента по наивысшему баллу из полученных за 1 этап.</w:t>
      </w:r>
    </w:p>
    <w:p w:rsidR="00321A15" w:rsidRPr="00480EF9" w:rsidRDefault="00321A15" w:rsidP="007E0CF6">
      <w:pPr>
        <w:spacing w:beforeLines="20" w:before="48" w:afterLines="20" w:after="48"/>
        <w:jc w:val="both"/>
        <w:rPr>
          <w:szCs w:val="24"/>
        </w:rPr>
      </w:pPr>
      <w:r w:rsidRPr="00480EF9">
        <w:rPr>
          <w:szCs w:val="24"/>
        </w:rPr>
        <w:t xml:space="preserve">Не допускается: использование разножанровых результатов. (Например: недопустимо </w:t>
      </w:r>
      <w:r w:rsidRPr="00480EF9">
        <w:rPr>
          <w:szCs w:val="24"/>
        </w:rPr>
        <w:lastRenderedPageBreak/>
        <w:t>использовать результаты по направлению «проза» для поступления на направление «поэзия» или специализацию</w:t>
      </w:r>
      <w:r w:rsidR="00922D22" w:rsidRPr="00480EF9">
        <w:rPr>
          <w:szCs w:val="24"/>
        </w:rPr>
        <w:t xml:space="preserve"> </w:t>
      </w:r>
      <w:r w:rsidRPr="00480EF9">
        <w:rPr>
          <w:szCs w:val="24"/>
        </w:rPr>
        <w:t>«художественный перевод» и.т.п.)</w:t>
      </w:r>
    </w:p>
    <w:p w:rsidR="00321A15" w:rsidRPr="00480EF9" w:rsidRDefault="00321A15" w:rsidP="007E0CF6">
      <w:pPr>
        <w:spacing w:beforeLines="20" w:before="48" w:afterLines="20" w:after="48"/>
        <w:ind w:firstLine="954"/>
        <w:jc w:val="both"/>
        <w:rPr>
          <w:szCs w:val="24"/>
        </w:rPr>
      </w:pPr>
      <w:r w:rsidRPr="00480EF9">
        <w:rPr>
          <w:szCs w:val="24"/>
        </w:rPr>
        <w:t>Принятое решение не может быть изменено поступающим после участия в испытании 2 этапа.</w:t>
      </w:r>
    </w:p>
    <w:p w:rsidR="00321A15" w:rsidRPr="00480EF9" w:rsidRDefault="00321A15" w:rsidP="007E0CF6">
      <w:pPr>
        <w:spacing w:beforeLines="20" w:before="48" w:afterLines="20" w:after="48"/>
        <w:ind w:firstLine="954"/>
        <w:jc w:val="both"/>
        <w:rPr>
          <w:szCs w:val="24"/>
        </w:rPr>
      </w:pPr>
      <w:r w:rsidRPr="00480EF9">
        <w:rPr>
          <w:szCs w:val="24"/>
        </w:rPr>
        <w:t>Оценка за испытание Творческий конкурс формируется как средний балл за два этапа испытания.</w:t>
      </w:r>
    </w:p>
    <w:p w:rsidR="00321A15" w:rsidRPr="00480EF9" w:rsidRDefault="00321A15" w:rsidP="007E0CF6">
      <w:pPr>
        <w:spacing w:beforeLines="20" w:before="48" w:afterLines="20" w:after="48"/>
        <w:jc w:val="both"/>
        <w:rPr>
          <w:szCs w:val="24"/>
        </w:rPr>
      </w:pPr>
    </w:p>
    <w:p w:rsidR="00321A15" w:rsidRPr="00480EF9" w:rsidRDefault="00321A15" w:rsidP="007E0CF6">
      <w:pPr>
        <w:spacing w:beforeLines="20" w:before="48" w:afterLines="20" w:after="48"/>
        <w:jc w:val="both"/>
        <w:rPr>
          <w:szCs w:val="24"/>
        </w:rPr>
      </w:pPr>
      <w:r w:rsidRPr="00480EF9">
        <w:rPr>
          <w:szCs w:val="24"/>
        </w:rPr>
        <w:t>Особенности проведения экзамена для поступающих на специализацию «Литературный работник»:</w:t>
      </w:r>
    </w:p>
    <w:p w:rsidR="00321A15" w:rsidRPr="00480EF9" w:rsidRDefault="00321A15" w:rsidP="007E0CF6">
      <w:pPr>
        <w:spacing w:beforeLines="20" w:before="48" w:afterLines="20" w:after="48"/>
        <w:jc w:val="both"/>
        <w:rPr>
          <w:szCs w:val="24"/>
        </w:rPr>
      </w:pPr>
      <w:r w:rsidRPr="00480EF9">
        <w:rPr>
          <w:szCs w:val="24"/>
        </w:rPr>
        <w:t>Продолжительность экзамена - 2 часа 50 минут.</w:t>
      </w:r>
    </w:p>
    <w:p w:rsidR="00321A15" w:rsidRPr="00480EF9" w:rsidRDefault="00321A15" w:rsidP="007E0CF6">
      <w:pPr>
        <w:spacing w:beforeLines="20" w:before="48" w:afterLines="20" w:after="48"/>
        <w:jc w:val="both"/>
        <w:rPr>
          <w:szCs w:val="24"/>
        </w:rPr>
      </w:pPr>
      <w:r w:rsidRPr="00480EF9">
        <w:rPr>
          <w:szCs w:val="24"/>
        </w:rPr>
        <w:t>Экзамен включает в себя одно задание:</w:t>
      </w:r>
    </w:p>
    <w:p w:rsidR="00321A15" w:rsidRPr="00480EF9" w:rsidRDefault="00321A15" w:rsidP="007E0CF6">
      <w:pPr>
        <w:spacing w:beforeLines="20" w:before="48" w:afterLines="20" w:after="48"/>
        <w:jc w:val="both"/>
        <w:rPr>
          <w:szCs w:val="24"/>
        </w:rPr>
      </w:pPr>
      <w:r w:rsidRPr="00480EF9">
        <w:rPr>
          <w:szCs w:val="24"/>
        </w:rPr>
        <w:t>1. Задание по творчеству.</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Критерии оценивания за испытания творческой направленности:</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Для поступающих на специализацию «Литературный работник.»:</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творческий этюд:</w:t>
      </w:r>
    </w:p>
    <w:p w:rsidR="00922D22" w:rsidRPr="00480EF9" w:rsidRDefault="00321A15" w:rsidP="007E0CF6">
      <w:pPr>
        <w:pStyle w:val="rtejustify"/>
        <w:shd w:val="clear" w:color="auto" w:fill="FFFFFF" w:themeFill="background1"/>
        <w:spacing w:beforeLines="20" w:before="48" w:beforeAutospacing="0" w:afterLines="20" w:after="48" w:afterAutospacing="0"/>
      </w:pPr>
      <w:bookmarkStart w:id="1" w:name="_Hlk118133374"/>
      <w:r w:rsidRPr="00480EF9">
        <w:t>1. Художественная целостность - до 20 баллов</w:t>
      </w:r>
      <w:r w:rsidRPr="00480EF9">
        <w:br/>
        <w:t>2. Фантазия, оригинальность видения - до 20 баллов</w:t>
      </w:r>
      <w:r w:rsidRPr="00480EF9">
        <w:br/>
        <w:t>3. Общий культурный уровень, эрудиция -</w:t>
      </w:r>
      <w:r w:rsidR="00922D22" w:rsidRPr="00480EF9">
        <w:t xml:space="preserve"> </w:t>
      </w:r>
      <w:r w:rsidRPr="00480EF9">
        <w:t>до 20 баллов</w:t>
      </w:r>
      <w:r w:rsidRPr="00480EF9">
        <w:br/>
        <w:t>4. Композиционно-сюжетное построение - до 20 баллов</w:t>
      </w:r>
      <w:r w:rsidRPr="00480EF9">
        <w:br/>
        <w:t>5. Лексическое богатство, выразительность языка - до 20 баллов</w:t>
      </w:r>
    </w:p>
    <w:p w:rsidR="00321A15" w:rsidRPr="00480EF9" w:rsidRDefault="00321A15" w:rsidP="007E0CF6">
      <w:pPr>
        <w:spacing w:beforeLines="20" w:before="48" w:afterLines="20" w:after="48"/>
        <w:jc w:val="both"/>
        <w:rPr>
          <w:szCs w:val="24"/>
        </w:rPr>
      </w:pPr>
    </w:p>
    <w:bookmarkEnd w:id="1"/>
    <w:p w:rsidR="00321A15" w:rsidRPr="00480EF9" w:rsidRDefault="00321A15" w:rsidP="007E0CF6">
      <w:pPr>
        <w:spacing w:beforeLines="20" w:before="48" w:afterLines="20" w:after="48"/>
        <w:jc w:val="both"/>
        <w:rPr>
          <w:szCs w:val="24"/>
        </w:rPr>
      </w:pPr>
      <w:r w:rsidRPr="00480EF9">
        <w:rPr>
          <w:szCs w:val="24"/>
        </w:rPr>
        <w:t>Особенности поступления на специализацию «Переводчик художественной литературы».</w:t>
      </w:r>
    </w:p>
    <w:p w:rsidR="00321A15" w:rsidRPr="00480EF9" w:rsidRDefault="00321A15" w:rsidP="007E0CF6">
      <w:pPr>
        <w:spacing w:beforeLines="20" w:before="48" w:afterLines="20" w:after="48"/>
        <w:jc w:val="both"/>
        <w:rPr>
          <w:szCs w:val="24"/>
        </w:rPr>
      </w:pPr>
      <w:r w:rsidRPr="00480EF9">
        <w:rPr>
          <w:szCs w:val="24"/>
        </w:rPr>
        <w:t>Прием на специализацию «Переводчик художественной литературы» ведется только на очном факультете.</w:t>
      </w:r>
    </w:p>
    <w:p w:rsidR="00321A15" w:rsidRPr="00480EF9" w:rsidRDefault="00321A15" w:rsidP="007E0CF6">
      <w:pPr>
        <w:spacing w:beforeLines="20" w:before="48" w:afterLines="20" w:after="48"/>
        <w:jc w:val="both"/>
        <w:rPr>
          <w:szCs w:val="24"/>
        </w:rPr>
      </w:pPr>
      <w:r w:rsidRPr="00480EF9">
        <w:rPr>
          <w:szCs w:val="24"/>
        </w:rPr>
        <w:t>Творческое испытание второго этапа «Творческий конкурс» включает в себя два задания:</w:t>
      </w:r>
    </w:p>
    <w:p w:rsidR="00321A15" w:rsidRPr="00480EF9" w:rsidRDefault="00FA6AD2" w:rsidP="00FA6AD2">
      <w:pPr>
        <w:pStyle w:val="rtejustify"/>
        <w:shd w:val="clear" w:color="auto" w:fill="FFFFFF" w:themeFill="background1"/>
        <w:spacing w:beforeLines="20" w:before="48" w:beforeAutospacing="0" w:afterLines="20" w:after="48" w:afterAutospacing="0"/>
      </w:pPr>
      <w:r w:rsidRPr="00480EF9">
        <w:t xml:space="preserve">1. </w:t>
      </w:r>
      <w:r w:rsidR="00321A15" w:rsidRPr="00480EF9">
        <w:t>Задание по творчеству (творческий этюд).</w:t>
      </w:r>
    </w:p>
    <w:p w:rsidR="00321A15" w:rsidRPr="00480EF9" w:rsidRDefault="00FA6AD2" w:rsidP="00FA6AD2">
      <w:pPr>
        <w:pStyle w:val="rtejustify"/>
        <w:shd w:val="clear" w:color="auto" w:fill="FFFFFF" w:themeFill="background1"/>
        <w:spacing w:beforeLines="20" w:before="48" w:beforeAutospacing="0" w:afterLines="20" w:after="48" w:afterAutospacing="0"/>
      </w:pPr>
      <w:r w:rsidRPr="00480EF9">
        <w:t xml:space="preserve">2. </w:t>
      </w:r>
      <w:r w:rsidR="00321A15" w:rsidRPr="00480EF9">
        <w:t>Задание по художественному переводу.</w:t>
      </w:r>
    </w:p>
    <w:p w:rsidR="00321A15" w:rsidRPr="00480EF9" w:rsidRDefault="00321A15" w:rsidP="007E0CF6">
      <w:pPr>
        <w:spacing w:beforeLines="20" w:before="48" w:afterLines="20" w:after="48"/>
        <w:jc w:val="both"/>
        <w:rPr>
          <w:szCs w:val="24"/>
        </w:rPr>
      </w:pPr>
      <w:r w:rsidRPr="00480EF9">
        <w:rPr>
          <w:szCs w:val="24"/>
        </w:rPr>
        <w:t>Допускается использование книгопечатных словарей следующего типа: иностранно-русские двуязычные словари.</w:t>
      </w:r>
    </w:p>
    <w:p w:rsidR="00321A15" w:rsidRPr="00480EF9" w:rsidRDefault="00321A15" w:rsidP="007E0CF6">
      <w:pPr>
        <w:spacing w:beforeLines="20" w:before="48" w:afterLines="20" w:after="48"/>
        <w:jc w:val="both"/>
        <w:rPr>
          <w:szCs w:val="24"/>
        </w:rPr>
      </w:pPr>
      <w:r w:rsidRPr="00480EF9">
        <w:rPr>
          <w:szCs w:val="24"/>
        </w:rPr>
        <w:t>Продолжительность экзамена - 3 часа 50 минут.</w:t>
      </w:r>
    </w:p>
    <w:p w:rsidR="00321A15" w:rsidRPr="00480EF9" w:rsidRDefault="00321A15" w:rsidP="007E0CF6">
      <w:pPr>
        <w:pStyle w:val="rtejustify"/>
        <w:shd w:val="clear" w:color="auto" w:fill="FFFFFF" w:themeFill="background1"/>
        <w:spacing w:beforeLines="20" w:before="48" w:beforeAutospacing="0" w:afterLines="20" w:after="48" w:afterAutospacing="0"/>
        <w:jc w:val="both"/>
      </w:pPr>
      <w:r w:rsidRPr="00480EF9">
        <w:t>Критерии оценивания за испытания творческой направленности:</w:t>
      </w:r>
    </w:p>
    <w:p w:rsidR="00321A15" w:rsidRPr="00480EF9" w:rsidRDefault="00321A15" w:rsidP="007E0CF6">
      <w:pPr>
        <w:pStyle w:val="rtejustify"/>
        <w:shd w:val="clear" w:color="auto" w:fill="FFFFFF" w:themeFill="background1"/>
        <w:spacing w:beforeLines="20" w:before="48" w:beforeAutospacing="0" w:afterLines="20" w:after="48" w:afterAutospacing="0"/>
        <w:jc w:val="both"/>
      </w:pPr>
      <w:r w:rsidRPr="00480EF9">
        <w:t>для поступающих на специализацию «Литературный работник. Переводчик художественной литературы»:</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Задание по переводу:</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1. Понимание</w:t>
      </w:r>
      <w:r w:rsidR="00922D22" w:rsidRPr="00480EF9">
        <w:t xml:space="preserve"> </w:t>
      </w:r>
      <w:r w:rsidRPr="00480EF9">
        <w:t>– до 10 баллов</w:t>
      </w:r>
      <w:r w:rsidRPr="00480EF9">
        <w:br/>
        <w:t>2. Интерпретация</w:t>
      </w:r>
      <w:r w:rsidR="00922D22" w:rsidRPr="00480EF9">
        <w:t xml:space="preserve"> </w:t>
      </w:r>
      <w:r w:rsidRPr="00480EF9">
        <w:t>– до 10 баллов</w:t>
      </w:r>
      <w:r w:rsidRPr="00480EF9">
        <w:br/>
        <w:t>3. Образность</w:t>
      </w:r>
      <w:r w:rsidR="00922D22" w:rsidRPr="00480EF9">
        <w:t xml:space="preserve"> </w:t>
      </w:r>
      <w:r w:rsidRPr="00480EF9">
        <w:t>– до 10 баллов</w:t>
      </w:r>
      <w:r w:rsidRPr="00480EF9">
        <w:br/>
        <w:t>4. Авторский стиль</w:t>
      </w:r>
      <w:r w:rsidR="00922D22" w:rsidRPr="00480EF9">
        <w:t xml:space="preserve"> </w:t>
      </w:r>
      <w:r w:rsidRPr="00480EF9">
        <w:t>– до 10 баллов</w:t>
      </w:r>
      <w:r w:rsidRPr="00480EF9">
        <w:br/>
        <w:t>5. Языковая культура</w:t>
      </w:r>
      <w:r w:rsidR="00922D22" w:rsidRPr="00480EF9">
        <w:t xml:space="preserve"> </w:t>
      </w:r>
      <w:r w:rsidRPr="00480EF9">
        <w:t>– до 10 баллов</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Творческий этюд:</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1. Фантазия, оригинальность видения – до 10 баллов</w:t>
      </w:r>
      <w:r w:rsidRPr="00480EF9">
        <w:br/>
        <w:t>2. Общий культурный уровень, эрудиция – до 10 баллов</w:t>
      </w:r>
      <w:r w:rsidRPr="00480EF9">
        <w:br/>
        <w:t>3. Композиционно-сюжетное построение – до 10 баллов</w:t>
      </w:r>
      <w:r w:rsidRPr="00480EF9">
        <w:br/>
        <w:t>4. Лексическое богатство – до 10 баллов</w:t>
      </w:r>
      <w:r w:rsidRPr="00480EF9">
        <w:br/>
        <w:t>5. Синтаксическое разнообразие – до 10 баллов</w:t>
      </w:r>
      <w:r w:rsidRPr="00480EF9">
        <w:br/>
      </w:r>
    </w:p>
    <w:p w:rsidR="00922D22" w:rsidRPr="00480EF9" w:rsidRDefault="00321A15" w:rsidP="007E0CF6">
      <w:pPr>
        <w:pStyle w:val="rtejustify"/>
        <w:shd w:val="clear" w:color="auto" w:fill="FFFFFF" w:themeFill="background1"/>
        <w:spacing w:beforeLines="20" w:before="48" w:beforeAutospacing="0" w:afterLines="20" w:after="48" w:afterAutospacing="0"/>
      </w:pPr>
      <w:r w:rsidRPr="00480EF9">
        <w:t>Творческое собеседование (устный экзамен).</w:t>
      </w:r>
    </w:p>
    <w:p w:rsidR="00321A15" w:rsidRPr="00480EF9" w:rsidRDefault="00321A15" w:rsidP="007E0CF6">
      <w:pPr>
        <w:pStyle w:val="rtejustify"/>
        <w:shd w:val="clear" w:color="auto" w:fill="FFFFFF" w:themeFill="background1"/>
        <w:spacing w:beforeLines="20" w:before="48" w:beforeAutospacing="0" w:afterLines="20" w:after="48" w:afterAutospacing="0"/>
      </w:pPr>
      <w:r w:rsidRPr="00480EF9">
        <w:t>Проводится в форме коллоквиума и оформляется протоколом.</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321A15" w:rsidP="007E0CF6">
      <w:pPr>
        <w:spacing w:beforeLines="20" w:before="48" w:afterLines="20" w:after="48"/>
        <w:rPr>
          <w:szCs w:val="24"/>
        </w:rPr>
      </w:pPr>
      <w:r w:rsidRPr="00480EF9">
        <w:rPr>
          <w:szCs w:val="24"/>
        </w:rPr>
        <w:t>Критерии оценивания:</w:t>
      </w:r>
    </w:p>
    <w:p w:rsidR="00321A15" w:rsidRPr="00480EF9" w:rsidRDefault="00FA18D2" w:rsidP="00FA18D2">
      <w:pPr>
        <w:pStyle w:val="rtejustify"/>
        <w:shd w:val="clear" w:color="auto" w:fill="FFFFFF" w:themeFill="background1"/>
        <w:spacing w:beforeLines="20" w:before="48" w:beforeAutospacing="0" w:afterLines="20" w:after="48" w:afterAutospacing="0"/>
      </w:pPr>
      <w:bookmarkStart w:id="2" w:name="_Hlk118133465"/>
      <w:r w:rsidRPr="00480EF9">
        <w:t xml:space="preserve">1. </w:t>
      </w:r>
      <w:r w:rsidR="00321A15" w:rsidRPr="00480EF9">
        <w:t>Полнота ответа – до 20 баллов</w:t>
      </w:r>
    </w:p>
    <w:p w:rsidR="00321A15" w:rsidRPr="00480EF9" w:rsidRDefault="00FA18D2" w:rsidP="00FA18D2">
      <w:pPr>
        <w:pStyle w:val="rtejustify"/>
        <w:shd w:val="clear" w:color="auto" w:fill="FFFFFF" w:themeFill="background1"/>
        <w:spacing w:beforeLines="20" w:before="48" w:beforeAutospacing="0" w:afterLines="20" w:after="48" w:afterAutospacing="0"/>
      </w:pPr>
      <w:r w:rsidRPr="00480EF9">
        <w:t xml:space="preserve">2. </w:t>
      </w:r>
      <w:r w:rsidR="00321A15" w:rsidRPr="00480EF9">
        <w:t>Ориентирование в современном литературном процессе (в том числе с учетом выбранного творческого семинара) – до 20 баллов</w:t>
      </w:r>
    </w:p>
    <w:p w:rsidR="00321A15" w:rsidRPr="00480EF9" w:rsidRDefault="00FA18D2" w:rsidP="00FA18D2">
      <w:pPr>
        <w:pStyle w:val="rtejustify"/>
        <w:shd w:val="clear" w:color="auto" w:fill="FFFFFF" w:themeFill="background1"/>
        <w:spacing w:beforeLines="20" w:before="48" w:beforeAutospacing="0" w:afterLines="20" w:after="48" w:afterAutospacing="0"/>
      </w:pPr>
      <w:r w:rsidRPr="00480EF9">
        <w:t xml:space="preserve">3. </w:t>
      </w:r>
      <w:r w:rsidR="00321A15" w:rsidRPr="00480EF9">
        <w:t>Общий культурный уровень, эрудиция – до 20 баллов</w:t>
      </w:r>
    </w:p>
    <w:p w:rsidR="00321A15" w:rsidRPr="00480EF9" w:rsidRDefault="00FA18D2" w:rsidP="00FA18D2">
      <w:pPr>
        <w:pStyle w:val="rtejustify"/>
        <w:shd w:val="clear" w:color="auto" w:fill="FFFFFF" w:themeFill="background1"/>
        <w:spacing w:beforeLines="20" w:before="48" w:beforeAutospacing="0" w:afterLines="20" w:after="48" w:afterAutospacing="0"/>
      </w:pPr>
      <w:r w:rsidRPr="00480EF9">
        <w:t xml:space="preserve">4. </w:t>
      </w:r>
      <w:r w:rsidR="00321A15" w:rsidRPr="00480EF9">
        <w:t>Знание истории русской и зарубежной литературы – до 20 баллов</w:t>
      </w:r>
    </w:p>
    <w:p w:rsidR="00321A15" w:rsidRPr="00480EF9" w:rsidRDefault="00FA18D2" w:rsidP="00FA18D2">
      <w:pPr>
        <w:pStyle w:val="rtejustify"/>
        <w:shd w:val="clear" w:color="auto" w:fill="FFFFFF" w:themeFill="background1"/>
        <w:spacing w:beforeLines="20" w:before="48" w:beforeAutospacing="0" w:afterLines="20" w:after="48" w:afterAutospacing="0"/>
      </w:pPr>
      <w:r w:rsidRPr="00480EF9">
        <w:t xml:space="preserve">5. </w:t>
      </w:r>
      <w:r w:rsidR="00321A15" w:rsidRPr="00480EF9">
        <w:t>Выполнение коммуникативной задачи, соблюдение речевых норм – до 20 баллов</w:t>
      </w:r>
    </w:p>
    <w:bookmarkEnd w:id="2"/>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FA18D2" w:rsidP="00FA18D2">
      <w:pPr>
        <w:pStyle w:val="af3"/>
        <w:spacing w:beforeLines="20" w:before="48" w:beforeAutospacing="0" w:afterLines="20" w:after="48" w:afterAutospacing="0"/>
        <w:jc w:val="both"/>
        <w:rPr>
          <w:rFonts w:ascii="Times New Roman" w:eastAsia="Times New Roman" w:hAnsi="Times New Roman" w:cs="Times New Roman"/>
          <w:b/>
          <w:color w:val="auto"/>
        </w:rPr>
      </w:pPr>
      <w:r w:rsidRPr="00480EF9">
        <w:rPr>
          <w:rFonts w:ascii="Times New Roman" w:eastAsia="Times New Roman" w:hAnsi="Times New Roman" w:cs="Times New Roman"/>
          <w:b/>
          <w:color w:val="auto"/>
          <w:lang w:val="en-US"/>
        </w:rPr>
        <w:t>XIX</w:t>
      </w:r>
      <w:r w:rsidRPr="00480EF9">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Особенности проведения вступительных испытаний для лиц с ограниченными возможностями здоровья и инвалидов</w:t>
      </w:r>
    </w:p>
    <w:p w:rsidR="00321A15" w:rsidRPr="00480EF9" w:rsidRDefault="00321A15" w:rsidP="00AB3369">
      <w:pPr>
        <w:pStyle w:val="af3"/>
        <w:numPr>
          <w:ilvl w:val="0"/>
          <w:numId w:val="4"/>
        </w:numPr>
        <w:spacing w:beforeLines="20" w:before="48" w:beforeAutospacing="0" w:afterLines="20" w:after="48" w:afterAutospacing="0"/>
        <w:ind w:left="0" w:firstLine="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Для нуждающихся в особых условиях Литературный институт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В институте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Вступительные испытания для поступающих с ограниченными возможностями здоровья проводятся в отдельной аудитории.</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Число поступающих с ограниченными возможностями здоровья в одной аудитории не должно превышать:</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при сдаче вступительного испытания в письменной форме - 12 человек; при сдаче вступительного испытания в устной форме - 6 человек.</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Допускается присутствие в аудитории во время сдачи вступительного испытания ассистента из числа работников вуза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922D22" w:rsidRPr="00480EF9" w:rsidRDefault="00321A15" w:rsidP="007E0CF6">
      <w:pPr>
        <w:pStyle w:val="rtejustify"/>
        <w:spacing w:beforeLines="20" w:before="48" w:beforeAutospacing="0" w:afterLines="20" w:after="48" w:afterAutospacing="0"/>
      </w:pPr>
      <w:r w:rsidRPr="00480EF9">
        <w:t>Продолжительность вступительного испытания для поступающих с ограниченными возможностями здоровья увеличивается не более чем на 1,5 часа (90 минут).</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 xml:space="preserve">При проведении вступительных испытаний обеспечивается выполнение следующих дополнительных требований в зависимости </w:t>
      </w:r>
      <w:proofErr w:type="gramStart"/>
      <w:r w:rsidRPr="00480EF9">
        <w:rPr>
          <w:rFonts w:ascii="Times New Roman" w:eastAsia="Times New Roman" w:hAnsi="Times New Roman" w:cs="Times New Roman"/>
          <w:color w:val="auto"/>
        </w:rPr>
        <w:t>от индивидуальных особенностей</w:t>
      </w:r>
      <w:proofErr w:type="gramEnd"/>
      <w:r w:rsidRPr="00480EF9">
        <w:rPr>
          <w:rFonts w:ascii="Times New Roman" w:eastAsia="Times New Roman" w:hAnsi="Times New Roman" w:cs="Times New Roman"/>
          <w:color w:val="auto"/>
        </w:rPr>
        <w:t xml:space="preserve"> поступающих с ограниченными возможностями здоровья:</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а) для слепых:</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lastRenderedPageBreak/>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б) для слабовидящих:</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обеспечивается индивидуальное равномерное освещение не менее 300 люкс;</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задания для выполнения, а также инструкция по порядку проведения вступительных испытаний оформляются увеличенным шрифтом;</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предоставляются услуги сурдопереводчика.</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 xml:space="preserve">г) для слепоглухих предоставляются услуги </w:t>
      </w:r>
      <w:proofErr w:type="spellStart"/>
      <w:r w:rsidRPr="00480EF9">
        <w:rPr>
          <w:rFonts w:ascii="Times New Roman" w:eastAsia="Times New Roman" w:hAnsi="Times New Roman" w:cs="Times New Roman"/>
          <w:color w:val="auto"/>
        </w:rPr>
        <w:t>тифлосурдопереводчика</w:t>
      </w:r>
      <w:proofErr w:type="spellEnd"/>
      <w:r w:rsidRPr="00480EF9">
        <w:rPr>
          <w:rFonts w:ascii="Times New Roman" w:eastAsia="Times New Roman" w:hAnsi="Times New Roman" w:cs="Times New Roman"/>
          <w:color w:val="auto"/>
        </w:rPr>
        <w:t xml:space="preserve"> (помимо требований, выполняемых соответственно для слепых и глухих);</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д) для лиц с тяжелыми нарушениями речи, глухих, слабослышащих вступительные испытания, проводимые в устной форме, проводятся в письменной форме.</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е)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письменные задания выполняются на компьютере со специализированным программным обеспечением или надиктовываются ассистенту;</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вступительные испытания, проводимые в письменной форме, проводятся в устной форме.</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Условия, указанные в пунктах 91-98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FC4A15" w:rsidP="00FC4A15">
      <w:pPr>
        <w:pStyle w:val="af3"/>
        <w:spacing w:beforeLines="20" w:before="48" w:beforeAutospacing="0" w:afterLines="20" w:after="48" w:afterAutospacing="0"/>
        <w:jc w:val="both"/>
        <w:rPr>
          <w:rFonts w:ascii="Times New Roman" w:eastAsia="Times New Roman" w:hAnsi="Times New Roman" w:cs="Times New Roman"/>
          <w:b/>
          <w:color w:val="auto"/>
        </w:rPr>
      </w:pPr>
      <w:r w:rsidRPr="00480EF9">
        <w:rPr>
          <w:rFonts w:ascii="Times New Roman" w:eastAsia="Times New Roman" w:hAnsi="Times New Roman" w:cs="Times New Roman"/>
          <w:b/>
          <w:color w:val="auto"/>
          <w:lang w:val="en-US"/>
        </w:rPr>
        <w:t>X</w:t>
      </w:r>
      <w:r w:rsidRPr="00480EF9">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Общие правила подачи и рассмотрения апелляций</w:t>
      </w:r>
    </w:p>
    <w:p w:rsidR="00321A15" w:rsidRPr="00480EF9" w:rsidRDefault="00321A15" w:rsidP="00AB3369">
      <w:pPr>
        <w:pStyle w:val="af3"/>
        <w:numPr>
          <w:ilvl w:val="0"/>
          <w:numId w:val="4"/>
        </w:numPr>
        <w:spacing w:beforeLines="20" w:before="48" w:beforeAutospacing="0" w:afterLines="20" w:after="48" w:afterAutospacing="0"/>
        <w:ind w:left="0" w:hanging="11"/>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 результатам вступительного испытания, проводимого Литературным институтом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Поступающий (доверенное лицо) подает мотивированное заявление об апелляции после просмотра работы, в котором обосновывает несогласие с полученной оценкой результатов вступительного испытания.</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22D22" w:rsidRPr="00480EF9" w:rsidRDefault="00321A15" w:rsidP="00AB3369">
      <w:pPr>
        <w:pStyle w:val="af3"/>
        <w:numPr>
          <w:ilvl w:val="0"/>
          <w:numId w:val="4"/>
        </w:numPr>
        <w:spacing w:beforeLines="20" w:before="48" w:beforeAutospacing="0" w:afterLines="20" w:after="48" w:afterAutospacing="0"/>
        <w:ind w:left="0" w:hanging="11"/>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Апелляция подается в течение рабочего дня, следующего за днем объявления результатов вступительного испытания, в соответствии с расписанием вступительных испытаний.</w:t>
      </w:r>
    </w:p>
    <w:p w:rsidR="00321A15" w:rsidRPr="00480EF9" w:rsidRDefault="00321A15" w:rsidP="00AB3369">
      <w:pPr>
        <w:pStyle w:val="af3"/>
        <w:numPr>
          <w:ilvl w:val="0"/>
          <w:numId w:val="4"/>
        </w:numPr>
        <w:spacing w:beforeLines="20" w:before="48" w:beforeAutospacing="0" w:afterLines="20" w:after="48" w:afterAutospacing="0"/>
        <w:ind w:left="0" w:hanging="11"/>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lastRenderedPageBreak/>
        <w:t>Рассмотрение апелляции проводится не позднее следующего рабочего дня после дня ее подачи.</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321A15" w:rsidRPr="00480EF9" w:rsidRDefault="00321A15" w:rsidP="00AB3369">
      <w:pPr>
        <w:pStyle w:val="af3"/>
        <w:numPr>
          <w:ilvl w:val="0"/>
          <w:numId w:val="4"/>
        </w:numPr>
        <w:spacing w:beforeLines="20" w:before="48" w:beforeAutospacing="0" w:afterLines="20" w:after="48" w:afterAutospacing="0"/>
        <w:ind w:left="0" w:hanging="11"/>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922D22"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Решение апелляционной комиссии доводится до сведения поступающего (доверенного лица).</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FC4A15" w:rsidP="00FC4A15">
      <w:pPr>
        <w:pStyle w:val="af3"/>
        <w:spacing w:beforeLines="20" w:before="48" w:beforeAutospacing="0" w:afterLines="20" w:after="48" w:afterAutospacing="0"/>
        <w:jc w:val="both"/>
        <w:rPr>
          <w:rFonts w:ascii="Times New Roman" w:eastAsia="Times New Roman" w:hAnsi="Times New Roman" w:cs="Times New Roman"/>
          <w:b/>
          <w:color w:val="auto"/>
        </w:rPr>
      </w:pPr>
      <w:r w:rsidRPr="00480EF9">
        <w:rPr>
          <w:rFonts w:ascii="Times New Roman" w:eastAsia="Times New Roman" w:hAnsi="Times New Roman" w:cs="Times New Roman"/>
          <w:b/>
          <w:color w:val="auto"/>
          <w:lang w:val="en-US"/>
        </w:rPr>
        <w:t>XI</w:t>
      </w:r>
      <w:r w:rsidRPr="00480EF9">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Формирование списков поступающих и зачисление на обучение</w:t>
      </w:r>
    </w:p>
    <w:p w:rsidR="00321A15" w:rsidRPr="00480EF9" w:rsidRDefault="00321A15" w:rsidP="00AB3369">
      <w:pPr>
        <w:pStyle w:val="af3"/>
        <w:numPr>
          <w:ilvl w:val="0"/>
          <w:numId w:val="4"/>
        </w:numPr>
        <w:spacing w:beforeLines="20" w:before="48" w:beforeAutospacing="0" w:afterLines="20" w:after="48" w:afterAutospacing="0"/>
        <w:ind w:left="0" w:hanging="11"/>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По результатам приема документов и вступительных испытаний Литературный институт формирует списки поступающих по каждому отдельному конкурсу по различным условиям поступления.</w:t>
      </w:r>
    </w:p>
    <w:p w:rsidR="00321A15" w:rsidRPr="00480EF9" w:rsidRDefault="00321A15" w:rsidP="007E0CF6">
      <w:pPr>
        <w:spacing w:beforeLines="20" w:before="48" w:afterLines="20" w:after="48"/>
        <w:ind w:firstLine="2"/>
        <w:jc w:val="both"/>
        <w:rPr>
          <w:szCs w:val="24"/>
        </w:rPr>
      </w:pPr>
      <w:r w:rsidRPr="00480EF9">
        <w:rPr>
          <w:szCs w:val="24"/>
        </w:rPr>
        <w:t>Конкурсные</w:t>
      </w:r>
      <w:r w:rsidR="00922D22" w:rsidRPr="00480EF9">
        <w:rPr>
          <w:szCs w:val="24"/>
        </w:rPr>
        <w:t xml:space="preserve"> </w:t>
      </w:r>
      <w:r w:rsidRPr="00480EF9">
        <w:rPr>
          <w:szCs w:val="24"/>
        </w:rPr>
        <w:t>списки</w:t>
      </w:r>
      <w:r w:rsidR="00922D22" w:rsidRPr="00480EF9">
        <w:rPr>
          <w:szCs w:val="24"/>
        </w:rPr>
        <w:t xml:space="preserve"> </w:t>
      </w:r>
      <w:r w:rsidRPr="00480EF9">
        <w:rPr>
          <w:szCs w:val="24"/>
        </w:rPr>
        <w:t>публикуются</w:t>
      </w:r>
      <w:r w:rsidR="00922D22" w:rsidRPr="00480EF9">
        <w:rPr>
          <w:szCs w:val="24"/>
        </w:rPr>
        <w:t xml:space="preserve"> </w:t>
      </w:r>
      <w:r w:rsidRPr="00480EF9">
        <w:rPr>
          <w:szCs w:val="24"/>
        </w:rPr>
        <w:t>на</w:t>
      </w:r>
      <w:r w:rsidR="00922D22" w:rsidRPr="00480EF9">
        <w:rPr>
          <w:szCs w:val="24"/>
        </w:rPr>
        <w:t xml:space="preserve"> </w:t>
      </w:r>
      <w:r w:rsidRPr="00480EF9">
        <w:rPr>
          <w:szCs w:val="24"/>
        </w:rPr>
        <w:t>официальном</w:t>
      </w:r>
      <w:r w:rsidR="00922D22" w:rsidRPr="00480EF9">
        <w:rPr>
          <w:szCs w:val="24"/>
        </w:rPr>
        <w:t xml:space="preserve"> </w:t>
      </w:r>
      <w:r w:rsidRPr="00480EF9">
        <w:rPr>
          <w:szCs w:val="24"/>
        </w:rPr>
        <w:t>сайте</w:t>
      </w:r>
      <w:r w:rsidR="00922D22" w:rsidRPr="00480EF9">
        <w:rPr>
          <w:szCs w:val="24"/>
        </w:rPr>
        <w:t xml:space="preserve"> </w:t>
      </w:r>
      <w:r w:rsidRPr="00480EF9">
        <w:rPr>
          <w:szCs w:val="24"/>
        </w:rPr>
        <w:t>и</w:t>
      </w:r>
      <w:r w:rsidR="00922D22" w:rsidRPr="00480EF9">
        <w:rPr>
          <w:szCs w:val="24"/>
        </w:rPr>
        <w:t xml:space="preserve"> </w:t>
      </w:r>
      <w:r w:rsidRPr="00480EF9">
        <w:rPr>
          <w:szCs w:val="24"/>
        </w:rPr>
        <w:t>на</w:t>
      </w:r>
      <w:r w:rsidR="00922D22" w:rsidRPr="00480EF9">
        <w:rPr>
          <w:szCs w:val="24"/>
        </w:rPr>
        <w:t xml:space="preserve"> </w:t>
      </w:r>
      <w:proofErr w:type="spellStart"/>
      <w:r w:rsidRPr="00480EF9">
        <w:rPr>
          <w:szCs w:val="24"/>
        </w:rPr>
        <w:t>ЕПГУ</w:t>
      </w:r>
      <w:proofErr w:type="spellEnd"/>
      <w:r w:rsidRPr="00480EF9">
        <w:rPr>
          <w:szCs w:val="24"/>
        </w:rPr>
        <w:t xml:space="preserve"> (в случае его использования) и обновляются ежедневно до дня издания приказа (приказов) о зачислении по соответствующему конкурсу включительно не менее 5 раз в день в период с 9 часов до 18 часов по местному времени (по решению организации — до более позднего времени).</w:t>
      </w:r>
    </w:p>
    <w:p w:rsidR="00321A15" w:rsidRPr="00480EF9" w:rsidRDefault="00321A15" w:rsidP="00AB3369">
      <w:pPr>
        <w:pStyle w:val="af3"/>
        <w:numPr>
          <w:ilvl w:val="0"/>
          <w:numId w:val="4"/>
        </w:numPr>
        <w:spacing w:beforeLines="20" w:before="48" w:beforeAutospacing="0" w:afterLines="20" w:after="48" w:afterAutospacing="0"/>
        <w:ind w:left="0" w:hanging="11"/>
        <w:jc w:val="both"/>
        <w:rPr>
          <w:rFonts w:ascii="Times New Roman" w:hAnsi="Times New Roman" w:cs="Times New Roman"/>
        </w:rPr>
      </w:pPr>
      <w:r w:rsidRPr="00480EF9">
        <w:rPr>
          <w:rFonts w:ascii="Times New Roman" w:hAnsi="Times New Roman" w:cs="Times New Roman"/>
        </w:rPr>
        <w:t>Конкурсный список (за исключением конкурсного списка поступающих на места в пределах отдельной квоты) включает в себя:</w:t>
      </w:r>
    </w:p>
    <w:p w:rsidR="00321A15" w:rsidRPr="00480EF9" w:rsidRDefault="00321A15" w:rsidP="007E0CF6">
      <w:pPr>
        <w:spacing w:beforeLines="20" w:before="48" w:afterLines="20" w:after="48"/>
        <w:ind w:firstLine="698"/>
        <w:jc w:val="both"/>
        <w:rPr>
          <w:szCs w:val="24"/>
        </w:rPr>
      </w:pPr>
      <w:r w:rsidRPr="00480EF9">
        <w:rPr>
          <w:szCs w:val="24"/>
        </w:rPr>
        <w:t>- конкурсный список поступающих на обучение без вступительных испытаний;</w:t>
      </w:r>
    </w:p>
    <w:p w:rsidR="00321A15" w:rsidRPr="00480EF9" w:rsidRDefault="00321A15" w:rsidP="007E0CF6">
      <w:pPr>
        <w:spacing w:beforeLines="20" w:before="48" w:afterLines="20" w:after="48"/>
        <w:ind w:firstLine="703"/>
        <w:jc w:val="both"/>
        <w:rPr>
          <w:szCs w:val="24"/>
        </w:rPr>
      </w:pPr>
      <w:r w:rsidRPr="00480EF9">
        <w:rPr>
          <w:szCs w:val="24"/>
        </w:rPr>
        <w:t>- конкурсный</w:t>
      </w:r>
      <w:r w:rsidR="00922D22" w:rsidRPr="00480EF9">
        <w:rPr>
          <w:szCs w:val="24"/>
        </w:rPr>
        <w:t xml:space="preserve"> </w:t>
      </w:r>
      <w:r w:rsidRPr="00480EF9">
        <w:rPr>
          <w:szCs w:val="24"/>
        </w:rPr>
        <w:t>список</w:t>
      </w:r>
      <w:r w:rsidR="00922D22" w:rsidRPr="00480EF9">
        <w:rPr>
          <w:szCs w:val="24"/>
        </w:rPr>
        <w:t xml:space="preserve"> </w:t>
      </w:r>
      <w:r w:rsidRPr="00480EF9">
        <w:rPr>
          <w:szCs w:val="24"/>
        </w:rPr>
        <w:t>поступающих</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по</w:t>
      </w:r>
      <w:r w:rsidR="00922D22" w:rsidRPr="00480EF9">
        <w:rPr>
          <w:szCs w:val="24"/>
        </w:rPr>
        <w:t xml:space="preserve"> </w:t>
      </w:r>
      <w:r w:rsidRPr="00480EF9">
        <w:rPr>
          <w:szCs w:val="24"/>
        </w:rPr>
        <w:t>результатам</w:t>
      </w:r>
      <w:r w:rsidR="00922D22" w:rsidRPr="00480EF9">
        <w:rPr>
          <w:szCs w:val="24"/>
        </w:rPr>
        <w:t xml:space="preserve"> </w:t>
      </w:r>
      <w:r w:rsidRPr="00480EF9">
        <w:rPr>
          <w:szCs w:val="24"/>
        </w:rPr>
        <w:t>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321A15" w:rsidRPr="00480EF9" w:rsidRDefault="00321A15" w:rsidP="007E0CF6">
      <w:pPr>
        <w:spacing w:beforeLines="20" w:before="48" w:afterLines="20" w:after="48"/>
        <w:ind w:firstLine="696"/>
        <w:jc w:val="both"/>
        <w:rPr>
          <w:szCs w:val="24"/>
        </w:rPr>
      </w:pPr>
      <w:r w:rsidRPr="00480EF9">
        <w:rPr>
          <w:szCs w:val="24"/>
        </w:rPr>
        <w:t>По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В рамках контрольных цифр формируются отдельные списки поступающих:</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Информация о лицах, поступающих без вступительных испытаний</w:t>
      </w:r>
    </w:p>
    <w:p w:rsidR="00321A15" w:rsidRPr="00480EF9" w:rsidRDefault="00321A15" w:rsidP="00AB3369">
      <w:pPr>
        <w:pStyle w:val="af3"/>
        <w:numPr>
          <w:ilvl w:val="0"/>
          <w:numId w:val="16"/>
        </w:numPr>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На места в пределах особой квоты;</w:t>
      </w:r>
    </w:p>
    <w:p w:rsidR="00321A15" w:rsidRPr="00480EF9" w:rsidRDefault="00321A15" w:rsidP="00AB3369">
      <w:pPr>
        <w:pStyle w:val="af3"/>
        <w:numPr>
          <w:ilvl w:val="0"/>
          <w:numId w:val="16"/>
        </w:numPr>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На места в пределах целевой квоты;</w:t>
      </w:r>
    </w:p>
    <w:p w:rsidR="00321A15" w:rsidRPr="00480EF9" w:rsidRDefault="00321A15" w:rsidP="00AB3369">
      <w:pPr>
        <w:pStyle w:val="af3"/>
        <w:numPr>
          <w:ilvl w:val="0"/>
          <w:numId w:val="16"/>
        </w:numPr>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 xml:space="preserve">На места в пределах </w:t>
      </w:r>
      <w:r w:rsidRPr="00480EF9">
        <w:rPr>
          <w:rFonts w:ascii="Times New Roman" w:hAnsi="Times New Roman" w:cs="Times New Roman"/>
        </w:rPr>
        <w:t xml:space="preserve">отдельной </w:t>
      </w:r>
      <w:r w:rsidRPr="00480EF9">
        <w:rPr>
          <w:rFonts w:ascii="Times New Roman" w:eastAsia="Times New Roman" w:hAnsi="Times New Roman" w:cs="Times New Roman"/>
          <w:color w:val="auto"/>
        </w:rPr>
        <w:t>квоты;</w:t>
      </w:r>
    </w:p>
    <w:p w:rsidR="00321A15" w:rsidRPr="00480EF9" w:rsidRDefault="00321A15" w:rsidP="00AB3369">
      <w:pPr>
        <w:pStyle w:val="af3"/>
        <w:numPr>
          <w:ilvl w:val="0"/>
          <w:numId w:val="16"/>
        </w:numPr>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На места квоты лиц, имеющих высшее образование;</w:t>
      </w:r>
    </w:p>
    <w:p w:rsidR="00321A15" w:rsidRPr="00480EF9" w:rsidRDefault="00321A15" w:rsidP="00AB3369">
      <w:pPr>
        <w:pStyle w:val="af3"/>
        <w:numPr>
          <w:ilvl w:val="0"/>
          <w:numId w:val="16"/>
        </w:numPr>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На основные места в рамках контрольных цифр (далее – основные места).</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Конкурсный список поступающих на обучение по программам специалитета без вступительных испытаний ранжируется по следующим основаниям:</w:t>
      </w:r>
    </w:p>
    <w:p w:rsidR="00321A15" w:rsidRPr="00480EF9" w:rsidRDefault="00321A15" w:rsidP="00AB3369">
      <w:pPr>
        <w:pStyle w:val="aff2"/>
        <w:numPr>
          <w:ilvl w:val="0"/>
          <w:numId w:val="17"/>
        </w:numPr>
        <w:spacing w:beforeLines="20" w:before="48" w:afterLines="20" w:after="48"/>
        <w:ind w:left="0" w:firstLine="699"/>
        <w:contextualSpacing w:val="0"/>
        <w:jc w:val="both"/>
        <w:rPr>
          <w:szCs w:val="24"/>
        </w:rPr>
      </w:pPr>
      <w:r w:rsidRPr="00480EF9">
        <w:rPr>
          <w:szCs w:val="24"/>
        </w:rPr>
        <w:t>по статусу лиц, имеющих право на прием без вступительных</w:t>
      </w:r>
      <w:r w:rsidR="00D36976" w:rsidRPr="00480EF9">
        <w:rPr>
          <w:szCs w:val="24"/>
        </w:rPr>
        <w:t xml:space="preserve"> </w:t>
      </w:r>
      <w:r w:rsidRPr="00480EF9">
        <w:rPr>
          <w:szCs w:val="24"/>
        </w:rPr>
        <w:t>испытаний, в следующем порядке:</w:t>
      </w:r>
    </w:p>
    <w:p w:rsidR="00321A15" w:rsidRPr="00480EF9" w:rsidRDefault="00321A15" w:rsidP="007E0CF6">
      <w:pPr>
        <w:spacing w:beforeLines="20" w:before="48" w:afterLines="20" w:after="48"/>
        <w:ind w:firstLine="702"/>
        <w:jc w:val="both"/>
        <w:rPr>
          <w:szCs w:val="24"/>
        </w:rPr>
      </w:pPr>
      <w:r w:rsidRPr="00480EF9">
        <w:rPr>
          <w:szCs w:val="24"/>
        </w:rPr>
        <w:t>а) члены сборных команд, участвовавших в международных олимпиадах;</w:t>
      </w:r>
    </w:p>
    <w:p w:rsidR="00D36976" w:rsidRPr="00480EF9" w:rsidRDefault="00321A15" w:rsidP="00D36976">
      <w:pPr>
        <w:spacing w:beforeLines="20" w:before="48" w:afterLines="20" w:after="48"/>
        <w:ind w:firstLine="702"/>
        <w:jc w:val="both"/>
        <w:rPr>
          <w:szCs w:val="24"/>
        </w:rPr>
      </w:pPr>
      <w:r w:rsidRPr="00480EF9">
        <w:rPr>
          <w:szCs w:val="24"/>
        </w:rPr>
        <w:t>6) победители заключительного</w:t>
      </w:r>
      <w:r w:rsidR="00D36976" w:rsidRPr="00480EF9">
        <w:rPr>
          <w:szCs w:val="24"/>
        </w:rPr>
        <w:t xml:space="preserve"> этапа всероссийской олимпиады;</w:t>
      </w:r>
    </w:p>
    <w:p w:rsidR="00321A15" w:rsidRPr="00480EF9" w:rsidRDefault="00321A15" w:rsidP="00D36976">
      <w:pPr>
        <w:spacing w:beforeLines="20" w:before="48" w:afterLines="20" w:after="48"/>
        <w:ind w:firstLine="702"/>
        <w:jc w:val="both"/>
        <w:rPr>
          <w:szCs w:val="24"/>
        </w:rPr>
      </w:pPr>
      <w:r w:rsidRPr="00480EF9">
        <w:rPr>
          <w:szCs w:val="24"/>
        </w:rPr>
        <w:t>в) призеры заключительного этапа всероссийской олимпиады;</w:t>
      </w:r>
    </w:p>
    <w:p w:rsidR="00922D22" w:rsidRPr="00480EF9" w:rsidRDefault="00D36976" w:rsidP="007E0CF6">
      <w:pPr>
        <w:spacing w:beforeLines="20" w:before="48" w:afterLines="20" w:after="48"/>
        <w:ind w:firstLine="705"/>
        <w:jc w:val="both"/>
        <w:rPr>
          <w:szCs w:val="24"/>
        </w:rPr>
      </w:pPr>
      <w:r w:rsidRPr="00480EF9">
        <w:rPr>
          <w:szCs w:val="24"/>
        </w:rPr>
        <w:t>г</w:t>
      </w:r>
      <w:r w:rsidR="00321A15" w:rsidRPr="00480EF9">
        <w:rPr>
          <w:szCs w:val="24"/>
        </w:rPr>
        <w:t>) победители олимпиад школьников;</w:t>
      </w:r>
    </w:p>
    <w:p w:rsidR="00321A15" w:rsidRPr="00480EF9" w:rsidRDefault="00D36976" w:rsidP="007E0CF6">
      <w:pPr>
        <w:spacing w:beforeLines="20" w:before="48" w:afterLines="20" w:after="48"/>
        <w:ind w:firstLine="705"/>
        <w:jc w:val="both"/>
        <w:rPr>
          <w:szCs w:val="24"/>
        </w:rPr>
      </w:pPr>
      <w:r w:rsidRPr="00480EF9">
        <w:rPr>
          <w:szCs w:val="24"/>
        </w:rPr>
        <w:lastRenderedPageBreak/>
        <w:t>д</w:t>
      </w:r>
      <w:r w:rsidR="00321A15" w:rsidRPr="00480EF9">
        <w:rPr>
          <w:szCs w:val="24"/>
        </w:rPr>
        <w:t>) призеры олимпиад школьников;</w:t>
      </w:r>
    </w:p>
    <w:p w:rsidR="00321A15" w:rsidRPr="00480EF9" w:rsidRDefault="00321A15" w:rsidP="00AB3369">
      <w:pPr>
        <w:pStyle w:val="aff2"/>
        <w:numPr>
          <w:ilvl w:val="0"/>
          <w:numId w:val="17"/>
        </w:numPr>
        <w:spacing w:beforeLines="20" w:before="48" w:afterLines="20" w:after="48"/>
        <w:ind w:left="0" w:firstLine="699"/>
        <w:contextualSpacing w:val="0"/>
        <w:jc w:val="both"/>
        <w:rPr>
          <w:szCs w:val="24"/>
        </w:rPr>
      </w:pPr>
      <w:r w:rsidRPr="00480EF9">
        <w:rPr>
          <w:szCs w:val="24"/>
        </w:rPr>
        <w:t>для лиц, указанных в каждом из подпунктов «а» — «г» подпункта 1 настоящего</w:t>
      </w:r>
      <w:r w:rsidR="00922D22" w:rsidRPr="00480EF9">
        <w:rPr>
          <w:szCs w:val="24"/>
        </w:rPr>
        <w:t xml:space="preserve"> </w:t>
      </w:r>
      <w:r w:rsidRPr="00480EF9">
        <w:rPr>
          <w:szCs w:val="24"/>
        </w:rPr>
        <w:t>пункта,</w:t>
      </w:r>
      <w:r w:rsidR="00922D22" w:rsidRPr="00480EF9">
        <w:rPr>
          <w:szCs w:val="24"/>
        </w:rPr>
        <w:t xml:space="preserve"> </w:t>
      </w:r>
      <w:r w:rsidRPr="00480EF9">
        <w:rPr>
          <w:szCs w:val="24"/>
        </w:rPr>
        <w:t>— по убыванию</w:t>
      </w:r>
      <w:r w:rsidR="00922D22" w:rsidRPr="00480EF9">
        <w:rPr>
          <w:szCs w:val="24"/>
        </w:rPr>
        <w:t xml:space="preserve"> </w:t>
      </w:r>
      <w:r w:rsidRPr="00480EF9">
        <w:rPr>
          <w:szCs w:val="24"/>
        </w:rPr>
        <w:t>количества</w:t>
      </w:r>
      <w:r w:rsidR="00922D22" w:rsidRPr="00480EF9">
        <w:rPr>
          <w:szCs w:val="24"/>
        </w:rPr>
        <w:t xml:space="preserve"> </w:t>
      </w:r>
      <w:r w:rsidRPr="00480EF9">
        <w:rPr>
          <w:szCs w:val="24"/>
        </w:rPr>
        <w:t>баллов,</w:t>
      </w:r>
      <w:r w:rsidR="00922D22" w:rsidRPr="00480EF9">
        <w:rPr>
          <w:szCs w:val="24"/>
        </w:rPr>
        <w:t xml:space="preserve"> </w:t>
      </w:r>
      <w:r w:rsidRPr="00480EF9">
        <w:rPr>
          <w:szCs w:val="24"/>
        </w:rPr>
        <w:t>начисленных за индивидуальные достижения;</w:t>
      </w:r>
    </w:p>
    <w:p w:rsidR="00321A15" w:rsidRPr="00480EF9" w:rsidRDefault="00321A15" w:rsidP="00AB3369">
      <w:pPr>
        <w:pStyle w:val="aff2"/>
        <w:numPr>
          <w:ilvl w:val="0"/>
          <w:numId w:val="17"/>
        </w:numPr>
        <w:spacing w:beforeLines="20" w:before="48" w:afterLines="20" w:after="48"/>
        <w:ind w:left="0" w:firstLine="704"/>
        <w:contextualSpacing w:val="0"/>
        <w:jc w:val="both"/>
        <w:rPr>
          <w:szCs w:val="24"/>
        </w:rPr>
      </w:pPr>
      <w:r w:rsidRPr="00480EF9">
        <w:rPr>
          <w:szCs w:val="24"/>
        </w:rPr>
        <w:t>при равенстве по критериям, указанным в подпунктах 1 и 2 настоящего пункта, —</w:t>
      </w:r>
      <w:r w:rsidR="00922D22" w:rsidRPr="00480EF9">
        <w:rPr>
          <w:szCs w:val="24"/>
        </w:rPr>
        <w:t xml:space="preserve"> </w:t>
      </w:r>
      <w:r w:rsidRPr="00480EF9">
        <w:rPr>
          <w:szCs w:val="24"/>
        </w:rPr>
        <w:t>по наличию</w:t>
      </w:r>
      <w:r w:rsidR="00922D22" w:rsidRPr="00480EF9">
        <w:rPr>
          <w:szCs w:val="24"/>
        </w:rPr>
        <w:t xml:space="preserve"> </w:t>
      </w:r>
      <w:r w:rsidRPr="00480EF9">
        <w:rPr>
          <w:szCs w:val="24"/>
        </w:rPr>
        <w:t>преимущественного права,</w:t>
      </w:r>
      <w:r w:rsidR="00922D22" w:rsidRPr="00480EF9">
        <w:rPr>
          <w:szCs w:val="24"/>
        </w:rPr>
        <w:t xml:space="preserve"> </w:t>
      </w:r>
      <w:r w:rsidRPr="00480EF9">
        <w:rPr>
          <w:szCs w:val="24"/>
        </w:rPr>
        <w:t>указанного в части 9 статьи 71 Федерального закона № 273-ФЗ (более высокое место</w:t>
      </w:r>
      <w:r w:rsidR="00922D22" w:rsidRPr="00480EF9">
        <w:rPr>
          <w:szCs w:val="24"/>
        </w:rPr>
        <w:t xml:space="preserve"> </w:t>
      </w:r>
      <w:r w:rsidRPr="00480EF9">
        <w:rPr>
          <w:szCs w:val="24"/>
        </w:rPr>
        <w:t>в конкурсном списке занимают поступающие, имеющие преимущественное право);</w:t>
      </w:r>
    </w:p>
    <w:p w:rsidR="00321A15" w:rsidRPr="00480EF9" w:rsidRDefault="00321A15" w:rsidP="00AB3369">
      <w:pPr>
        <w:pStyle w:val="aff2"/>
        <w:numPr>
          <w:ilvl w:val="0"/>
          <w:numId w:val="17"/>
        </w:numPr>
        <w:spacing w:beforeLines="20" w:before="48" w:afterLines="20" w:after="48"/>
        <w:ind w:left="0" w:firstLine="706"/>
        <w:contextualSpacing w:val="0"/>
        <w:jc w:val="both"/>
        <w:rPr>
          <w:szCs w:val="24"/>
        </w:rPr>
      </w:pPr>
      <w:r w:rsidRPr="00480EF9">
        <w:rPr>
          <w:szCs w:val="24"/>
        </w:rPr>
        <w:t>при равенстве по критериям, указанным в подпунктах 1—3 настоящего пункта,</w:t>
      </w:r>
      <w:r w:rsidR="00922D22" w:rsidRPr="00480EF9">
        <w:rPr>
          <w:szCs w:val="24"/>
        </w:rPr>
        <w:t xml:space="preserve"> </w:t>
      </w:r>
      <w:r w:rsidRPr="00480EF9">
        <w:rPr>
          <w:szCs w:val="24"/>
        </w:rPr>
        <w:t>—</w:t>
      </w:r>
      <w:r w:rsidR="00922D22" w:rsidRPr="00480EF9">
        <w:rPr>
          <w:szCs w:val="24"/>
        </w:rPr>
        <w:t xml:space="preserve"> </w:t>
      </w:r>
      <w:r w:rsidRPr="00480EF9">
        <w:rPr>
          <w:szCs w:val="24"/>
        </w:rPr>
        <w:t>по наличию</w:t>
      </w:r>
      <w:r w:rsidR="00922D22" w:rsidRPr="00480EF9">
        <w:rPr>
          <w:szCs w:val="24"/>
        </w:rPr>
        <w:t xml:space="preserve"> </w:t>
      </w:r>
      <w:r w:rsidRPr="00480EF9">
        <w:rPr>
          <w:szCs w:val="24"/>
        </w:rPr>
        <w:t xml:space="preserve">преимущественного права, Сказанного в части 10 статьи 71 </w:t>
      </w:r>
      <w:proofErr w:type="spellStart"/>
      <w:r w:rsidRPr="00480EF9">
        <w:rPr>
          <w:szCs w:val="24"/>
        </w:rPr>
        <w:t>Федеральпого</w:t>
      </w:r>
      <w:proofErr w:type="spellEnd"/>
      <w:r w:rsidRPr="00480EF9">
        <w:rPr>
          <w:szCs w:val="24"/>
        </w:rPr>
        <w:t xml:space="preserve"> закона № 273-ФЗ (более высокое место в конкурсном списке занимают поступающие, имеющие</w:t>
      </w:r>
      <w:r w:rsidR="00922D22" w:rsidRPr="00480EF9">
        <w:rPr>
          <w:szCs w:val="24"/>
        </w:rPr>
        <w:t xml:space="preserve"> </w:t>
      </w:r>
      <w:r w:rsidRPr="00480EF9">
        <w:rPr>
          <w:szCs w:val="24"/>
        </w:rPr>
        <w:t>преимущественное право)</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Список поступающих по результатам вступительных испытаний ранжируется по следующим основаниям:</w:t>
      </w:r>
    </w:p>
    <w:p w:rsidR="00321A15" w:rsidRPr="00480EF9" w:rsidRDefault="00321A15" w:rsidP="00AB3369">
      <w:pPr>
        <w:pStyle w:val="aff2"/>
        <w:numPr>
          <w:ilvl w:val="0"/>
          <w:numId w:val="18"/>
        </w:numPr>
        <w:spacing w:beforeLines="20" w:before="48" w:afterLines="20" w:after="48"/>
        <w:ind w:left="0" w:firstLine="699"/>
        <w:contextualSpacing w:val="0"/>
        <w:jc w:val="both"/>
        <w:rPr>
          <w:szCs w:val="24"/>
        </w:rPr>
      </w:pPr>
      <w:r w:rsidRPr="00480EF9">
        <w:rPr>
          <w:szCs w:val="24"/>
        </w:rPr>
        <w:t>По убыванию суммы конкурсных баллов, исчисленной как сумма баллов за каждое вступительное испытание и за индивидуальные достижения;</w:t>
      </w:r>
    </w:p>
    <w:p w:rsidR="00321A15" w:rsidRPr="00480EF9" w:rsidRDefault="00321A15" w:rsidP="00AB3369">
      <w:pPr>
        <w:pStyle w:val="aff2"/>
        <w:numPr>
          <w:ilvl w:val="0"/>
          <w:numId w:val="18"/>
        </w:numPr>
        <w:spacing w:beforeLines="20" w:before="48" w:afterLines="20" w:after="48"/>
        <w:ind w:left="0" w:firstLine="699"/>
        <w:contextualSpacing w:val="0"/>
        <w:jc w:val="both"/>
        <w:rPr>
          <w:szCs w:val="24"/>
        </w:rPr>
      </w:pPr>
      <w:r w:rsidRPr="00480EF9">
        <w:rPr>
          <w:szCs w:val="24"/>
        </w:rPr>
        <w:t>При равенстве суммы конкурсных баллов – по убыванию суммы конкурсных баллов, начисленных за вступительные испытания по их приоритетности;</w:t>
      </w:r>
    </w:p>
    <w:p w:rsidR="00321A15" w:rsidRPr="00480EF9" w:rsidRDefault="00321A15" w:rsidP="00AB3369">
      <w:pPr>
        <w:pStyle w:val="aff2"/>
        <w:numPr>
          <w:ilvl w:val="0"/>
          <w:numId w:val="18"/>
        </w:numPr>
        <w:spacing w:beforeLines="20" w:before="48" w:afterLines="20" w:after="48"/>
        <w:ind w:left="0" w:firstLine="699"/>
        <w:contextualSpacing w:val="0"/>
        <w:jc w:val="both"/>
        <w:rPr>
          <w:szCs w:val="24"/>
        </w:rPr>
      </w:pPr>
      <w:r w:rsidRPr="00480EF9">
        <w:rPr>
          <w:szCs w:val="24"/>
        </w:rPr>
        <w:t>При равенстве по предшествующим критериям более высокое место в списке занимают поступающие, имеющие преимущественное право зачисления, перечисленные в части 9 статьи 71 Федерального закона № 273-ФЗ</w:t>
      </w:r>
    </w:p>
    <w:p w:rsidR="00321A15" w:rsidRPr="00480EF9" w:rsidRDefault="00321A15" w:rsidP="00AB3369">
      <w:pPr>
        <w:pStyle w:val="aff2"/>
        <w:numPr>
          <w:ilvl w:val="0"/>
          <w:numId w:val="18"/>
        </w:numPr>
        <w:spacing w:beforeLines="20" w:before="48" w:afterLines="20" w:after="48"/>
        <w:ind w:left="0" w:firstLine="699"/>
        <w:contextualSpacing w:val="0"/>
        <w:jc w:val="both"/>
        <w:rPr>
          <w:szCs w:val="24"/>
        </w:rPr>
      </w:pPr>
      <w:r w:rsidRPr="00480EF9">
        <w:rPr>
          <w:szCs w:val="24"/>
        </w:rPr>
        <w:t>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Сумма конкурсных баллов исчисляется как сумма баллов</w:t>
      </w:r>
      <w:r w:rsidR="00922D22" w:rsidRPr="00480EF9">
        <w:rPr>
          <w:szCs w:val="24"/>
        </w:rPr>
        <w:t xml:space="preserve"> </w:t>
      </w:r>
      <w:r w:rsidRPr="00480EF9">
        <w:rPr>
          <w:szCs w:val="24"/>
        </w:rPr>
        <w:t>за каждое вступительное испытание, а также за индивидуальные достижения.</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В конкурсных списках (за исключением конкурсного списка поступающих на места в пределах отдельной квоты) указываются следующие сведения:</w:t>
      </w:r>
    </w:p>
    <w:p w:rsidR="00321A15" w:rsidRPr="00480EF9" w:rsidRDefault="00321A15" w:rsidP="00AB3369">
      <w:pPr>
        <w:pStyle w:val="aff2"/>
        <w:numPr>
          <w:ilvl w:val="0"/>
          <w:numId w:val="18"/>
        </w:numPr>
        <w:spacing w:beforeLines="20" w:before="48" w:afterLines="20" w:after="48"/>
        <w:ind w:left="0" w:firstLine="699"/>
        <w:contextualSpacing w:val="0"/>
        <w:jc w:val="both"/>
        <w:rPr>
          <w:szCs w:val="24"/>
        </w:rPr>
      </w:pPr>
      <w:r w:rsidRPr="00480EF9">
        <w:rPr>
          <w:szCs w:val="24"/>
        </w:rPr>
        <w:t>страховой</w:t>
      </w:r>
      <w:r w:rsidR="00922D22" w:rsidRPr="00480EF9">
        <w:rPr>
          <w:szCs w:val="24"/>
        </w:rPr>
        <w:t xml:space="preserve"> </w:t>
      </w:r>
      <w:r w:rsidRPr="00480EF9">
        <w:rPr>
          <w:szCs w:val="24"/>
        </w:rPr>
        <w:t>номер</w:t>
      </w:r>
      <w:r w:rsidR="00922D22" w:rsidRPr="00480EF9">
        <w:rPr>
          <w:szCs w:val="24"/>
        </w:rPr>
        <w:t xml:space="preserve"> </w:t>
      </w:r>
      <w:r w:rsidRPr="00480EF9">
        <w:rPr>
          <w:szCs w:val="24"/>
        </w:rPr>
        <w:t>индивидуального</w:t>
      </w:r>
      <w:r w:rsidR="00922D22" w:rsidRPr="00480EF9">
        <w:rPr>
          <w:szCs w:val="24"/>
        </w:rPr>
        <w:t xml:space="preserve"> </w:t>
      </w:r>
      <w:r w:rsidRPr="00480EF9">
        <w:rPr>
          <w:szCs w:val="24"/>
        </w:rPr>
        <w:t>лицевого</w:t>
      </w:r>
      <w:r w:rsidR="00922D22" w:rsidRPr="00480EF9">
        <w:rPr>
          <w:szCs w:val="24"/>
        </w:rPr>
        <w:t xml:space="preserve"> </w:t>
      </w:r>
      <w:r w:rsidRPr="00480EF9">
        <w:rPr>
          <w:szCs w:val="24"/>
        </w:rPr>
        <w:t>счета или уникальный код, присвоенный поступающему (при отсутствии указанного индивидуального лицевого счета);</w:t>
      </w:r>
    </w:p>
    <w:p w:rsidR="00321A15" w:rsidRPr="00480EF9" w:rsidRDefault="00321A15" w:rsidP="00AB3369">
      <w:pPr>
        <w:pStyle w:val="aff2"/>
        <w:numPr>
          <w:ilvl w:val="0"/>
          <w:numId w:val="19"/>
        </w:numPr>
        <w:spacing w:beforeLines="20" w:before="48" w:afterLines="20" w:after="48"/>
        <w:ind w:left="0" w:firstLine="699"/>
        <w:contextualSpacing w:val="0"/>
        <w:jc w:val="both"/>
        <w:rPr>
          <w:szCs w:val="24"/>
        </w:rPr>
      </w:pPr>
      <w:r w:rsidRPr="00480EF9">
        <w:rPr>
          <w:szCs w:val="24"/>
        </w:rPr>
        <w:t>по каждому</w:t>
      </w:r>
      <w:r w:rsidRPr="00480EF9">
        <w:rPr>
          <w:szCs w:val="24"/>
        </w:rPr>
        <w:tab/>
        <w:t>поступающему без вступительных испытаний:</w:t>
      </w:r>
    </w:p>
    <w:p w:rsidR="00922D22" w:rsidRPr="00480EF9" w:rsidRDefault="00321A15" w:rsidP="00AB3369">
      <w:pPr>
        <w:pStyle w:val="aff2"/>
        <w:numPr>
          <w:ilvl w:val="0"/>
          <w:numId w:val="19"/>
        </w:numPr>
        <w:spacing w:beforeLines="20" w:before="48" w:afterLines="20" w:after="48"/>
        <w:ind w:left="0" w:firstLine="699"/>
        <w:contextualSpacing w:val="0"/>
        <w:jc w:val="both"/>
        <w:rPr>
          <w:szCs w:val="24"/>
        </w:rPr>
      </w:pPr>
      <w:r w:rsidRPr="00480EF9">
        <w:rPr>
          <w:szCs w:val="24"/>
        </w:rPr>
        <w:t>основание приема без вступительных испытаний;</w:t>
      </w:r>
    </w:p>
    <w:p w:rsidR="00922D22" w:rsidRPr="00480EF9" w:rsidRDefault="00321A15" w:rsidP="00AB3369">
      <w:pPr>
        <w:pStyle w:val="aff2"/>
        <w:numPr>
          <w:ilvl w:val="0"/>
          <w:numId w:val="19"/>
        </w:numPr>
        <w:spacing w:beforeLines="20" w:before="48" w:afterLines="20" w:after="48"/>
        <w:ind w:left="0" w:firstLine="699"/>
        <w:contextualSpacing w:val="0"/>
        <w:jc w:val="both"/>
        <w:rPr>
          <w:szCs w:val="24"/>
        </w:rPr>
      </w:pPr>
      <w:r w:rsidRPr="00480EF9">
        <w:rPr>
          <w:szCs w:val="24"/>
        </w:rPr>
        <w:t>количество баллов за индивидуальные достижения;</w:t>
      </w:r>
    </w:p>
    <w:p w:rsidR="00321A15" w:rsidRPr="00480EF9" w:rsidRDefault="00321A15" w:rsidP="00AB3369">
      <w:pPr>
        <w:pStyle w:val="aff2"/>
        <w:numPr>
          <w:ilvl w:val="0"/>
          <w:numId w:val="19"/>
        </w:numPr>
        <w:spacing w:beforeLines="20" w:before="48" w:afterLines="20" w:after="48"/>
        <w:ind w:left="0" w:firstLine="699"/>
        <w:contextualSpacing w:val="0"/>
        <w:jc w:val="both"/>
        <w:rPr>
          <w:szCs w:val="24"/>
        </w:rPr>
      </w:pPr>
      <w:r w:rsidRPr="00480EF9">
        <w:rPr>
          <w:szCs w:val="24"/>
        </w:rPr>
        <w:t>наличие преимущественных прав зачисления;</w:t>
      </w:r>
    </w:p>
    <w:p w:rsidR="00321A15" w:rsidRPr="00480EF9" w:rsidRDefault="00321A15" w:rsidP="00AB3369">
      <w:pPr>
        <w:pStyle w:val="aff2"/>
        <w:numPr>
          <w:ilvl w:val="0"/>
          <w:numId w:val="19"/>
        </w:numPr>
        <w:spacing w:beforeLines="20" w:before="48" w:afterLines="20" w:after="48"/>
        <w:ind w:left="0" w:firstLine="699"/>
        <w:contextualSpacing w:val="0"/>
        <w:jc w:val="both"/>
        <w:rPr>
          <w:szCs w:val="24"/>
        </w:rPr>
      </w:pPr>
      <w:r w:rsidRPr="00480EF9">
        <w:rPr>
          <w:szCs w:val="24"/>
        </w:rPr>
        <w:t>по</w:t>
      </w:r>
      <w:r w:rsidR="00922D22" w:rsidRPr="00480EF9">
        <w:rPr>
          <w:szCs w:val="24"/>
        </w:rPr>
        <w:t xml:space="preserve"> </w:t>
      </w:r>
      <w:r w:rsidRPr="00480EF9">
        <w:rPr>
          <w:szCs w:val="24"/>
        </w:rPr>
        <w:t>каждому поступающему по результатам вступительных испытаний:</w:t>
      </w:r>
    </w:p>
    <w:p w:rsidR="00321A15" w:rsidRPr="00480EF9" w:rsidRDefault="00321A15" w:rsidP="00AB3369">
      <w:pPr>
        <w:pStyle w:val="af7"/>
        <w:numPr>
          <w:ilvl w:val="0"/>
          <w:numId w:val="20"/>
        </w:numPr>
        <w:spacing w:beforeLines="20" w:before="48" w:afterLines="20" w:after="48"/>
        <w:rPr>
          <w:szCs w:val="24"/>
        </w:rPr>
      </w:pPr>
      <w:r w:rsidRPr="00480EF9">
        <w:rPr>
          <w:szCs w:val="24"/>
        </w:rPr>
        <w:t>сумма конкурсных баллов (за вступительные испытания и индивидуальные достижения);</w:t>
      </w:r>
    </w:p>
    <w:p w:rsidR="00321A15" w:rsidRPr="00480EF9" w:rsidRDefault="00321A15" w:rsidP="00AB3369">
      <w:pPr>
        <w:pStyle w:val="af7"/>
        <w:numPr>
          <w:ilvl w:val="0"/>
          <w:numId w:val="20"/>
        </w:numPr>
        <w:spacing w:beforeLines="20" w:before="48" w:afterLines="20" w:after="48"/>
        <w:rPr>
          <w:szCs w:val="24"/>
        </w:rPr>
      </w:pPr>
      <w:r w:rsidRPr="00480EF9">
        <w:rPr>
          <w:szCs w:val="24"/>
        </w:rPr>
        <w:t>сумма баллов за вступительные испытания;</w:t>
      </w:r>
    </w:p>
    <w:p w:rsidR="00922D22" w:rsidRPr="00480EF9" w:rsidRDefault="00321A15" w:rsidP="00AB3369">
      <w:pPr>
        <w:pStyle w:val="af7"/>
        <w:numPr>
          <w:ilvl w:val="0"/>
          <w:numId w:val="20"/>
        </w:numPr>
        <w:spacing w:beforeLines="20" w:before="48" w:afterLines="20" w:after="48"/>
        <w:rPr>
          <w:szCs w:val="24"/>
        </w:rPr>
      </w:pPr>
      <w:r w:rsidRPr="00480EF9">
        <w:rPr>
          <w:szCs w:val="24"/>
        </w:rPr>
        <w:t>количество баллов за каждое вступительное испытание;</w:t>
      </w:r>
    </w:p>
    <w:p w:rsidR="00321A15" w:rsidRPr="00480EF9" w:rsidRDefault="00321A15" w:rsidP="00AB3369">
      <w:pPr>
        <w:pStyle w:val="af7"/>
        <w:numPr>
          <w:ilvl w:val="0"/>
          <w:numId w:val="20"/>
        </w:numPr>
        <w:spacing w:beforeLines="20" w:before="48" w:afterLines="20" w:after="48"/>
        <w:rPr>
          <w:szCs w:val="24"/>
        </w:rPr>
      </w:pPr>
      <w:r w:rsidRPr="00480EF9">
        <w:rPr>
          <w:szCs w:val="24"/>
        </w:rPr>
        <w:t>количество баллов за индивидуальные достижения;</w:t>
      </w:r>
    </w:p>
    <w:p w:rsidR="00321A15" w:rsidRPr="00480EF9" w:rsidRDefault="00321A15" w:rsidP="00AB3369">
      <w:pPr>
        <w:pStyle w:val="af7"/>
        <w:numPr>
          <w:ilvl w:val="0"/>
          <w:numId w:val="20"/>
        </w:numPr>
        <w:spacing w:beforeLines="20" w:before="48" w:afterLines="20" w:after="48"/>
        <w:rPr>
          <w:szCs w:val="24"/>
        </w:rPr>
      </w:pPr>
      <w:r w:rsidRPr="00480EF9">
        <w:rPr>
          <w:szCs w:val="24"/>
        </w:rPr>
        <w:t>наличие преимущественных прав зачисления;</w:t>
      </w:r>
    </w:p>
    <w:p w:rsidR="00321A15" w:rsidRPr="00480EF9" w:rsidRDefault="00321A15" w:rsidP="00AB3369">
      <w:pPr>
        <w:pStyle w:val="af7"/>
        <w:numPr>
          <w:ilvl w:val="0"/>
          <w:numId w:val="20"/>
        </w:numPr>
        <w:spacing w:beforeLines="20" w:before="48" w:afterLines="20" w:after="48"/>
        <w:jc w:val="both"/>
        <w:rPr>
          <w:szCs w:val="24"/>
        </w:rPr>
      </w:pPr>
      <w:r w:rsidRPr="00480EF9">
        <w:rPr>
          <w:szCs w:val="24"/>
        </w:rPr>
        <w:t>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p w:rsidR="00321A15" w:rsidRPr="00480EF9" w:rsidRDefault="00321A15" w:rsidP="00AB3369">
      <w:pPr>
        <w:pStyle w:val="af7"/>
        <w:numPr>
          <w:ilvl w:val="0"/>
          <w:numId w:val="20"/>
        </w:numPr>
        <w:spacing w:beforeLines="20" w:before="48" w:afterLines="20" w:after="48"/>
        <w:jc w:val="both"/>
        <w:rPr>
          <w:szCs w:val="24"/>
        </w:rPr>
      </w:pPr>
      <w:r w:rsidRPr="00480EF9">
        <w:rPr>
          <w:szCs w:val="24"/>
        </w:rPr>
        <w:lastRenderedPageBreak/>
        <w:t xml:space="preserve">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w:t>
      </w:r>
      <w:proofErr w:type="spellStart"/>
      <w:r w:rsidRPr="00480EF9">
        <w:rPr>
          <w:szCs w:val="24"/>
        </w:rPr>
        <w:t>ЕПГУ</w:t>
      </w:r>
      <w:proofErr w:type="spellEnd"/>
      <w:r w:rsidRPr="00480EF9">
        <w:rPr>
          <w:szCs w:val="24"/>
        </w:rPr>
        <w:t>);</w:t>
      </w:r>
    </w:p>
    <w:p w:rsidR="00321A15" w:rsidRPr="00480EF9" w:rsidRDefault="00321A15" w:rsidP="00AB3369">
      <w:pPr>
        <w:pStyle w:val="af7"/>
        <w:numPr>
          <w:ilvl w:val="0"/>
          <w:numId w:val="20"/>
        </w:numPr>
        <w:spacing w:beforeLines="20" w:before="48" w:afterLines="20" w:after="48"/>
        <w:jc w:val="both"/>
        <w:rPr>
          <w:szCs w:val="24"/>
        </w:rPr>
      </w:pPr>
      <w:r w:rsidRPr="00480EF9">
        <w:rPr>
          <w:szCs w:val="24"/>
        </w:rPr>
        <w:t>приоритет зачисления.</w:t>
      </w:r>
    </w:p>
    <w:p w:rsidR="00321A15" w:rsidRPr="00480EF9" w:rsidRDefault="00321A15" w:rsidP="00480EF9">
      <w:pPr>
        <w:pStyle w:val="af7"/>
        <w:spacing w:beforeLines="20" w:before="48" w:afterLines="20" w:after="48"/>
        <w:jc w:val="both"/>
        <w:rPr>
          <w:szCs w:val="24"/>
        </w:rPr>
      </w:pPr>
      <w:r w:rsidRPr="00480EF9">
        <w:rPr>
          <w:szCs w:val="24"/>
        </w:rPr>
        <w:t>В конкурсном списке фамилия, имя, отчество (при наличии) поступающих не указываются.</w:t>
      </w:r>
    </w:p>
    <w:p w:rsidR="00321A15" w:rsidRPr="00480EF9" w:rsidRDefault="00321A15" w:rsidP="007E0CF6">
      <w:pPr>
        <w:pStyle w:val="af7"/>
        <w:spacing w:beforeLines="20" w:before="48" w:afterLines="20" w:after="48"/>
        <w:rPr>
          <w:szCs w:val="24"/>
        </w:rPr>
      </w:pP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321A15" w:rsidRPr="00480EF9" w:rsidRDefault="00321A15" w:rsidP="008E5106">
      <w:pPr>
        <w:pStyle w:val="af7"/>
        <w:spacing w:beforeLines="20" w:before="48" w:afterLines="20" w:after="48"/>
        <w:jc w:val="both"/>
        <w:rPr>
          <w:szCs w:val="24"/>
        </w:rPr>
      </w:pPr>
      <w:r w:rsidRPr="00480EF9">
        <w:rPr>
          <w:szCs w:val="24"/>
        </w:rPr>
        <w:t xml:space="preserve">Зачисление проводится в один или несколько этапов по решению организации (за исключением этапов, указанных в пункте 84 Порядка). На каждом этапе зачисления организация устанавливает день завершения выставления на </w:t>
      </w:r>
      <w:proofErr w:type="spellStart"/>
      <w:r w:rsidRPr="00480EF9">
        <w:rPr>
          <w:szCs w:val="24"/>
        </w:rPr>
        <w:t>ЕПГУ</w:t>
      </w:r>
      <w:proofErr w:type="spellEnd"/>
      <w:r w:rsidRPr="00480EF9">
        <w:rPr>
          <w:szCs w:val="24"/>
        </w:rPr>
        <w:t xml:space="preserve">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w:t>
      </w:r>
      <w:r w:rsidR="00922D22" w:rsidRPr="00480EF9">
        <w:rPr>
          <w:szCs w:val="24"/>
        </w:rPr>
        <w:t xml:space="preserve"> </w:t>
      </w:r>
      <w:r w:rsidRPr="00480EF9">
        <w:rPr>
          <w:szCs w:val="24"/>
        </w:rPr>
        <w:t>(далее - день завершения приема оригинала и выставления отметок об оригинале).</w:t>
      </w:r>
    </w:p>
    <w:p w:rsidR="00321A15" w:rsidRPr="00480EF9" w:rsidRDefault="00321A15" w:rsidP="008E5106">
      <w:pPr>
        <w:pStyle w:val="af7"/>
        <w:spacing w:beforeLines="20" w:before="48" w:afterLines="20" w:after="48"/>
        <w:jc w:val="both"/>
        <w:rPr>
          <w:szCs w:val="24"/>
        </w:rPr>
      </w:pPr>
      <w:r w:rsidRPr="00480EF9">
        <w:rPr>
          <w:szCs w:val="24"/>
        </w:rPr>
        <w:t>Поступающий</w:t>
      </w:r>
      <w:r w:rsidR="00922D22" w:rsidRPr="00480EF9">
        <w:rPr>
          <w:szCs w:val="24"/>
        </w:rPr>
        <w:t xml:space="preserve"> </w:t>
      </w:r>
      <w:r w:rsidRPr="00480EF9">
        <w:rPr>
          <w:szCs w:val="24"/>
        </w:rPr>
        <w:t>на места</w:t>
      </w:r>
      <w:r w:rsidR="00922D22" w:rsidRPr="00480EF9">
        <w:rPr>
          <w:szCs w:val="24"/>
        </w:rPr>
        <w:t xml:space="preserve"> </w:t>
      </w:r>
      <w:r w:rsidRPr="00480EF9">
        <w:rPr>
          <w:szCs w:val="24"/>
        </w:rPr>
        <w:t>в рамках</w:t>
      </w:r>
      <w:r w:rsidR="00922D22" w:rsidRPr="00480EF9">
        <w:rPr>
          <w:szCs w:val="24"/>
        </w:rPr>
        <w:t xml:space="preserve"> </w:t>
      </w:r>
      <w:r w:rsidRPr="00480EF9">
        <w:rPr>
          <w:szCs w:val="24"/>
        </w:rPr>
        <w:t>контрольных</w:t>
      </w:r>
      <w:r w:rsidR="00922D22" w:rsidRPr="00480EF9">
        <w:rPr>
          <w:szCs w:val="24"/>
        </w:rPr>
        <w:t xml:space="preserve"> </w:t>
      </w:r>
      <w:r w:rsidRPr="00480EF9">
        <w:rPr>
          <w:szCs w:val="24"/>
        </w:rPr>
        <w:t>цифр</w:t>
      </w:r>
      <w:r w:rsidR="00922D22" w:rsidRPr="00480EF9">
        <w:rPr>
          <w:szCs w:val="24"/>
        </w:rPr>
        <w:t xml:space="preserve"> </w:t>
      </w:r>
      <w:r w:rsidRPr="00480EF9">
        <w:rPr>
          <w:szCs w:val="24"/>
        </w:rPr>
        <w:t>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w:t>
      </w:r>
      <w:r w:rsidR="00922D22" w:rsidRPr="00480EF9">
        <w:rPr>
          <w:szCs w:val="24"/>
        </w:rPr>
        <w:t xml:space="preserve"> </w:t>
      </w:r>
      <w:r w:rsidRPr="00480EF9">
        <w:rPr>
          <w:szCs w:val="24"/>
        </w:rPr>
        <w:t>в соответствии с пунктом 84 Порядка, по программам магистратуры - в соответствии с правилами, установленными организацией).</w:t>
      </w:r>
    </w:p>
    <w:p w:rsidR="00321A15" w:rsidRPr="00480EF9" w:rsidRDefault="00321A15" w:rsidP="008E5106">
      <w:pPr>
        <w:pStyle w:val="af7"/>
        <w:spacing w:beforeLines="20" w:before="48" w:afterLines="20" w:after="48"/>
        <w:jc w:val="both"/>
        <w:rPr>
          <w:szCs w:val="24"/>
        </w:rPr>
      </w:pPr>
      <w:r w:rsidRPr="00480EF9">
        <w:rPr>
          <w:szCs w:val="24"/>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321A15" w:rsidRPr="00480EF9" w:rsidRDefault="00321A15" w:rsidP="00AB3369">
      <w:pPr>
        <w:pStyle w:val="aff2"/>
        <w:numPr>
          <w:ilvl w:val="0"/>
          <w:numId w:val="4"/>
        </w:numPr>
        <w:spacing w:beforeLines="20" w:before="48" w:afterLines="20" w:after="48"/>
        <w:ind w:left="0" w:firstLine="0"/>
        <w:contextualSpacing w:val="0"/>
        <w:jc w:val="both"/>
        <w:rPr>
          <w:szCs w:val="24"/>
        </w:rPr>
      </w:pPr>
      <w:r w:rsidRPr="00480EF9">
        <w:rPr>
          <w:szCs w:val="24"/>
        </w:rPr>
        <w:t>Поступающий на обучение в рамках контрольных цифр подлежит зачислению в соответствии с пунктом 77 Порядка, если по состоянию на день завершения приема оригинала выполнены условия, указанные в одном из подпунктов настоящего пункта:</w:t>
      </w:r>
    </w:p>
    <w:p w:rsidR="00321A15" w:rsidRPr="00480EF9" w:rsidRDefault="00321A15" w:rsidP="00AB3369">
      <w:pPr>
        <w:pStyle w:val="aff2"/>
        <w:numPr>
          <w:ilvl w:val="1"/>
          <w:numId w:val="4"/>
        </w:numPr>
        <w:spacing w:beforeLines="20" w:before="48" w:afterLines="20" w:after="48"/>
        <w:ind w:left="0" w:firstLine="549"/>
        <w:contextualSpacing w:val="0"/>
        <w:jc w:val="both"/>
        <w:rPr>
          <w:szCs w:val="24"/>
        </w:rPr>
      </w:pPr>
      <w:r w:rsidRPr="00480EF9">
        <w:rPr>
          <w:szCs w:val="24"/>
        </w:rPr>
        <w:t xml:space="preserve">информация о документе установленного образца подтверждена сведениями из </w:t>
      </w:r>
      <w:proofErr w:type="spellStart"/>
      <w:r w:rsidRPr="00480EF9">
        <w:rPr>
          <w:szCs w:val="24"/>
        </w:rPr>
        <w:t>ФРДО</w:t>
      </w:r>
      <w:proofErr w:type="spellEnd"/>
      <w:r w:rsidRPr="00480EF9">
        <w:rPr>
          <w:szCs w:val="24"/>
        </w:rPr>
        <w:t xml:space="preserve"> или организацией,</w:t>
      </w:r>
      <w:r w:rsidR="00922D22" w:rsidRPr="00480EF9">
        <w:rPr>
          <w:szCs w:val="24"/>
        </w:rPr>
        <w:t xml:space="preserve"> </w:t>
      </w:r>
      <w:r w:rsidRPr="00480EF9">
        <w:rPr>
          <w:szCs w:val="24"/>
        </w:rPr>
        <w:t xml:space="preserve">и на </w:t>
      </w:r>
      <w:proofErr w:type="spellStart"/>
      <w:r w:rsidRPr="00480EF9">
        <w:rPr>
          <w:szCs w:val="24"/>
        </w:rPr>
        <w:t>ЕПГУ</w:t>
      </w:r>
      <w:proofErr w:type="spellEnd"/>
      <w:r w:rsidRPr="00480EF9">
        <w:rPr>
          <w:szCs w:val="24"/>
        </w:rPr>
        <w:t xml:space="preserve"> имеется</w:t>
      </w:r>
      <w:r w:rsidR="00922D22" w:rsidRPr="00480EF9">
        <w:rPr>
          <w:szCs w:val="24"/>
        </w:rPr>
        <w:t xml:space="preserve"> </w:t>
      </w:r>
      <w:r w:rsidRPr="00480EF9">
        <w:rPr>
          <w:szCs w:val="24"/>
        </w:rPr>
        <w:t>отметка</w:t>
      </w:r>
      <w:r w:rsidR="00922D22" w:rsidRPr="00480EF9">
        <w:rPr>
          <w:szCs w:val="24"/>
        </w:rPr>
        <w:t xml:space="preserve"> </w:t>
      </w:r>
      <w:r w:rsidRPr="00480EF9">
        <w:rPr>
          <w:szCs w:val="24"/>
        </w:rPr>
        <w:t xml:space="preserve">о представлении в организацию оригинала документа установленного образца (далее - отметка о представлении оригинала на </w:t>
      </w:r>
      <w:proofErr w:type="spellStart"/>
      <w:r w:rsidRPr="00480EF9">
        <w:rPr>
          <w:szCs w:val="24"/>
        </w:rPr>
        <w:t>ЕПГУ</w:t>
      </w:r>
      <w:proofErr w:type="spellEnd"/>
      <w:r w:rsidRPr="00480EF9">
        <w:rPr>
          <w:szCs w:val="24"/>
        </w:rPr>
        <w:t>);</w:t>
      </w:r>
    </w:p>
    <w:p w:rsidR="00321A15" w:rsidRPr="00480EF9" w:rsidRDefault="00321A15" w:rsidP="00AB3369">
      <w:pPr>
        <w:pStyle w:val="aff2"/>
        <w:numPr>
          <w:ilvl w:val="1"/>
          <w:numId w:val="4"/>
        </w:numPr>
        <w:spacing w:beforeLines="20" w:before="48" w:afterLines="20" w:after="48"/>
        <w:ind w:left="0" w:firstLine="549"/>
        <w:contextualSpacing w:val="0"/>
        <w:jc w:val="both"/>
        <w:rPr>
          <w:szCs w:val="24"/>
        </w:rPr>
      </w:pPr>
      <w:r w:rsidRPr="00480EF9">
        <w:rPr>
          <w:szCs w:val="24"/>
        </w:rPr>
        <w:t>в организации имеется представленный поступающим оригинал документа установленного образца в случае непредоставления заявления о согласии на обработку его персональных данных.</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Поступающий на обучение по договорам об оказании платных образовательных услуг подлежит зачислению в соответствии с пунктом 80 Порядка, если по состоянию на день завершения выставления отметок об оригинале и приема оригинала выполнены условия, указанные в одном из подпунктов пункта 81 Порядка или в одном из подпунктов настоящего пункта:</w:t>
      </w:r>
    </w:p>
    <w:p w:rsidR="00321A15" w:rsidRPr="00480EF9" w:rsidRDefault="00321A15" w:rsidP="00AB3369">
      <w:pPr>
        <w:pStyle w:val="aff2"/>
        <w:numPr>
          <w:ilvl w:val="1"/>
          <w:numId w:val="4"/>
        </w:numPr>
        <w:spacing w:beforeLines="20" w:before="48" w:afterLines="20" w:after="48"/>
        <w:ind w:left="0" w:firstLine="549"/>
        <w:contextualSpacing w:val="0"/>
        <w:jc w:val="both"/>
        <w:rPr>
          <w:szCs w:val="24"/>
        </w:rPr>
      </w:pPr>
      <w:r w:rsidRPr="00480EF9">
        <w:rPr>
          <w:szCs w:val="24"/>
        </w:rPr>
        <w:t xml:space="preserve">информация о документе установленного образца подтверждена сведениями из </w:t>
      </w:r>
      <w:proofErr w:type="spellStart"/>
      <w:r w:rsidRPr="00480EF9">
        <w:rPr>
          <w:szCs w:val="24"/>
        </w:rPr>
        <w:t>ФРДО</w:t>
      </w:r>
      <w:proofErr w:type="spellEnd"/>
      <w:r w:rsidRPr="00480EF9">
        <w:rPr>
          <w:szCs w:val="24"/>
        </w:rPr>
        <w:t xml:space="preserve"> либо организацией, и в организации имеется заявление поступающего о согласии на зачисление;</w:t>
      </w:r>
    </w:p>
    <w:p w:rsidR="00922D22" w:rsidRPr="00480EF9" w:rsidRDefault="00321A15" w:rsidP="00AB3369">
      <w:pPr>
        <w:pStyle w:val="aff2"/>
        <w:numPr>
          <w:ilvl w:val="1"/>
          <w:numId w:val="4"/>
        </w:numPr>
        <w:spacing w:beforeLines="20" w:before="48" w:afterLines="20" w:after="48"/>
        <w:ind w:left="0" w:firstLine="548"/>
        <w:contextualSpacing w:val="0"/>
        <w:jc w:val="both"/>
        <w:rPr>
          <w:szCs w:val="24"/>
        </w:rPr>
      </w:pPr>
      <w:r w:rsidRPr="00480EF9">
        <w:rPr>
          <w:szCs w:val="24"/>
        </w:rPr>
        <w:t xml:space="preserve">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w:t>
      </w:r>
      <w:proofErr w:type="gramStart"/>
      <w:r w:rsidRPr="00480EF9">
        <w:rPr>
          <w:szCs w:val="24"/>
        </w:rPr>
        <w:t>услуг;.</w:t>
      </w:r>
      <w:proofErr w:type="gramEnd"/>
    </w:p>
    <w:p w:rsidR="00321A15" w:rsidRPr="00480EF9" w:rsidRDefault="00321A15" w:rsidP="007E0CF6">
      <w:pPr>
        <w:pStyle w:val="af7"/>
        <w:spacing w:beforeLines="20" w:before="48" w:afterLines="20" w:after="48"/>
        <w:ind w:firstLine="549"/>
        <w:jc w:val="both"/>
        <w:rPr>
          <w:szCs w:val="24"/>
        </w:rPr>
      </w:pPr>
      <w:r w:rsidRPr="00480EF9">
        <w:rPr>
          <w:szCs w:val="24"/>
        </w:rPr>
        <w:lastRenderedPageBreak/>
        <w:t>8</w:t>
      </w:r>
      <w:r w:rsidR="008E5106">
        <w:rPr>
          <w:szCs w:val="24"/>
        </w:rPr>
        <w:t>4</w:t>
      </w:r>
      <w:r w:rsidRPr="00480EF9">
        <w:rPr>
          <w:szCs w:val="24"/>
        </w:rPr>
        <w:t xml:space="preserve">.3. В день завершения приема оригинала поступающий может представить оригинал или копию документа установленного образца, поставить отметку о представлении оригинала на </w:t>
      </w:r>
      <w:proofErr w:type="spellStart"/>
      <w:r w:rsidRPr="00480EF9">
        <w:rPr>
          <w:szCs w:val="24"/>
        </w:rPr>
        <w:t>ЕПГУ</w:t>
      </w:r>
      <w:proofErr w:type="spellEnd"/>
      <w:r w:rsidRPr="00480EF9">
        <w:rPr>
          <w:szCs w:val="24"/>
        </w:rPr>
        <w:t>, представить заявление о согласии на зачисление (при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w:t>
      </w:r>
      <w:r w:rsidR="00922D22" w:rsidRPr="00480EF9">
        <w:rPr>
          <w:szCs w:val="24"/>
        </w:rPr>
        <w:t xml:space="preserve"> </w:t>
      </w:r>
      <w:r w:rsidRPr="00480EF9">
        <w:rPr>
          <w:szCs w:val="24"/>
        </w:rPr>
        <w:t>о</w:t>
      </w:r>
      <w:r w:rsidR="00922D22" w:rsidRPr="00480EF9">
        <w:rPr>
          <w:szCs w:val="24"/>
        </w:rPr>
        <w:t xml:space="preserve"> </w:t>
      </w:r>
      <w:r w:rsidRPr="00480EF9">
        <w:rPr>
          <w:szCs w:val="24"/>
        </w:rPr>
        <w:t>представлении</w:t>
      </w:r>
      <w:r w:rsidR="00922D22" w:rsidRPr="00480EF9">
        <w:rPr>
          <w:szCs w:val="24"/>
        </w:rPr>
        <w:t xml:space="preserve"> </w:t>
      </w:r>
      <w:r w:rsidRPr="00480EF9">
        <w:rPr>
          <w:szCs w:val="24"/>
        </w:rPr>
        <w:t>в</w:t>
      </w:r>
      <w:r w:rsidR="00922D22" w:rsidRPr="00480EF9">
        <w:rPr>
          <w:szCs w:val="24"/>
        </w:rPr>
        <w:t xml:space="preserve"> </w:t>
      </w:r>
      <w:r w:rsidRPr="00480EF9">
        <w:rPr>
          <w:szCs w:val="24"/>
        </w:rPr>
        <w:t>организацию</w:t>
      </w:r>
      <w:r w:rsidR="00922D22" w:rsidRPr="00480EF9">
        <w:rPr>
          <w:szCs w:val="24"/>
        </w:rPr>
        <w:t xml:space="preserve"> </w:t>
      </w:r>
      <w:r w:rsidRPr="00480EF9">
        <w:rPr>
          <w:szCs w:val="24"/>
        </w:rPr>
        <w:t>оригинала</w:t>
      </w:r>
      <w:r w:rsidR="00922D22" w:rsidRPr="00480EF9">
        <w:rPr>
          <w:szCs w:val="24"/>
        </w:rPr>
        <w:t xml:space="preserve"> </w:t>
      </w:r>
      <w:r w:rsidRPr="00480EF9">
        <w:rPr>
          <w:szCs w:val="24"/>
        </w:rPr>
        <w:t>на</w:t>
      </w:r>
      <w:r w:rsidR="00922D22" w:rsidRPr="00480EF9">
        <w:rPr>
          <w:szCs w:val="24"/>
        </w:rPr>
        <w:t xml:space="preserve"> </w:t>
      </w:r>
      <w:proofErr w:type="spellStart"/>
      <w:r w:rsidRPr="00480EF9">
        <w:rPr>
          <w:szCs w:val="24"/>
        </w:rPr>
        <w:t>ЕПГУ</w:t>
      </w:r>
      <w:proofErr w:type="spellEnd"/>
      <w:r w:rsidRPr="00480EF9">
        <w:rPr>
          <w:szCs w:val="24"/>
        </w:rPr>
        <w:t>) до установленного организацией времени (за исключением времени, указанного в подпункте 3.1 пункта 84 Порядка).</w:t>
      </w:r>
    </w:p>
    <w:p w:rsidR="00321A15" w:rsidRPr="00480EF9" w:rsidRDefault="00321A15" w:rsidP="007E0CF6">
      <w:pPr>
        <w:spacing w:beforeLines="20" w:before="48" w:afterLines="20" w:after="48"/>
        <w:jc w:val="both"/>
        <w:rPr>
          <w:szCs w:val="24"/>
        </w:rPr>
      </w:pPr>
      <w:r w:rsidRPr="00480EF9">
        <w:rPr>
          <w:szCs w:val="24"/>
        </w:rPr>
        <w:t xml:space="preserve">В случае если поступающий подал заявление о приеме посредством </w:t>
      </w:r>
      <w:proofErr w:type="spellStart"/>
      <w:r w:rsidRPr="00480EF9">
        <w:rPr>
          <w:szCs w:val="24"/>
        </w:rPr>
        <w:t>ЕПГУ</w:t>
      </w:r>
      <w:proofErr w:type="spellEnd"/>
      <w:r w:rsidRPr="00480EF9">
        <w:rPr>
          <w:szCs w:val="24"/>
        </w:rPr>
        <w:t xml:space="preserve">, он может поставить отметку о представлении оригинала на </w:t>
      </w:r>
      <w:proofErr w:type="spellStart"/>
      <w:r w:rsidRPr="00480EF9">
        <w:rPr>
          <w:szCs w:val="24"/>
        </w:rPr>
        <w:t>ЕПГУ</w:t>
      </w:r>
      <w:proofErr w:type="spellEnd"/>
      <w:r w:rsidRPr="00480EF9">
        <w:rPr>
          <w:szCs w:val="24"/>
        </w:rPr>
        <w:t xml:space="preserve"> либо представить в организацию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организацию</w:t>
      </w:r>
      <w:r w:rsidR="00922D22" w:rsidRPr="00480EF9">
        <w:rPr>
          <w:szCs w:val="24"/>
        </w:rPr>
        <w:t xml:space="preserve"> </w:t>
      </w:r>
      <w:r w:rsidRPr="00480EF9">
        <w:rPr>
          <w:szCs w:val="24"/>
        </w:rPr>
        <w:t>оригинал</w:t>
      </w:r>
      <w:r w:rsidR="00922D22" w:rsidRPr="00480EF9">
        <w:rPr>
          <w:szCs w:val="24"/>
        </w:rPr>
        <w:t xml:space="preserve"> </w:t>
      </w:r>
      <w:r w:rsidRPr="00480EF9">
        <w:rPr>
          <w:szCs w:val="24"/>
        </w:rPr>
        <w:t>документа</w:t>
      </w:r>
      <w:r w:rsidR="00922D22" w:rsidRPr="00480EF9">
        <w:rPr>
          <w:szCs w:val="24"/>
        </w:rPr>
        <w:t xml:space="preserve"> </w:t>
      </w:r>
      <w:r w:rsidRPr="00480EF9">
        <w:rPr>
          <w:szCs w:val="24"/>
        </w:rPr>
        <w:t>установленного</w:t>
      </w:r>
      <w:r w:rsidR="00922D22" w:rsidRPr="00480EF9">
        <w:rPr>
          <w:szCs w:val="24"/>
        </w:rPr>
        <w:t xml:space="preserve"> </w:t>
      </w:r>
      <w:r w:rsidRPr="00480EF9">
        <w:rPr>
          <w:szCs w:val="24"/>
        </w:rPr>
        <w:t>образца</w:t>
      </w:r>
      <w:r w:rsidR="00922D22" w:rsidRPr="00480EF9">
        <w:rPr>
          <w:szCs w:val="24"/>
        </w:rPr>
        <w:t xml:space="preserve"> </w:t>
      </w:r>
      <w:r w:rsidRPr="00480EF9">
        <w:rPr>
          <w:szCs w:val="24"/>
        </w:rPr>
        <w:t xml:space="preserve">лично или через оператора почтовой связи общего пользования либо поставить отметку о представлении оригинала на </w:t>
      </w:r>
      <w:proofErr w:type="spellStart"/>
      <w:r w:rsidRPr="00480EF9">
        <w:rPr>
          <w:szCs w:val="24"/>
        </w:rPr>
        <w:t>ЕПГУ</w:t>
      </w:r>
      <w:proofErr w:type="spellEnd"/>
      <w:r w:rsidRPr="00480EF9">
        <w:rPr>
          <w:szCs w:val="24"/>
        </w:rPr>
        <w:t xml:space="preserve"> (если при подаче заявления о приеме он представил в организацию страховой номер индивидуального лицевого счета и согласие на передачу информации на </w:t>
      </w:r>
      <w:proofErr w:type="spellStart"/>
      <w:r w:rsidRPr="00480EF9">
        <w:rPr>
          <w:szCs w:val="24"/>
        </w:rPr>
        <w:t>ЕПГУ</w:t>
      </w:r>
      <w:proofErr w:type="spellEnd"/>
      <w:r w:rsidRPr="00480EF9">
        <w:rPr>
          <w:szCs w:val="24"/>
        </w:rPr>
        <w:t>).</w:t>
      </w:r>
    </w:p>
    <w:p w:rsidR="00321A15" w:rsidRPr="00480EF9" w:rsidRDefault="00321A15" w:rsidP="007E0CF6">
      <w:pPr>
        <w:spacing w:beforeLines="20" w:before="48" w:afterLines="20" w:after="48"/>
        <w:jc w:val="both"/>
        <w:rPr>
          <w:szCs w:val="24"/>
        </w:rPr>
      </w:pPr>
      <w:r w:rsidRPr="00480EF9">
        <w:rPr>
          <w:szCs w:val="24"/>
        </w:rPr>
        <w:t xml:space="preserve">В случае если поступающим представлен оригинал документа установленного образца в какую-либо организацию, отметка о представлении оригинала на </w:t>
      </w:r>
      <w:proofErr w:type="spellStart"/>
      <w:r w:rsidRPr="00480EF9">
        <w:rPr>
          <w:szCs w:val="24"/>
        </w:rPr>
        <w:t>ЕПГУ</w:t>
      </w:r>
      <w:proofErr w:type="spellEnd"/>
      <w:r w:rsidRPr="00480EF9">
        <w:rPr>
          <w:szCs w:val="24"/>
        </w:rPr>
        <w:t xml:space="preserve"> считается недействительной.</w:t>
      </w:r>
    </w:p>
    <w:p w:rsidR="00321A15" w:rsidRPr="00480EF9" w:rsidRDefault="00321A15" w:rsidP="007E0CF6">
      <w:pPr>
        <w:spacing w:beforeLines="20" w:before="48" w:afterLines="20" w:after="48"/>
        <w:jc w:val="both"/>
        <w:rPr>
          <w:szCs w:val="24"/>
        </w:rPr>
      </w:pPr>
      <w:r w:rsidRPr="00480EF9">
        <w:rPr>
          <w:szCs w:val="24"/>
        </w:rPr>
        <w:t xml:space="preserve">Оригинал документа установленного образца, представленный поступающим в организацию (отметка о представлении оригинала на </w:t>
      </w:r>
      <w:proofErr w:type="spellStart"/>
      <w:r w:rsidRPr="00480EF9">
        <w:rPr>
          <w:szCs w:val="24"/>
        </w:rPr>
        <w:t>ЕПГУ</w:t>
      </w:r>
      <w:proofErr w:type="spellEnd"/>
      <w:r w:rsidRPr="00480EF9">
        <w:rPr>
          <w:szCs w:val="24"/>
        </w:rPr>
        <w:t>), применяется в отношении всех условий поступления, указанных в заявлении (заявлениях) о приеме.</w:t>
      </w:r>
    </w:p>
    <w:p w:rsidR="00321A15" w:rsidRPr="00480EF9" w:rsidRDefault="00321A15" w:rsidP="007E0CF6">
      <w:pPr>
        <w:pStyle w:val="af7"/>
        <w:spacing w:beforeLines="20" w:before="48" w:afterLines="20" w:after="48"/>
        <w:ind w:firstLine="539"/>
        <w:jc w:val="both"/>
        <w:rPr>
          <w:szCs w:val="24"/>
        </w:rPr>
      </w:pPr>
      <w:r w:rsidRPr="00480EF9">
        <w:rPr>
          <w:szCs w:val="24"/>
        </w:rPr>
        <w:t xml:space="preserve">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w:t>
      </w:r>
      <w:proofErr w:type="spellStart"/>
      <w:r w:rsidRPr="00480EF9">
        <w:rPr>
          <w:szCs w:val="24"/>
        </w:rPr>
        <w:t>ЕПГУ</w:t>
      </w:r>
      <w:proofErr w:type="spellEnd"/>
      <w:r w:rsidRPr="00480EF9">
        <w:rPr>
          <w:szCs w:val="24"/>
        </w:rPr>
        <w:t>).».</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Зачисление</w:t>
      </w:r>
      <w:r w:rsidR="00922D22" w:rsidRPr="00480EF9">
        <w:rPr>
          <w:szCs w:val="24"/>
        </w:rPr>
        <w:t xml:space="preserve"> </w:t>
      </w:r>
      <w:r w:rsidRPr="00480EF9">
        <w:rPr>
          <w:szCs w:val="24"/>
        </w:rPr>
        <w:t>оформляется</w:t>
      </w:r>
      <w:r w:rsidR="00922D22" w:rsidRPr="00480EF9">
        <w:rPr>
          <w:szCs w:val="24"/>
        </w:rPr>
        <w:t xml:space="preserve"> </w:t>
      </w:r>
      <w:r w:rsidRPr="00480EF9">
        <w:rPr>
          <w:szCs w:val="24"/>
        </w:rPr>
        <w:t>приказом</w:t>
      </w:r>
      <w:r w:rsidR="00922D22" w:rsidRPr="00480EF9">
        <w:rPr>
          <w:szCs w:val="24"/>
        </w:rPr>
        <w:t xml:space="preserve"> </w:t>
      </w:r>
      <w:r w:rsidRPr="00480EF9">
        <w:rPr>
          <w:szCs w:val="24"/>
        </w:rPr>
        <w:t>(приказами)</w:t>
      </w:r>
      <w:r w:rsidR="00922D22" w:rsidRPr="00480EF9">
        <w:rPr>
          <w:szCs w:val="24"/>
        </w:rPr>
        <w:t xml:space="preserve"> </w:t>
      </w:r>
      <w:r w:rsidRPr="00480EF9">
        <w:rPr>
          <w:szCs w:val="24"/>
        </w:rPr>
        <w:t>ректора о зачислении.</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w:t>
      </w:r>
      <w:r w:rsidR="00922D22" w:rsidRPr="00480EF9">
        <w:rPr>
          <w:szCs w:val="24"/>
        </w:rPr>
        <w:t xml:space="preserve"> </w:t>
      </w:r>
      <w:r w:rsidRPr="00480EF9">
        <w:rPr>
          <w:szCs w:val="24"/>
        </w:rPr>
        <w:t>приеме</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в</w:t>
      </w:r>
      <w:r w:rsidR="00922D22" w:rsidRPr="00480EF9">
        <w:rPr>
          <w:szCs w:val="24"/>
        </w:rPr>
        <w:t xml:space="preserve"> </w:t>
      </w:r>
      <w:r w:rsidRPr="00480EF9">
        <w:rPr>
          <w:szCs w:val="24"/>
        </w:rPr>
        <w:t>рамках</w:t>
      </w:r>
      <w:r w:rsidR="00922D22" w:rsidRPr="00480EF9">
        <w:rPr>
          <w:szCs w:val="24"/>
        </w:rPr>
        <w:t xml:space="preserve"> </w:t>
      </w:r>
      <w:r w:rsidRPr="00480EF9">
        <w:rPr>
          <w:szCs w:val="24"/>
        </w:rPr>
        <w:t>контрольных</w:t>
      </w:r>
      <w:r w:rsidR="00922D22" w:rsidRPr="00480EF9">
        <w:rPr>
          <w:szCs w:val="24"/>
        </w:rPr>
        <w:t xml:space="preserve"> </w:t>
      </w:r>
      <w:r w:rsidRPr="00480EF9">
        <w:rPr>
          <w:szCs w:val="24"/>
        </w:rPr>
        <w:t>цифр по всем формам обучения:</w:t>
      </w:r>
    </w:p>
    <w:p w:rsidR="00321A15" w:rsidRPr="00480EF9" w:rsidRDefault="00321A15" w:rsidP="00AB3369">
      <w:pPr>
        <w:pStyle w:val="aff2"/>
        <w:numPr>
          <w:ilvl w:val="0"/>
          <w:numId w:val="3"/>
        </w:numPr>
        <w:spacing w:beforeLines="20" w:before="48" w:afterLines="20" w:after="48"/>
        <w:ind w:left="0" w:firstLine="699"/>
        <w:contextualSpacing w:val="0"/>
        <w:jc w:val="both"/>
        <w:rPr>
          <w:szCs w:val="24"/>
        </w:rPr>
      </w:pPr>
      <w:r w:rsidRPr="00480EF9">
        <w:rPr>
          <w:szCs w:val="24"/>
        </w:rPr>
        <w:t>27 июля осуществляется публикация конкурсных списков;</w:t>
      </w:r>
    </w:p>
    <w:p w:rsidR="00321A15" w:rsidRPr="00480EF9" w:rsidRDefault="00321A15" w:rsidP="00AB3369">
      <w:pPr>
        <w:pStyle w:val="aff2"/>
        <w:numPr>
          <w:ilvl w:val="0"/>
          <w:numId w:val="3"/>
        </w:numPr>
        <w:spacing w:beforeLines="20" w:before="48" w:afterLines="20" w:after="48"/>
        <w:ind w:left="0" w:firstLine="699"/>
        <w:contextualSpacing w:val="0"/>
        <w:jc w:val="both"/>
        <w:rPr>
          <w:szCs w:val="24"/>
        </w:rPr>
      </w:pPr>
      <w:r w:rsidRPr="00480EF9">
        <w:rPr>
          <w:szCs w:val="24"/>
        </w:rPr>
        <w:t>зачисление проводится в 2 этапа:</w:t>
      </w:r>
    </w:p>
    <w:p w:rsidR="00321A15" w:rsidRPr="00480EF9" w:rsidRDefault="00321A15" w:rsidP="007E0CF6">
      <w:pPr>
        <w:pStyle w:val="af7"/>
        <w:spacing w:beforeLines="20" w:before="48" w:afterLines="20" w:after="48"/>
        <w:ind w:firstLine="709"/>
        <w:jc w:val="both"/>
        <w:rPr>
          <w:szCs w:val="24"/>
        </w:rPr>
      </w:pPr>
      <w:r w:rsidRPr="00480EF9">
        <w:rPr>
          <w:szCs w:val="24"/>
        </w:rPr>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321A15" w:rsidRPr="00480EF9" w:rsidRDefault="00321A15" w:rsidP="007E0CF6">
      <w:pPr>
        <w:pStyle w:val="af7"/>
        <w:spacing w:beforeLines="20" w:before="48" w:afterLines="20" w:after="48"/>
        <w:ind w:firstLine="702"/>
        <w:jc w:val="both"/>
        <w:rPr>
          <w:szCs w:val="24"/>
        </w:rPr>
      </w:pPr>
      <w:r w:rsidRPr="00480EF9">
        <w:rPr>
          <w:szCs w:val="24"/>
        </w:rPr>
        <w:t>3-9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321A15" w:rsidRPr="00480EF9" w:rsidRDefault="00321A15" w:rsidP="00AB3369">
      <w:pPr>
        <w:pStyle w:val="aff2"/>
        <w:numPr>
          <w:ilvl w:val="0"/>
          <w:numId w:val="3"/>
        </w:numPr>
        <w:spacing w:beforeLines="20" w:before="48" w:afterLines="20" w:after="48"/>
        <w:ind w:left="0" w:firstLine="699"/>
        <w:contextualSpacing w:val="0"/>
        <w:jc w:val="both"/>
        <w:rPr>
          <w:szCs w:val="24"/>
        </w:rPr>
      </w:pPr>
      <w:r w:rsidRPr="00480EF9">
        <w:rPr>
          <w:szCs w:val="24"/>
        </w:rPr>
        <w:t>на каждом этапе зачисления устанавливается день завершения приема оригиналов документов об образовании от лиц, подлежащих зачислению на этом этапе:</w:t>
      </w:r>
    </w:p>
    <w:p w:rsidR="00321A15" w:rsidRPr="00480EF9" w:rsidRDefault="00321A15" w:rsidP="007E0CF6">
      <w:pPr>
        <w:pStyle w:val="af7"/>
        <w:spacing w:beforeLines="20" w:before="48" w:afterLines="20" w:after="48"/>
        <w:ind w:firstLine="4"/>
        <w:rPr>
          <w:szCs w:val="24"/>
        </w:rPr>
      </w:pPr>
      <w:r w:rsidRPr="00480EF9">
        <w:rPr>
          <w:szCs w:val="24"/>
        </w:rPr>
        <w:t>на этапе приоритетного зачисления — 28 июля; на основном этапе зачисления — 3 августа;</w:t>
      </w:r>
    </w:p>
    <w:p w:rsidR="00321A15" w:rsidRPr="00480EF9" w:rsidRDefault="00321A15" w:rsidP="007E0CF6">
      <w:pPr>
        <w:pStyle w:val="af7"/>
        <w:spacing w:beforeLines="20" w:before="48" w:afterLines="20" w:after="48"/>
        <w:ind w:firstLine="4"/>
        <w:rPr>
          <w:szCs w:val="24"/>
        </w:rPr>
      </w:pPr>
      <w:r w:rsidRPr="00480EF9">
        <w:rPr>
          <w:szCs w:val="24"/>
        </w:rPr>
        <w:t xml:space="preserve">прием оригиналов документов установленного образца (выставление отметок о представлении оригинала на </w:t>
      </w:r>
      <w:proofErr w:type="spellStart"/>
      <w:r w:rsidRPr="00480EF9">
        <w:rPr>
          <w:szCs w:val="24"/>
        </w:rPr>
        <w:t>ЕПГУ</w:t>
      </w:r>
      <w:proofErr w:type="spellEnd"/>
      <w:r w:rsidRPr="00480EF9">
        <w:rPr>
          <w:szCs w:val="24"/>
        </w:rPr>
        <w:t>) завершается в 12:00 по московскому времени в дни, установленные подпунктом 3 настоящего пункта</w:t>
      </w:r>
    </w:p>
    <w:p w:rsidR="00922D22" w:rsidRPr="00480EF9" w:rsidRDefault="00321A15" w:rsidP="00AB3369">
      <w:pPr>
        <w:pStyle w:val="aff2"/>
        <w:numPr>
          <w:ilvl w:val="0"/>
          <w:numId w:val="3"/>
        </w:numPr>
        <w:spacing w:beforeLines="20" w:before="48" w:afterLines="20" w:after="48"/>
        <w:ind w:left="0" w:firstLine="699"/>
        <w:contextualSpacing w:val="0"/>
        <w:jc w:val="both"/>
        <w:rPr>
          <w:szCs w:val="24"/>
        </w:rPr>
      </w:pPr>
      <w:r w:rsidRPr="00480EF9">
        <w:rPr>
          <w:szCs w:val="24"/>
        </w:rPr>
        <w:t>издание приказа (приказов) о зачислении осуществляется:</w:t>
      </w:r>
    </w:p>
    <w:p w:rsidR="00321A15" w:rsidRPr="00480EF9" w:rsidRDefault="00321A15" w:rsidP="00AB3369">
      <w:pPr>
        <w:pStyle w:val="aff2"/>
        <w:numPr>
          <w:ilvl w:val="0"/>
          <w:numId w:val="21"/>
        </w:numPr>
        <w:spacing w:beforeLines="20" w:before="48" w:afterLines="20" w:after="48"/>
        <w:contextualSpacing w:val="0"/>
        <w:rPr>
          <w:szCs w:val="24"/>
        </w:rPr>
      </w:pPr>
      <w:r w:rsidRPr="00480EF9">
        <w:rPr>
          <w:szCs w:val="24"/>
        </w:rPr>
        <w:t>на этапе приоритетного зачисления —30 июля;</w:t>
      </w:r>
    </w:p>
    <w:p w:rsidR="00321A15" w:rsidRPr="00480EF9" w:rsidRDefault="00321A15" w:rsidP="00AB3369">
      <w:pPr>
        <w:pStyle w:val="af7"/>
        <w:numPr>
          <w:ilvl w:val="0"/>
          <w:numId w:val="21"/>
        </w:numPr>
        <w:spacing w:beforeLines="20" w:before="48" w:afterLines="20" w:after="48"/>
        <w:rPr>
          <w:szCs w:val="24"/>
        </w:rPr>
      </w:pPr>
      <w:r w:rsidRPr="00480EF9">
        <w:rPr>
          <w:szCs w:val="24"/>
        </w:rPr>
        <w:t>на основном этапе зачисления — 9 августа;</w:t>
      </w:r>
    </w:p>
    <w:p w:rsidR="00321A15" w:rsidRPr="00480EF9" w:rsidRDefault="00321A15" w:rsidP="00AB3369">
      <w:pPr>
        <w:pStyle w:val="aff2"/>
        <w:numPr>
          <w:ilvl w:val="0"/>
          <w:numId w:val="3"/>
        </w:numPr>
        <w:spacing w:beforeLines="20" w:before="48" w:afterLines="20" w:after="48"/>
        <w:ind w:left="0" w:firstLine="703"/>
        <w:contextualSpacing w:val="0"/>
        <w:jc w:val="both"/>
        <w:rPr>
          <w:szCs w:val="24"/>
        </w:rPr>
      </w:pPr>
      <w:r w:rsidRPr="00480EF9">
        <w:rPr>
          <w:szCs w:val="24"/>
        </w:rPr>
        <w:lastRenderedPageBreak/>
        <w:t>на каждом этапе зачисления организация определяет наиболее высокий приоритет зачисления, по которому поступающий проходит по конкурсу (далее - высший приоритет);</w:t>
      </w:r>
    </w:p>
    <w:p w:rsidR="00321A15" w:rsidRPr="00480EF9" w:rsidRDefault="00321A15" w:rsidP="00AB3369">
      <w:pPr>
        <w:pStyle w:val="aff2"/>
        <w:numPr>
          <w:ilvl w:val="0"/>
          <w:numId w:val="3"/>
        </w:numPr>
        <w:spacing w:beforeLines="20" w:before="48" w:afterLines="20" w:after="48"/>
        <w:ind w:left="0" w:firstLine="703"/>
        <w:contextualSpacing w:val="0"/>
        <w:jc w:val="both"/>
        <w:rPr>
          <w:szCs w:val="24"/>
        </w:rPr>
      </w:pPr>
      <w:r w:rsidRPr="00480EF9">
        <w:rPr>
          <w:szCs w:val="24"/>
        </w:rPr>
        <w:t>на этапе приоритетного зачисления:</w:t>
      </w:r>
    </w:p>
    <w:p w:rsidR="00321A15" w:rsidRPr="00480EF9" w:rsidRDefault="00321A15" w:rsidP="00810174">
      <w:pPr>
        <w:pStyle w:val="af7"/>
        <w:spacing w:beforeLines="20" w:before="48" w:afterLines="20" w:after="48"/>
        <w:ind w:firstLine="548"/>
        <w:rPr>
          <w:szCs w:val="24"/>
        </w:rPr>
      </w:pPr>
      <w:r w:rsidRPr="00480EF9">
        <w:rPr>
          <w:szCs w:val="24"/>
        </w:rPr>
        <w:t>а) в случае если высший приоритет является приоритетом целевой квоты, поступающий зачисляется на места в пределах целевой квоты;</w:t>
      </w:r>
    </w:p>
    <w:p w:rsidR="00321A15" w:rsidRPr="00480EF9" w:rsidRDefault="00810174" w:rsidP="00810174">
      <w:pPr>
        <w:pStyle w:val="af7"/>
        <w:spacing w:beforeLines="20" w:before="48" w:afterLines="20" w:after="48"/>
        <w:ind w:firstLine="548"/>
        <w:rPr>
          <w:szCs w:val="24"/>
        </w:rPr>
      </w:pPr>
      <w:r>
        <w:rPr>
          <w:szCs w:val="24"/>
        </w:rPr>
        <w:t xml:space="preserve">б) </w:t>
      </w:r>
      <w:r w:rsidR="00321A15" w:rsidRPr="00480EF9">
        <w:rPr>
          <w:szCs w:val="24"/>
        </w:rPr>
        <w:t>в случае если высший приоритет является приоритетом иных мест: поступающий,</w:t>
      </w:r>
      <w:r w:rsidR="00922D22" w:rsidRPr="00480EF9">
        <w:rPr>
          <w:szCs w:val="24"/>
        </w:rPr>
        <w:t xml:space="preserve"> </w:t>
      </w:r>
      <w:r w:rsidR="00321A15" w:rsidRPr="00480EF9">
        <w:rPr>
          <w:szCs w:val="24"/>
        </w:rPr>
        <w:t>который</w:t>
      </w:r>
      <w:r w:rsidR="00922D22" w:rsidRPr="00480EF9">
        <w:rPr>
          <w:szCs w:val="24"/>
        </w:rPr>
        <w:t xml:space="preserve"> </w:t>
      </w:r>
      <w:r w:rsidR="00321A15" w:rsidRPr="00480EF9">
        <w:rPr>
          <w:szCs w:val="24"/>
        </w:rPr>
        <w:t>проходит</w:t>
      </w:r>
      <w:r w:rsidR="00922D22" w:rsidRPr="00480EF9">
        <w:rPr>
          <w:szCs w:val="24"/>
        </w:rPr>
        <w:t xml:space="preserve"> </w:t>
      </w:r>
      <w:r w:rsidR="00321A15" w:rsidRPr="00480EF9">
        <w:rPr>
          <w:szCs w:val="24"/>
        </w:rPr>
        <w:t>по</w:t>
      </w:r>
      <w:r w:rsidR="00922D22" w:rsidRPr="00480EF9">
        <w:rPr>
          <w:szCs w:val="24"/>
        </w:rPr>
        <w:t xml:space="preserve"> </w:t>
      </w:r>
      <w:r w:rsidR="00321A15" w:rsidRPr="00480EF9">
        <w:rPr>
          <w:szCs w:val="24"/>
        </w:rPr>
        <w:t>конкурсу</w:t>
      </w:r>
      <w:r w:rsidR="00922D22" w:rsidRPr="00480EF9">
        <w:rPr>
          <w:szCs w:val="24"/>
        </w:rPr>
        <w:t xml:space="preserve"> </w:t>
      </w:r>
      <w:r w:rsidR="00321A15" w:rsidRPr="00480EF9">
        <w:rPr>
          <w:szCs w:val="24"/>
        </w:rPr>
        <w:t>на</w:t>
      </w:r>
      <w:r w:rsidR="00922D22" w:rsidRPr="00480EF9">
        <w:rPr>
          <w:szCs w:val="24"/>
        </w:rPr>
        <w:t xml:space="preserve"> </w:t>
      </w:r>
      <w:r w:rsidR="00321A15" w:rsidRPr="00480EF9">
        <w:rPr>
          <w:szCs w:val="24"/>
        </w:rPr>
        <w:t>основные</w:t>
      </w:r>
      <w:r w:rsidR="00922D22" w:rsidRPr="00480EF9">
        <w:rPr>
          <w:szCs w:val="24"/>
        </w:rPr>
        <w:t xml:space="preserve"> </w:t>
      </w:r>
      <w:r w:rsidR="00321A15" w:rsidRPr="00480EF9">
        <w:rPr>
          <w:szCs w:val="24"/>
        </w:rPr>
        <w:t>места</w:t>
      </w:r>
      <w:r>
        <w:rPr>
          <w:szCs w:val="24"/>
        </w:rPr>
        <w:t xml:space="preserve"> </w:t>
      </w:r>
      <w:r w:rsidR="00321A15" w:rsidRPr="00480EF9">
        <w:rPr>
          <w:szCs w:val="24"/>
        </w:rPr>
        <w:t>в рамках контрольных цифр без вступительных испытаний, зачисляется на указанные места;</w:t>
      </w:r>
    </w:p>
    <w:p w:rsidR="00321A15" w:rsidRPr="00480EF9" w:rsidRDefault="00810174" w:rsidP="00810174">
      <w:pPr>
        <w:pStyle w:val="af7"/>
        <w:spacing w:beforeLines="20" w:before="48" w:afterLines="20" w:after="48"/>
        <w:ind w:firstLine="548"/>
        <w:rPr>
          <w:szCs w:val="24"/>
        </w:rPr>
      </w:pPr>
      <w:r>
        <w:rPr>
          <w:szCs w:val="24"/>
        </w:rPr>
        <w:t xml:space="preserve">в) </w:t>
      </w:r>
      <w:r w:rsidR="00321A15" w:rsidRPr="00480EF9">
        <w:rPr>
          <w:szCs w:val="24"/>
        </w:rPr>
        <w:t>поступающий,</w:t>
      </w:r>
      <w:r w:rsidR="00922D22" w:rsidRPr="00480EF9">
        <w:rPr>
          <w:szCs w:val="24"/>
        </w:rPr>
        <w:t xml:space="preserve"> </w:t>
      </w:r>
      <w:r w:rsidR="00321A15" w:rsidRPr="00480EF9">
        <w:rPr>
          <w:szCs w:val="24"/>
        </w:rPr>
        <w:t>который</w:t>
      </w:r>
      <w:r w:rsidR="00922D22" w:rsidRPr="00480EF9">
        <w:rPr>
          <w:szCs w:val="24"/>
        </w:rPr>
        <w:t xml:space="preserve"> </w:t>
      </w:r>
      <w:r w:rsidR="00321A15" w:rsidRPr="00480EF9">
        <w:rPr>
          <w:szCs w:val="24"/>
        </w:rPr>
        <w:t>не</w:t>
      </w:r>
      <w:r w:rsidR="00922D22" w:rsidRPr="00480EF9">
        <w:rPr>
          <w:szCs w:val="24"/>
        </w:rPr>
        <w:t xml:space="preserve"> </w:t>
      </w:r>
      <w:r w:rsidR="00321A15" w:rsidRPr="00480EF9">
        <w:rPr>
          <w:szCs w:val="24"/>
        </w:rPr>
        <w:t>участвует</w:t>
      </w:r>
      <w:r w:rsidR="00922D22" w:rsidRPr="00480EF9">
        <w:rPr>
          <w:szCs w:val="24"/>
        </w:rPr>
        <w:t xml:space="preserve"> </w:t>
      </w:r>
      <w:r w:rsidR="00321A15" w:rsidRPr="00480EF9">
        <w:rPr>
          <w:szCs w:val="24"/>
        </w:rPr>
        <w:t>в</w:t>
      </w:r>
      <w:r w:rsidR="00922D22" w:rsidRPr="00480EF9">
        <w:rPr>
          <w:szCs w:val="24"/>
        </w:rPr>
        <w:t xml:space="preserve"> </w:t>
      </w:r>
      <w:r w:rsidR="00321A15" w:rsidRPr="00480EF9">
        <w:rPr>
          <w:szCs w:val="24"/>
        </w:rPr>
        <w:t>конкурсе· (не</w:t>
      </w:r>
      <w:r w:rsidR="00922D22" w:rsidRPr="00480EF9">
        <w:rPr>
          <w:szCs w:val="24"/>
        </w:rPr>
        <w:t xml:space="preserve"> </w:t>
      </w:r>
      <w:r w:rsidR="00321A15" w:rsidRPr="00480EF9">
        <w:rPr>
          <w:szCs w:val="24"/>
        </w:rPr>
        <w:t>проходит по конкурсу)</w:t>
      </w:r>
      <w:r w:rsidR="00922D22" w:rsidRPr="00480EF9">
        <w:rPr>
          <w:szCs w:val="24"/>
        </w:rPr>
        <w:t xml:space="preserve"> </w:t>
      </w:r>
      <w:r w:rsidR="00321A15" w:rsidRPr="00480EF9">
        <w:rPr>
          <w:szCs w:val="24"/>
        </w:rPr>
        <w:t>на</w:t>
      </w:r>
      <w:r w:rsidR="00922D22" w:rsidRPr="00480EF9">
        <w:rPr>
          <w:szCs w:val="24"/>
        </w:rPr>
        <w:t xml:space="preserve"> </w:t>
      </w:r>
      <w:r w:rsidR="00321A15" w:rsidRPr="00480EF9">
        <w:rPr>
          <w:szCs w:val="24"/>
        </w:rPr>
        <w:t>основные</w:t>
      </w:r>
      <w:r w:rsidR="00922D22" w:rsidRPr="00480EF9">
        <w:rPr>
          <w:szCs w:val="24"/>
        </w:rPr>
        <w:t xml:space="preserve"> </w:t>
      </w:r>
      <w:r w:rsidR="00321A15" w:rsidRPr="00480EF9">
        <w:rPr>
          <w:szCs w:val="24"/>
        </w:rPr>
        <w:t>места</w:t>
      </w:r>
      <w:r w:rsidR="00922D22" w:rsidRPr="00480EF9">
        <w:rPr>
          <w:szCs w:val="24"/>
        </w:rPr>
        <w:t xml:space="preserve"> </w:t>
      </w:r>
      <w:r w:rsidR="00321A15" w:rsidRPr="00480EF9">
        <w:rPr>
          <w:szCs w:val="24"/>
        </w:rPr>
        <w:t>в</w:t>
      </w:r>
      <w:r w:rsidR="00922D22" w:rsidRPr="00480EF9">
        <w:rPr>
          <w:szCs w:val="24"/>
        </w:rPr>
        <w:t xml:space="preserve"> </w:t>
      </w:r>
      <w:r w:rsidR="00321A15" w:rsidRPr="00480EF9">
        <w:rPr>
          <w:szCs w:val="24"/>
        </w:rPr>
        <w:t>рамках</w:t>
      </w:r>
      <w:r w:rsidR="00922D22" w:rsidRPr="00480EF9">
        <w:rPr>
          <w:szCs w:val="24"/>
        </w:rPr>
        <w:t xml:space="preserve"> </w:t>
      </w:r>
      <w:r w:rsidR="00321A15" w:rsidRPr="00480EF9">
        <w:rPr>
          <w:szCs w:val="24"/>
        </w:rPr>
        <w:t>контрольных</w:t>
      </w:r>
      <w:r w:rsidR="00922D22" w:rsidRPr="00480EF9">
        <w:rPr>
          <w:szCs w:val="24"/>
        </w:rPr>
        <w:t xml:space="preserve"> </w:t>
      </w:r>
      <w:r w:rsidR="00321A15" w:rsidRPr="00480EF9">
        <w:rPr>
          <w:szCs w:val="24"/>
        </w:rPr>
        <w:t>цифр без вступительных испытаний и проходит по конкурсу на места в пределах отдельной квоты, зачисляется на места в пределах отдельной квоты;</w:t>
      </w:r>
    </w:p>
    <w:p w:rsidR="00321A15" w:rsidRPr="00480EF9" w:rsidRDefault="00810174" w:rsidP="00810174">
      <w:pPr>
        <w:pStyle w:val="af7"/>
        <w:spacing w:beforeLines="20" w:before="48" w:afterLines="20" w:after="48"/>
        <w:ind w:firstLine="548"/>
        <w:rPr>
          <w:szCs w:val="24"/>
        </w:rPr>
      </w:pPr>
      <w:r>
        <w:rPr>
          <w:szCs w:val="24"/>
        </w:rPr>
        <w:t xml:space="preserve">г) </w:t>
      </w:r>
      <w:r w:rsidR="00321A15" w:rsidRPr="00480EF9">
        <w:rPr>
          <w:szCs w:val="24"/>
        </w:rPr>
        <w:t>поступающий,</w:t>
      </w:r>
      <w:r w:rsidR="00922D22" w:rsidRPr="00480EF9">
        <w:rPr>
          <w:szCs w:val="24"/>
        </w:rPr>
        <w:t xml:space="preserve"> </w:t>
      </w:r>
      <w:r w:rsidR="00321A15" w:rsidRPr="00480EF9">
        <w:rPr>
          <w:szCs w:val="24"/>
        </w:rPr>
        <w:t>который</w:t>
      </w:r>
      <w:r w:rsidR="00922D22" w:rsidRPr="00480EF9">
        <w:rPr>
          <w:szCs w:val="24"/>
        </w:rPr>
        <w:t xml:space="preserve"> </w:t>
      </w:r>
      <w:r w:rsidR="00321A15" w:rsidRPr="00480EF9">
        <w:rPr>
          <w:szCs w:val="24"/>
        </w:rPr>
        <w:t>не</w:t>
      </w:r>
      <w:r w:rsidR="00922D22" w:rsidRPr="00480EF9">
        <w:rPr>
          <w:szCs w:val="24"/>
        </w:rPr>
        <w:t xml:space="preserve"> </w:t>
      </w:r>
      <w:r w:rsidR="00321A15" w:rsidRPr="00480EF9">
        <w:rPr>
          <w:szCs w:val="24"/>
        </w:rPr>
        <w:t>участвует</w:t>
      </w:r>
      <w:r w:rsidR="00922D22" w:rsidRPr="00480EF9">
        <w:rPr>
          <w:szCs w:val="24"/>
        </w:rPr>
        <w:t xml:space="preserve"> </w:t>
      </w:r>
      <w:r w:rsidR="00321A15" w:rsidRPr="00480EF9">
        <w:rPr>
          <w:szCs w:val="24"/>
        </w:rPr>
        <w:t>в</w:t>
      </w:r>
      <w:r w:rsidR="00922D22" w:rsidRPr="00480EF9">
        <w:rPr>
          <w:szCs w:val="24"/>
        </w:rPr>
        <w:t xml:space="preserve"> </w:t>
      </w:r>
      <w:r w:rsidR="00321A15" w:rsidRPr="00480EF9">
        <w:rPr>
          <w:szCs w:val="24"/>
        </w:rPr>
        <w:t>конкурсе</w:t>
      </w:r>
      <w:r w:rsidR="00922D22" w:rsidRPr="00480EF9">
        <w:rPr>
          <w:szCs w:val="24"/>
        </w:rPr>
        <w:t xml:space="preserve"> </w:t>
      </w:r>
      <w:r w:rsidR="00321A15" w:rsidRPr="00480EF9">
        <w:rPr>
          <w:szCs w:val="24"/>
        </w:rPr>
        <w:t>(не</w:t>
      </w:r>
      <w:r w:rsidR="00922D22" w:rsidRPr="00480EF9">
        <w:rPr>
          <w:szCs w:val="24"/>
        </w:rPr>
        <w:t xml:space="preserve"> </w:t>
      </w:r>
      <w:r w:rsidR="00321A15" w:rsidRPr="00480EF9">
        <w:rPr>
          <w:szCs w:val="24"/>
        </w:rPr>
        <w:t>проходит по конкурсу)</w:t>
      </w:r>
      <w:r w:rsidR="00922D22" w:rsidRPr="00480EF9">
        <w:rPr>
          <w:szCs w:val="24"/>
        </w:rPr>
        <w:t xml:space="preserve"> </w:t>
      </w:r>
      <w:r w:rsidR="00321A15" w:rsidRPr="00480EF9">
        <w:rPr>
          <w:szCs w:val="24"/>
        </w:rPr>
        <w:t>на</w:t>
      </w:r>
      <w:r w:rsidR="00922D22" w:rsidRPr="00480EF9">
        <w:rPr>
          <w:szCs w:val="24"/>
        </w:rPr>
        <w:t xml:space="preserve"> </w:t>
      </w:r>
      <w:r w:rsidR="00321A15" w:rsidRPr="00480EF9">
        <w:rPr>
          <w:szCs w:val="24"/>
        </w:rPr>
        <w:t>основные</w:t>
      </w:r>
      <w:r w:rsidR="00922D22" w:rsidRPr="00480EF9">
        <w:rPr>
          <w:szCs w:val="24"/>
        </w:rPr>
        <w:t xml:space="preserve"> </w:t>
      </w:r>
      <w:r w:rsidR="00321A15" w:rsidRPr="00480EF9">
        <w:rPr>
          <w:szCs w:val="24"/>
        </w:rPr>
        <w:t>места</w:t>
      </w:r>
      <w:r w:rsidR="00922D22" w:rsidRPr="00480EF9">
        <w:rPr>
          <w:szCs w:val="24"/>
        </w:rPr>
        <w:t xml:space="preserve"> </w:t>
      </w:r>
      <w:r w:rsidR="00321A15" w:rsidRPr="00480EF9">
        <w:rPr>
          <w:szCs w:val="24"/>
        </w:rPr>
        <w:t>в</w:t>
      </w:r>
      <w:r w:rsidR="00922D22" w:rsidRPr="00480EF9">
        <w:rPr>
          <w:szCs w:val="24"/>
        </w:rPr>
        <w:t xml:space="preserve"> </w:t>
      </w:r>
      <w:r w:rsidR="00321A15" w:rsidRPr="00480EF9">
        <w:rPr>
          <w:szCs w:val="24"/>
        </w:rPr>
        <w:t>рамках</w:t>
      </w:r>
      <w:r w:rsidR="00922D22" w:rsidRPr="00480EF9">
        <w:rPr>
          <w:szCs w:val="24"/>
        </w:rPr>
        <w:t xml:space="preserve"> </w:t>
      </w:r>
      <w:r w:rsidR="00321A15" w:rsidRPr="00480EF9">
        <w:rPr>
          <w:szCs w:val="24"/>
        </w:rPr>
        <w:t>контрольных</w:t>
      </w:r>
      <w:r w:rsidR="00922D22" w:rsidRPr="00480EF9">
        <w:rPr>
          <w:szCs w:val="24"/>
        </w:rPr>
        <w:t xml:space="preserve"> </w:t>
      </w:r>
      <w:r w:rsidR="00321A15" w:rsidRPr="00480EF9">
        <w:rPr>
          <w:szCs w:val="24"/>
        </w:rPr>
        <w:t>цифр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w:t>
      </w:r>
    </w:p>
    <w:p w:rsidR="00321A15" w:rsidRPr="00480EF9" w:rsidRDefault="00810174" w:rsidP="007E0CF6">
      <w:pPr>
        <w:pStyle w:val="af7"/>
        <w:spacing w:beforeLines="20" w:before="48" w:afterLines="20" w:after="48"/>
        <w:ind w:firstLine="548"/>
        <w:rPr>
          <w:szCs w:val="24"/>
        </w:rPr>
      </w:pPr>
      <w:r>
        <w:rPr>
          <w:szCs w:val="24"/>
        </w:rPr>
        <w:t>д</w:t>
      </w:r>
      <w:r w:rsidR="00321A15" w:rsidRPr="00480EF9">
        <w:rPr>
          <w:szCs w:val="24"/>
        </w:rPr>
        <w:t>)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w:t>
      </w:r>
    </w:p>
    <w:p w:rsidR="00321A15" w:rsidRPr="00480EF9" w:rsidRDefault="00321A15" w:rsidP="00AB3369">
      <w:pPr>
        <w:pStyle w:val="aff2"/>
        <w:numPr>
          <w:ilvl w:val="0"/>
          <w:numId w:val="3"/>
        </w:numPr>
        <w:spacing w:beforeLines="20" w:before="48" w:afterLines="20" w:after="48"/>
        <w:ind w:left="0" w:firstLine="704"/>
        <w:contextualSpacing w:val="0"/>
        <w:jc w:val="both"/>
        <w:rPr>
          <w:szCs w:val="24"/>
        </w:rPr>
      </w:pPr>
      <w:r w:rsidRPr="00480EF9">
        <w:rPr>
          <w:szCs w:val="24"/>
        </w:rPr>
        <w:t>лица, зачисленные на места в пределах особой квоты и отдельной квоты, а также на места в пределах совмещенной квоты, места которой относятся к особой квоте и отдельной квоте, исключаются из конкурсных списков на основные конкурсные места по условиям поступления, указанным в подпунктах 1-3 пункта 7 Порядка, по которым они зачислены на места в пределах указанных квот;</w:t>
      </w:r>
    </w:p>
    <w:p w:rsidR="00321A15" w:rsidRPr="00480EF9" w:rsidRDefault="00321A15" w:rsidP="00AB3369">
      <w:pPr>
        <w:pStyle w:val="aff2"/>
        <w:numPr>
          <w:ilvl w:val="0"/>
          <w:numId w:val="3"/>
        </w:numPr>
        <w:spacing w:beforeLines="20" w:before="48" w:afterLines="20" w:after="48"/>
        <w:ind w:left="0" w:firstLine="704"/>
        <w:contextualSpacing w:val="0"/>
        <w:jc w:val="both"/>
        <w:rPr>
          <w:szCs w:val="24"/>
        </w:rPr>
      </w:pPr>
      <w:r w:rsidRPr="00480EF9">
        <w:rPr>
          <w:szCs w:val="24"/>
        </w:rPr>
        <w:t>в случае если поступающий, зачисленный на этапе приоритетного зачисления,</w:t>
      </w:r>
      <w:r w:rsidR="00922D22" w:rsidRPr="00480EF9">
        <w:rPr>
          <w:szCs w:val="24"/>
        </w:rPr>
        <w:t xml:space="preserve"> </w:t>
      </w:r>
      <w:r w:rsidRPr="00480EF9">
        <w:rPr>
          <w:szCs w:val="24"/>
        </w:rPr>
        <w:t>хочет</w:t>
      </w:r>
      <w:r w:rsidR="00922D22" w:rsidRPr="00480EF9">
        <w:rPr>
          <w:szCs w:val="24"/>
        </w:rPr>
        <w:t xml:space="preserve"> </w:t>
      </w:r>
      <w:r w:rsidRPr="00480EF9">
        <w:rPr>
          <w:szCs w:val="24"/>
        </w:rPr>
        <w:t>на основном</w:t>
      </w:r>
      <w:r w:rsidR="00922D22" w:rsidRPr="00480EF9">
        <w:rPr>
          <w:szCs w:val="24"/>
        </w:rPr>
        <w:t xml:space="preserve"> </w:t>
      </w:r>
      <w:r w:rsidRPr="00480EF9">
        <w:rPr>
          <w:szCs w:val="24"/>
        </w:rPr>
        <w:t>этапе</w:t>
      </w:r>
      <w:r w:rsidR="00922D22" w:rsidRPr="00480EF9">
        <w:rPr>
          <w:szCs w:val="24"/>
        </w:rPr>
        <w:t xml:space="preserve"> </w:t>
      </w:r>
      <w:r w:rsidRPr="00480EF9">
        <w:rPr>
          <w:szCs w:val="24"/>
        </w:rPr>
        <w:t>зачисления</w:t>
      </w:r>
      <w:r w:rsidR="00922D22" w:rsidRPr="00480EF9">
        <w:rPr>
          <w:szCs w:val="24"/>
        </w:rPr>
        <w:t xml:space="preserve"> </w:t>
      </w:r>
      <w:r w:rsidRPr="00480EF9">
        <w:rPr>
          <w:szCs w:val="24"/>
        </w:rPr>
        <w:t>быть</w:t>
      </w:r>
      <w:r w:rsidR="00922D22" w:rsidRPr="00480EF9">
        <w:rPr>
          <w:szCs w:val="24"/>
        </w:rPr>
        <w:t xml:space="preserve"> </w:t>
      </w:r>
      <w:r w:rsidRPr="00480EF9">
        <w:rPr>
          <w:szCs w:val="24"/>
        </w:rPr>
        <w:t>зачисленным на основные места в рамках контрольных цифр в ту же организацию высшего образования, он не позднее дня завершения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w:t>
      </w:r>
      <w:r w:rsidR="00922D22" w:rsidRPr="00480EF9">
        <w:rPr>
          <w:szCs w:val="24"/>
        </w:rPr>
        <w:t xml:space="preserve"> </w:t>
      </w:r>
      <w:r w:rsidRPr="00480EF9">
        <w:rPr>
          <w:szCs w:val="24"/>
        </w:rPr>
        <w:t>зачисления</w:t>
      </w:r>
      <w:r w:rsidR="00922D22" w:rsidRPr="00480EF9">
        <w:rPr>
          <w:szCs w:val="24"/>
        </w:rPr>
        <w:t xml:space="preserve"> </w:t>
      </w:r>
      <w:r w:rsidRPr="00480EF9">
        <w:rPr>
          <w:szCs w:val="24"/>
        </w:rPr>
        <w:t>и</w:t>
      </w:r>
      <w:r w:rsidR="00922D22" w:rsidRPr="00480EF9">
        <w:rPr>
          <w:szCs w:val="24"/>
        </w:rPr>
        <w:t xml:space="preserve"> </w:t>
      </w:r>
      <w:r w:rsidRPr="00480EF9">
        <w:rPr>
          <w:szCs w:val="24"/>
        </w:rPr>
        <w:t>до</w:t>
      </w:r>
      <w:r w:rsidR="00922D22" w:rsidRPr="00480EF9">
        <w:rPr>
          <w:szCs w:val="24"/>
        </w:rPr>
        <w:t xml:space="preserve"> </w:t>
      </w:r>
      <w:r w:rsidRPr="00480EF9">
        <w:rPr>
          <w:szCs w:val="24"/>
        </w:rPr>
        <w:t>дня</w:t>
      </w:r>
      <w:r w:rsidR="00922D22" w:rsidRPr="00480EF9">
        <w:rPr>
          <w:szCs w:val="24"/>
        </w:rPr>
        <w:t xml:space="preserve"> </w:t>
      </w:r>
      <w:r w:rsidRPr="00480EF9">
        <w:rPr>
          <w:szCs w:val="24"/>
        </w:rPr>
        <w:t>завершения</w:t>
      </w:r>
      <w:r w:rsidR="00922D22" w:rsidRPr="00480EF9">
        <w:rPr>
          <w:szCs w:val="24"/>
        </w:rPr>
        <w:t xml:space="preserve"> </w:t>
      </w:r>
      <w:r w:rsidRPr="00480EF9">
        <w:rPr>
          <w:szCs w:val="24"/>
        </w:rPr>
        <w:t>приема</w:t>
      </w:r>
      <w:r w:rsidR="00922D22" w:rsidRPr="00480EF9">
        <w:rPr>
          <w:szCs w:val="24"/>
        </w:rPr>
        <w:t xml:space="preserve"> </w:t>
      </w:r>
      <w:r w:rsidRPr="00480EF9">
        <w:rPr>
          <w:szCs w:val="24"/>
        </w:rPr>
        <w:t>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321A15" w:rsidRPr="00480EF9" w:rsidRDefault="00321A15" w:rsidP="00AB3369">
      <w:pPr>
        <w:pStyle w:val="aff2"/>
        <w:numPr>
          <w:ilvl w:val="0"/>
          <w:numId w:val="3"/>
        </w:numPr>
        <w:spacing w:beforeLines="20" w:before="48" w:afterLines="20" w:after="48"/>
        <w:ind w:left="0" w:firstLine="704"/>
        <w:contextualSpacing w:val="0"/>
        <w:jc w:val="both"/>
        <w:rPr>
          <w:szCs w:val="24"/>
        </w:rPr>
      </w:pPr>
      <w:r w:rsidRPr="00480EF9">
        <w:rPr>
          <w:szCs w:val="24"/>
        </w:rPr>
        <w:t>в случае если поступающий, зачисленный на этапе приоритетного зачисления,</w:t>
      </w:r>
      <w:r w:rsidR="00922D22" w:rsidRPr="00480EF9">
        <w:rPr>
          <w:szCs w:val="24"/>
        </w:rPr>
        <w:t xml:space="preserve"> </w:t>
      </w:r>
      <w:r w:rsidRPr="00480EF9">
        <w:rPr>
          <w:szCs w:val="24"/>
        </w:rPr>
        <w:t>хочет</w:t>
      </w:r>
      <w:r w:rsidR="00922D22" w:rsidRPr="00480EF9">
        <w:rPr>
          <w:szCs w:val="24"/>
        </w:rPr>
        <w:t xml:space="preserve"> </w:t>
      </w:r>
      <w:r w:rsidRPr="00480EF9">
        <w:rPr>
          <w:szCs w:val="24"/>
        </w:rPr>
        <w:t>на основном</w:t>
      </w:r>
      <w:r w:rsidR="00922D22" w:rsidRPr="00480EF9">
        <w:rPr>
          <w:szCs w:val="24"/>
        </w:rPr>
        <w:t xml:space="preserve"> </w:t>
      </w:r>
      <w:r w:rsidRPr="00480EF9">
        <w:rPr>
          <w:szCs w:val="24"/>
        </w:rPr>
        <w:t>этапе</w:t>
      </w:r>
      <w:r w:rsidR="00922D22" w:rsidRPr="00480EF9">
        <w:rPr>
          <w:szCs w:val="24"/>
        </w:rPr>
        <w:t xml:space="preserve"> </w:t>
      </w:r>
      <w:r w:rsidRPr="00480EF9">
        <w:rPr>
          <w:szCs w:val="24"/>
        </w:rPr>
        <w:t>зачисления</w:t>
      </w:r>
      <w:r w:rsidR="00922D22" w:rsidRPr="00480EF9">
        <w:rPr>
          <w:szCs w:val="24"/>
        </w:rPr>
        <w:t xml:space="preserve"> </w:t>
      </w:r>
      <w:r w:rsidRPr="00480EF9">
        <w:rPr>
          <w:szCs w:val="24"/>
        </w:rPr>
        <w:t>быть</w:t>
      </w:r>
      <w:r w:rsidR="00922D22" w:rsidRPr="00480EF9">
        <w:rPr>
          <w:szCs w:val="24"/>
        </w:rPr>
        <w:t xml:space="preserve"> </w:t>
      </w:r>
      <w:r w:rsidRPr="00480EF9">
        <w:rPr>
          <w:szCs w:val="24"/>
        </w:rPr>
        <w:t>зачисленным на основные места в рамках контрольных цифр в иную организацию высшего образования, он не позднее дня завершения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rsidR="00321A15" w:rsidRPr="00480EF9" w:rsidRDefault="00321A15" w:rsidP="00AB3369">
      <w:pPr>
        <w:pStyle w:val="aff2"/>
        <w:numPr>
          <w:ilvl w:val="0"/>
          <w:numId w:val="3"/>
        </w:numPr>
        <w:spacing w:beforeLines="20" w:before="48" w:afterLines="20" w:after="48"/>
        <w:ind w:left="0" w:firstLine="704"/>
        <w:contextualSpacing w:val="0"/>
        <w:jc w:val="both"/>
        <w:rPr>
          <w:szCs w:val="24"/>
        </w:rPr>
      </w:pPr>
      <w:r w:rsidRPr="00480EF9">
        <w:rPr>
          <w:szCs w:val="24"/>
        </w:rPr>
        <w:t>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rsidR="00321A15" w:rsidRPr="00480EF9" w:rsidRDefault="00321A15" w:rsidP="00AB3369">
      <w:pPr>
        <w:pStyle w:val="aff2"/>
        <w:numPr>
          <w:ilvl w:val="0"/>
          <w:numId w:val="3"/>
        </w:numPr>
        <w:spacing w:beforeLines="20" w:before="48" w:afterLines="20" w:after="48"/>
        <w:ind w:left="0" w:firstLine="704"/>
        <w:contextualSpacing w:val="0"/>
        <w:jc w:val="both"/>
        <w:rPr>
          <w:szCs w:val="24"/>
        </w:rPr>
      </w:pPr>
      <w:r w:rsidRPr="00480EF9">
        <w:rPr>
          <w:szCs w:val="24"/>
        </w:rPr>
        <w:t>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321A15" w:rsidRPr="00B140A1"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 приеме на обучение по договорам об оказании платных образовательных услуг Институт самостоятельно устанавливает сроки публикации конкурсных списков, сроки и этапы зачисления.</w:t>
      </w:r>
    </w:p>
    <w:p w:rsidR="00321A15" w:rsidRPr="00480EF9" w:rsidRDefault="00321A15" w:rsidP="007E0CF6">
      <w:pPr>
        <w:pStyle w:val="aff2"/>
        <w:spacing w:beforeLines="20" w:before="48" w:afterLines="20" w:after="48"/>
        <w:ind w:left="0"/>
        <w:contextualSpacing w:val="0"/>
        <w:jc w:val="both"/>
        <w:rPr>
          <w:szCs w:val="24"/>
        </w:rPr>
      </w:pPr>
      <w:r w:rsidRPr="00480EF9">
        <w:rPr>
          <w:szCs w:val="24"/>
        </w:rPr>
        <w:t xml:space="preserve">23 августа проводится этап зачисления на места по договорам об оказании платных </w:t>
      </w:r>
      <w:r w:rsidRPr="00480EF9">
        <w:rPr>
          <w:szCs w:val="24"/>
        </w:rPr>
        <w:lastRenderedPageBreak/>
        <w:t>образовательных услуг на очном и заочном факультетах.</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 приеме на обучение незаполненные места особой квоты, выделенной в рамках целевой квоты в соответствии с подпунктом «6» подпункта 5 пункта 7 Порядка, используются как места особой квоты или целевой квоты.</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321A15" w:rsidRPr="00480EF9" w:rsidRDefault="00321A15" w:rsidP="00810174">
      <w:pPr>
        <w:spacing w:beforeLines="20" w:before="48" w:afterLines="20" w:after="48"/>
        <w:ind w:firstLine="709"/>
        <w:jc w:val="both"/>
        <w:rPr>
          <w:szCs w:val="24"/>
        </w:rPr>
      </w:pPr>
      <w:r w:rsidRPr="00480EF9">
        <w:rPr>
          <w:szCs w:val="24"/>
        </w:rPr>
        <w:t>При проведении дополнительного зачисления на места в рамках контрольных цифр по программам бакалавриата и программам специалитета прием оригиналов документов установленного образца (выставление отметок о</w:t>
      </w:r>
      <w:r w:rsidR="00922D22" w:rsidRPr="00480EF9">
        <w:rPr>
          <w:szCs w:val="24"/>
        </w:rPr>
        <w:t xml:space="preserve"> </w:t>
      </w:r>
      <w:r w:rsidRPr="00480EF9">
        <w:rPr>
          <w:szCs w:val="24"/>
        </w:rPr>
        <w:t>представлении</w:t>
      </w:r>
      <w:r w:rsidR="00922D22" w:rsidRPr="00480EF9">
        <w:rPr>
          <w:szCs w:val="24"/>
        </w:rPr>
        <w:t xml:space="preserve"> </w:t>
      </w:r>
      <w:r w:rsidRPr="00480EF9">
        <w:rPr>
          <w:szCs w:val="24"/>
        </w:rPr>
        <w:t>оригинала</w:t>
      </w:r>
      <w:r w:rsidR="00922D22" w:rsidRPr="00480EF9">
        <w:rPr>
          <w:szCs w:val="24"/>
        </w:rPr>
        <w:t xml:space="preserve"> </w:t>
      </w:r>
      <w:r w:rsidRPr="00480EF9">
        <w:rPr>
          <w:szCs w:val="24"/>
        </w:rPr>
        <w:t>на</w:t>
      </w:r>
      <w:r w:rsidR="00922D22" w:rsidRPr="00480EF9">
        <w:rPr>
          <w:szCs w:val="24"/>
        </w:rPr>
        <w:t xml:space="preserve"> </w:t>
      </w:r>
      <w:proofErr w:type="spellStart"/>
      <w:r w:rsidRPr="00480EF9">
        <w:rPr>
          <w:szCs w:val="24"/>
        </w:rPr>
        <w:t>ЕПГУ</w:t>
      </w:r>
      <w:proofErr w:type="spellEnd"/>
      <w:r w:rsidRPr="00480EF9">
        <w:rPr>
          <w:szCs w:val="24"/>
        </w:rPr>
        <w:t>)</w:t>
      </w:r>
      <w:r w:rsidR="00922D22" w:rsidRPr="00480EF9">
        <w:rPr>
          <w:szCs w:val="24"/>
        </w:rPr>
        <w:t xml:space="preserve"> </w:t>
      </w:r>
      <w:r w:rsidRPr="00480EF9">
        <w:rPr>
          <w:szCs w:val="24"/>
        </w:rPr>
        <w:t>начинается</w:t>
      </w:r>
      <w:r w:rsidR="00922D22" w:rsidRPr="00480EF9">
        <w:rPr>
          <w:szCs w:val="24"/>
        </w:rPr>
        <w:t xml:space="preserve"> </w:t>
      </w:r>
      <w:r w:rsidRPr="00480EF9">
        <w:rPr>
          <w:szCs w:val="24"/>
        </w:rPr>
        <w:t>10</w:t>
      </w:r>
      <w:r w:rsidR="00922D22" w:rsidRPr="00480EF9">
        <w:rPr>
          <w:szCs w:val="24"/>
        </w:rPr>
        <w:t xml:space="preserve"> </w:t>
      </w:r>
      <w:r w:rsidRPr="00480EF9">
        <w:rPr>
          <w:szCs w:val="24"/>
        </w:rPr>
        <w:t>августа, издание приказов о зачислении осуществляется не позднее 14 августа.</w:t>
      </w:r>
    </w:p>
    <w:p w:rsidR="00321A15" w:rsidRPr="00480EF9" w:rsidRDefault="00321A15" w:rsidP="00810174">
      <w:pPr>
        <w:spacing w:beforeLines="20" w:before="48" w:afterLines="20" w:after="48"/>
        <w:ind w:firstLine="709"/>
        <w:jc w:val="both"/>
        <w:rPr>
          <w:szCs w:val="24"/>
        </w:rPr>
      </w:pPr>
      <w:r w:rsidRPr="00480EF9">
        <w:rPr>
          <w:szCs w:val="24"/>
        </w:rPr>
        <w:t>Дополнительное зачисление по программам бакалавриата и программам специалитета по договорам об оказании платных образовательных услуг, по программам магистратуры проводится в сроки, установленные организацией.</w:t>
      </w:r>
    </w:p>
    <w:p w:rsidR="00321A15" w:rsidRPr="00480EF9" w:rsidRDefault="00321A15" w:rsidP="00810174">
      <w:pPr>
        <w:spacing w:beforeLines="20" w:before="48" w:afterLines="20" w:after="48"/>
        <w:ind w:firstLine="709"/>
        <w:jc w:val="both"/>
        <w:rPr>
          <w:szCs w:val="24"/>
        </w:rPr>
      </w:pPr>
      <w:r w:rsidRPr="00480EF9">
        <w:rPr>
          <w:szCs w:val="24"/>
        </w:rPr>
        <w:t>Дополнительное зачисление проводится в соответствии с правилами, установленными организацией.</w:t>
      </w:r>
    </w:p>
    <w:p w:rsidR="00321A15" w:rsidRPr="00480EF9" w:rsidRDefault="00321A15" w:rsidP="00810174">
      <w:pPr>
        <w:spacing w:beforeLines="20" w:before="48" w:afterLines="20" w:after="48"/>
        <w:ind w:firstLine="709"/>
        <w:jc w:val="both"/>
        <w:rPr>
          <w:szCs w:val="24"/>
        </w:rPr>
      </w:pPr>
      <w:r w:rsidRPr="00480EF9">
        <w:rPr>
          <w:szCs w:val="24"/>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w:t>
      </w:r>
      <w:r w:rsidR="00922D22" w:rsidRPr="00480EF9">
        <w:rPr>
          <w:szCs w:val="24"/>
        </w:rPr>
        <w:t xml:space="preserve"> </w:t>
      </w:r>
      <w:r w:rsidRPr="00480EF9">
        <w:rPr>
          <w:szCs w:val="24"/>
        </w:rPr>
        <w:t>в иную организацию,</w:t>
      </w:r>
      <w:r w:rsidR="00922D22" w:rsidRPr="00480EF9">
        <w:rPr>
          <w:szCs w:val="24"/>
        </w:rPr>
        <w:t xml:space="preserve"> </w:t>
      </w:r>
      <w:r w:rsidRPr="00480EF9">
        <w:rPr>
          <w:szCs w:val="24"/>
        </w:rPr>
        <w:t>он не позднее дня завершения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поступающих,</w:t>
      </w:r>
      <w:r w:rsidR="00922D22" w:rsidRPr="00480EF9">
        <w:rPr>
          <w:szCs w:val="24"/>
        </w:rPr>
        <w:t xml:space="preserve"> </w:t>
      </w:r>
      <w:r w:rsidRPr="00480EF9">
        <w:rPr>
          <w:szCs w:val="24"/>
        </w:rPr>
        <w:t>набравших не менее минимального количества баллов и имеющих сумму конкурсных баллов</w:t>
      </w:r>
      <w:r w:rsidR="00922D22" w:rsidRPr="00480EF9">
        <w:rPr>
          <w:szCs w:val="24"/>
        </w:rPr>
        <w:t xml:space="preserve"> </w:t>
      </w:r>
      <w:r w:rsidRPr="00480EF9">
        <w:rPr>
          <w:szCs w:val="24"/>
        </w:rPr>
        <w:t>(сумму</w:t>
      </w:r>
      <w:r w:rsidR="00922D22" w:rsidRPr="00480EF9">
        <w:rPr>
          <w:szCs w:val="24"/>
        </w:rPr>
        <w:t xml:space="preserve"> </w:t>
      </w:r>
      <w:r w:rsidRPr="00480EF9">
        <w:rPr>
          <w:szCs w:val="24"/>
        </w:rPr>
        <w:t>баллов</w:t>
      </w:r>
      <w:r w:rsidR="00922D22" w:rsidRPr="00480EF9">
        <w:rPr>
          <w:szCs w:val="24"/>
        </w:rPr>
        <w:t xml:space="preserve"> </w:t>
      </w:r>
      <w:r w:rsidRPr="00480EF9">
        <w:rPr>
          <w:szCs w:val="24"/>
        </w:rPr>
        <w:t>за</w:t>
      </w:r>
      <w:r w:rsidR="00922D22" w:rsidRPr="00480EF9">
        <w:rPr>
          <w:szCs w:val="24"/>
        </w:rPr>
        <w:t xml:space="preserve"> </w:t>
      </w:r>
      <w:r w:rsidRPr="00480EF9">
        <w:rPr>
          <w:szCs w:val="24"/>
        </w:rPr>
        <w:t>каждое</w:t>
      </w:r>
      <w:r w:rsidR="00922D22" w:rsidRPr="00480EF9">
        <w:rPr>
          <w:szCs w:val="24"/>
        </w:rPr>
        <w:t xml:space="preserve"> </w:t>
      </w:r>
      <w:r w:rsidRPr="00480EF9">
        <w:rPr>
          <w:szCs w:val="24"/>
        </w:rPr>
        <w:t>вступительное</w:t>
      </w:r>
      <w:r w:rsidR="00922D22" w:rsidRPr="00480EF9">
        <w:rPr>
          <w:szCs w:val="24"/>
        </w:rPr>
        <w:t xml:space="preserve"> </w:t>
      </w:r>
      <w:r w:rsidRPr="00480EF9">
        <w:rPr>
          <w:szCs w:val="24"/>
        </w:rPr>
        <w:t>испытание и за индивидуальные достижения) не менее установленной суммы конкурсных баллов.</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Информирование о зачислении осуществляется в порядке, установленном Институтом: посредством публикации в информационной системе Института.</w:t>
      </w:r>
    </w:p>
    <w:p w:rsidR="00321A15" w:rsidRPr="00480EF9" w:rsidRDefault="00321A15" w:rsidP="007E0CF6">
      <w:pPr>
        <w:spacing w:beforeLines="20" w:before="48" w:afterLines="20" w:after="48"/>
        <w:jc w:val="both"/>
        <w:rPr>
          <w:szCs w:val="24"/>
        </w:rPr>
      </w:pPr>
      <w:r w:rsidRPr="00480EF9">
        <w:rPr>
          <w:szCs w:val="24"/>
        </w:rPr>
        <w:t>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Указанные сведения размещаются на</w:t>
      </w:r>
      <w:r w:rsidR="00922D22" w:rsidRPr="00480EF9">
        <w:rPr>
          <w:szCs w:val="24"/>
        </w:rPr>
        <w:t xml:space="preserve"> </w:t>
      </w:r>
      <w:r w:rsidRPr="00480EF9">
        <w:rPr>
          <w:szCs w:val="24"/>
        </w:rPr>
        <w:t>официальном</w:t>
      </w:r>
      <w:r w:rsidR="00922D22" w:rsidRPr="00480EF9">
        <w:rPr>
          <w:szCs w:val="24"/>
        </w:rPr>
        <w:t xml:space="preserve"> </w:t>
      </w:r>
      <w:r w:rsidRPr="00480EF9">
        <w:rPr>
          <w:szCs w:val="24"/>
        </w:rPr>
        <w:t>сайте</w:t>
      </w:r>
      <w:r w:rsidR="00922D22" w:rsidRPr="00480EF9">
        <w:rPr>
          <w:szCs w:val="24"/>
        </w:rPr>
        <w:t xml:space="preserve"> </w:t>
      </w:r>
      <w:r w:rsidRPr="00480EF9">
        <w:rPr>
          <w:szCs w:val="24"/>
        </w:rPr>
        <w:t>в</w:t>
      </w:r>
      <w:r w:rsidR="00922D22" w:rsidRPr="00480EF9">
        <w:rPr>
          <w:szCs w:val="24"/>
        </w:rPr>
        <w:t xml:space="preserve"> </w:t>
      </w:r>
      <w:r w:rsidRPr="00480EF9">
        <w:rPr>
          <w:szCs w:val="24"/>
        </w:rPr>
        <w:t>день</w:t>
      </w:r>
      <w:r w:rsidR="00922D22" w:rsidRPr="00480EF9">
        <w:rPr>
          <w:szCs w:val="24"/>
        </w:rPr>
        <w:t xml:space="preserve"> </w:t>
      </w:r>
      <w:r w:rsidRPr="00480EF9">
        <w:rPr>
          <w:szCs w:val="24"/>
        </w:rPr>
        <w:t>издания</w:t>
      </w:r>
      <w:r w:rsidR="00922D22" w:rsidRPr="00480EF9">
        <w:rPr>
          <w:szCs w:val="24"/>
        </w:rPr>
        <w:t xml:space="preserve"> </w:t>
      </w:r>
      <w:r w:rsidRPr="00480EF9">
        <w:rPr>
          <w:szCs w:val="24"/>
        </w:rPr>
        <w:t>соответствующих</w:t>
      </w:r>
      <w:r w:rsidR="00922D22" w:rsidRPr="00480EF9">
        <w:rPr>
          <w:szCs w:val="24"/>
        </w:rPr>
        <w:t xml:space="preserve"> </w:t>
      </w:r>
      <w:r w:rsidRPr="00480EF9">
        <w:rPr>
          <w:szCs w:val="24"/>
        </w:rPr>
        <w:t>приказов о зачислении и должны быть доступны пользователям официального сайта в течение 6 месяцев со дня их издания.</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B140A1" w:rsidP="00B140A1">
      <w:pPr>
        <w:pStyle w:val="af3"/>
        <w:spacing w:beforeLines="20" w:before="48" w:beforeAutospacing="0" w:afterLines="20" w:after="48" w:afterAutospacing="0"/>
        <w:jc w:val="both"/>
        <w:rPr>
          <w:rFonts w:ascii="Times New Roman" w:eastAsia="Times New Roman" w:hAnsi="Times New Roman" w:cs="Times New Roman"/>
          <w:b/>
          <w:color w:val="auto"/>
        </w:rPr>
      </w:pPr>
      <w:r>
        <w:rPr>
          <w:rFonts w:ascii="Times New Roman" w:eastAsia="Times New Roman" w:hAnsi="Times New Roman" w:cs="Times New Roman"/>
          <w:b/>
          <w:color w:val="auto"/>
          <w:lang w:val="en-US"/>
        </w:rPr>
        <w:t>XII</w:t>
      </w:r>
      <w:r w:rsidRPr="00B140A1">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Особенности приема на целевое обучение</w:t>
      </w:r>
    </w:p>
    <w:p w:rsidR="00321A15" w:rsidRPr="00480EF9" w:rsidRDefault="00321A15" w:rsidP="007E0CF6">
      <w:pPr>
        <w:pStyle w:val="af3"/>
        <w:spacing w:beforeLines="20" w:before="48" w:beforeAutospacing="0" w:afterLines="20" w:after="48" w:afterAutospacing="0"/>
        <w:ind w:firstLine="1134"/>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Литературный институт вправе проводить прием на целевое обучение в пределах установленных им контрольных цифр.</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 xml:space="preserve">Квота целевого обучения на обучение по каждой специальности и по каждому </w:t>
      </w:r>
      <w:r w:rsidRPr="00480EF9">
        <w:rPr>
          <w:szCs w:val="24"/>
        </w:rPr>
        <w:lastRenderedPageBreak/>
        <w:t>направлению подготовки ежегодно устанавливается учредителями организаций.</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Гражданин, поступающий на обучение по образовательной программе высшего образования в пределах установленной квоты на основе договора о целевом обучении, вправе заключить договор</w:t>
      </w:r>
      <w:r w:rsidR="00922D22" w:rsidRPr="00480EF9">
        <w:rPr>
          <w:szCs w:val="24"/>
        </w:rPr>
        <w:t xml:space="preserve"> </w:t>
      </w:r>
      <w:r w:rsidRPr="00480EF9">
        <w:rPr>
          <w:szCs w:val="24"/>
        </w:rPr>
        <w:t>с: 1) федеральными государственными органами, органами государственной власти субъектов РФ, органами местного самоуправления; 2) государственными и муниципальными учреждениями, унитарными предприятиями; 3) государственными корпорациями; 4) государственными компаниями; 5) организациями, включенными в сводный реестр организаций оборонно-промышленного комплекса; 6) хозяйственными обществами, в уставном капитале которых присутствует доля Российской Федерации, субъекта РФ или муниципального образования; 7) акционерными обществами, акции которых находятся в собственности или в доверительном управлении государственной корпорации; 8) дочерними хозяйственными обществами организаций, указанных в пунктах 4, 6 и 7; 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22D22" w:rsidRPr="00480EF9" w:rsidRDefault="00321A15" w:rsidP="007E0CF6">
      <w:pPr>
        <w:pStyle w:val="af3"/>
        <w:spacing w:beforeLines="20" w:before="48" w:beforeAutospacing="0" w:afterLines="20" w:after="48" w:afterAutospacing="0"/>
        <w:ind w:firstLine="1134"/>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Согласно ч. 3 ст. 71.1 установление квоты приема на целевое обучение в вузах утверждение порядка и сроков ее установления с 1 января 2019 года осуществляются:</w:t>
      </w:r>
    </w:p>
    <w:p w:rsidR="00922D22"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 Правительством РФ – за счет бюджетных ассигнований федерального бюджета;</w:t>
      </w:r>
    </w:p>
    <w:p w:rsidR="00922D22"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 органами государственной власти субъектов РФ и органами местного самоуправления</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 за счет соответственно бюджетных ассигнований бюджетов субъектов РФ, местных бюджетов</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r w:rsidRPr="00480EF9">
        <w:rPr>
          <w:rFonts w:ascii="Times New Roman" w:eastAsia="Times New Roman" w:hAnsi="Times New Roman" w:cs="Times New Roman"/>
          <w:color w:val="auto"/>
        </w:rPr>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без указанной детализации, вуз</w:t>
      </w:r>
      <w:r w:rsidR="00922D22" w:rsidRPr="00480EF9">
        <w:rPr>
          <w:rFonts w:ascii="Times New Roman" w:eastAsia="Times New Roman" w:hAnsi="Times New Roman" w:cs="Times New Roman"/>
          <w:color w:val="auto"/>
        </w:rPr>
        <w:t xml:space="preserve"> </w:t>
      </w:r>
      <w:r w:rsidRPr="00480EF9">
        <w:rPr>
          <w:rFonts w:ascii="Times New Roman" w:eastAsia="Times New Roman" w:hAnsi="Times New Roman" w:cs="Times New Roman"/>
          <w:color w:val="auto"/>
        </w:rPr>
        <w:t>вправе осуществить такую детализацию самостоятельно.</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Прием на целевое обучение осуществляется при наличии договора о</w:t>
      </w:r>
      <w:r w:rsidR="00922D22" w:rsidRPr="00480EF9">
        <w:rPr>
          <w:szCs w:val="24"/>
        </w:rPr>
        <w:t xml:space="preserve"> </w:t>
      </w:r>
      <w:r w:rsidRPr="00480EF9">
        <w:rPr>
          <w:szCs w:val="24"/>
        </w:rPr>
        <w:t>целевом</w:t>
      </w:r>
      <w:r w:rsidR="00922D22" w:rsidRPr="00480EF9">
        <w:rPr>
          <w:szCs w:val="24"/>
        </w:rPr>
        <w:t xml:space="preserve"> </w:t>
      </w:r>
      <w:r w:rsidRPr="00480EF9">
        <w:rPr>
          <w:szCs w:val="24"/>
        </w:rPr>
        <w:t>обучении,</w:t>
      </w:r>
      <w:r w:rsidR="00922D22" w:rsidRPr="00480EF9">
        <w:rPr>
          <w:szCs w:val="24"/>
        </w:rPr>
        <w:t xml:space="preserve"> </w:t>
      </w:r>
      <w:r w:rsidRPr="00480EF9">
        <w:rPr>
          <w:szCs w:val="24"/>
        </w:rPr>
        <w:t>заключенного</w:t>
      </w:r>
      <w:r w:rsidR="00922D22" w:rsidRPr="00480EF9">
        <w:rPr>
          <w:szCs w:val="24"/>
        </w:rPr>
        <w:t xml:space="preserve"> </w:t>
      </w:r>
      <w:r w:rsidRPr="00480EF9">
        <w:rPr>
          <w:szCs w:val="24"/>
        </w:rPr>
        <w:t>между</w:t>
      </w:r>
      <w:r w:rsidR="00922D22" w:rsidRPr="00480EF9">
        <w:rPr>
          <w:szCs w:val="24"/>
        </w:rPr>
        <w:t xml:space="preserve"> </w:t>
      </w:r>
      <w:r w:rsidRPr="00480EF9">
        <w:rPr>
          <w:szCs w:val="24"/>
        </w:rPr>
        <w:t>поступающим</w:t>
      </w:r>
      <w:r w:rsidR="00922D22" w:rsidRPr="00480EF9">
        <w:rPr>
          <w:szCs w:val="24"/>
        </w:rPr>
        <w:t xml:space="preserve"> </w:t>
      </w:r>
      <w:r w:rsidRPr="00480EF9">
        <w:rPr>
          <w:szCs w:val="24"/>
        </w:rPr>
        <w:t>и</w:t>
      </w:r>
      <w:r w:rsidR="00922D22" w:rsidRPr="00480EF9">
        <w:rPr>
          <w:szCs w:val="24"/>
        </w:rPr>
        <w:t xml:space="preserve"> </w:t>
      </w:r>
      <w:r w:rsidRPr="00480EF9">
        <w:rPr>
          <w:szCs w:val="24"/>
        </w:rPr>
        <w:t>органом или организацией, указанными в части 1 статьи 71.1 Федерального закона</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w:t>
      </w:r>
      <w:r w:rsidR="00922D22" w:rsidRPr="00480EF9">
        <w:rPr>
          <w:szCs w:val="24"/>
        </w:rPr>
        <w:t xml:space="preserve"> </w:t>
      </w:r>
      <w:r w:rsidRPr="00480EF9">
        <w:rPr>
          <w:szCs w:val="24"/>
        </w:rPr>
        <w:t>27З-ФЗ</w:t>
      </w:r>
      <w:r w:rsidR="00922D22" w:rsidRPr="00480EF9">
        <w:rPr>
          <w:szCs w:val="24"/>
        </w:rPr>
        <w:t xml:space="preserve"> </w:t>
      </w:r>
      <w:r w:rsidRPr="00480EF9">
        <w:rPr>
          <w:szCs w:val="24"/>
        </w:rPr>
        <w:t>(далее</w:t>
      </w:r>
      <w:r w:rsidR="00922D22" w:rsidRPr="00480EF9">
        <w:rPr>
          <w:szCs w:val="24"/>
        </w:rPr>
        <w:t xml:space="preserve"> </w:t>
      </w:r>
      <w:r w:rsidRPr="00480EF9">
        <w:rPr>
          <w:szCs w:val="24"/>
        </w:rPr>
        <w:t>—</w:t>
      </w:r>
      <w:r w:rsidR="00922D22" w:rsidRPr="00480EF9">
        <w:rPr>
          <w:szCs w:val="24"/>
        </w:rPr>
        <w:t xml:space="preserve"> </w:t>
      </w:r>
      <w:r w:rsidRPr="00480EF9">
        <w:rPr>
          <w:szCs w:val="24"/>
        </w:rPr>
        <w:t>заказчик</w:t>
      </w:r>
      <w:r w:rsidR="00922D22" w:rsidRPr="00480EF9">
        <w:rPr>
          <w:szCs w:val="24"/>
        </w:rPr>
        <w:t xml:space="preserve"> </w:t>
      </w:r>
      <w:r w:rsidRPr="00480EF9">
        <w:rPr>
          <w:szCs w:val="24"/>
        </w:rPr>
        <w:t>целевого</w:t>
      </w:r>
      <w:r w:rsidR="00922D22" w:rsidRPr="00480EF9">
        <w:rPr>
          <w:szCs w:val="24"/>
        </w:rPr>
        <w:t xml:space="preserve"> </w:t>
      </w:r>
      <w:r w:rsidRPr="00480EF9">
        <w:rPr>
          <w:szCs w:val="24"/>
        </w:rPr>
        <w:t>обучения),</w:t>
      </w:r>
      <w:r w:rsidR="00922D22" w:rsidRPr="00480EF9">
        <w:rPr>
          <w:szCs w:val="24"/>
        </w:rPr>
        <w:t xml:space="preserve"> </w:t>
      </w:r>
      <w:r w:rsidRPr="00480EF9">
        <w:rPr>
          <w:szCs w:val="24"/>
        </w:rPr>
        <w:t>в</w:t>
      </w:r>
      <w:r w:rsidR="00922D22" w:rsidRPr="00480EF9">
        <w:rPr>
          <w:szCs w:val="24"/>
        </w:rPr>
        <w:t xml:space="preserve"> </w:t>
      </w:r>
      <w:r w:rsidRPr="00480EF9">
        <w:rPr>
          <w:szCs w:val="24"/>
        </w:rPr>
        <w:t>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 подаче заявления о приеме на целевое обучение поступающий представляет помимо документов, указанных в пункте 36 Порядка, договор о целевом обучении (оригинал договора, или копию договора, заверенную заказчиком</w:t>
      </w:r>
      <w:r w:rsidR="00922D22" w:rsidRPr="00480EF9">
        <w:rPr>
          <w:szCs w:val="24"/>
        </w:rPr>
        <w:t xml:space="preserve"> </w:t>
      </w:r>
      <w:r w:rsidRPr="00480EF9">
        <w:rPr>
          <w:szCs w:val="24"/>
        </w:rPr>
        <w:t>целевого</w:t>
      </w:r>
      <w:r w:rsidR="00922D22" w:rsidRPr="00480EF9">
        <w:rPr>
          <w:szCs w:val="24"/>
        </w:rPr>
        <w:t xml:space="preserve"> </w:t>
      </w:r>
      <w:r w:rsidRPr="00480EF9">
        <w:rPr>
          <w:szCs w:val="24"/>
        </w:rPr>
        <w:t>обучения,</w:t>
      </w:r>
      <w:r w:rsidR="00922D22" w:rsidRPr="00480EF9">
        <w:rPr>
          <w:szCs w:val="24"/>
        </w:rPr>
        <w:t xml:space="preserve"> </w:t>
      </w:r>
      <w:r w:rsidRPr="00480EF9">
        <w:rPr>
          <w:szCs w:val="24"/>
        </w:rPr>
        <w:t>или</w:t>
      </w:r>
      <w:r w:rsidR="00922D22" w:rsidRPr="00480EF9">
        <w:rPr>
          <w:szCs w:val="24"/>
        </w:rPr>
        <w:t xml:space="preserve"> </w:t>
      </w:r>
      <w:r w:rsidRPr="00480EF9">
        <w:rPr>
          <w:szCs w:val="24"/>
        </w:rPr>
        <w:t>незаверенную</w:t>
      </w:r>
      <w:r w:rsidR="00922D22" w:rsidRPr="00480EF9">
        <w:rPr>
          <w:szCs w:val="24"/>
        </w:rPr>
        <w:t xml:space="preserve"> </w:t>
      </w:r>
      <w:r w:rsidRPr="00480EF9">
        <w:rPr>
          <w:szCs w:val="24"/>
        </w:rPr>
        <w:t>копию</w:t>
      </w:r>
      <w:r w:rsidR="00922D22" w:rsidRPr="00480EF9">
        <w:rPr>
          <w:szCs w:val="24"/>
        </w:rPr>
        <w:t xml:space="preserve"> </w:t>
      </w:r>
      <w:r w:rsidRPr="00480EF9">
        <w:rPr>
          <w:szCs w:val="24"/>
        </w:rPr>
        <w:t>договора с предъявлением его оригинала).</w:t>
      </w:r>
    </w:p>
    <w:p w:rsidR="00321A15" w:rsidRPr="00480EF9" w:rsidRDefault="00321A15" w:rsidP="007E0CF6">
      <w:pPr>
        <w:pStyle w:val="aff2"/>
        <w:spacing w:beforeLines="20" w:before="48" w:afterLines="20" w:after="48"/>
        <w:ind w:left="0"/>
        <w:contextualSpacing w:val="0"/>
        <w:jc w:val="both"/>
        <w:rPr>
          <w:szCs w:val="24"/>
        </w:rPr>
      </w:pPr>
      <w:r w:rsidRPr="00480EF9">
        <w:rPr>
          <w:szCs w:val="24"/>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В случае если федеральный государственный орган, исполняющий полномочия</w:t>
      </w:r>
      <w:r w:rsidR="00922D22" w:rsidRPr="00480EF9">
        <w:rPr>
          <w:szCs w:val="24"/>
        </w:rPr>
        <w:t xml:space="preserve"> </w:t>
      </w:r>
      <w:r w:rsidRPr="00480EF9">
        <w:rPr>
          <w:szCs w:val="24"/>
        </w:rPr>
        <w:t>учредителя</w:t>
      </w:r>
      <w:r w:rsidR="00922D22" w:rsidRPr="00480EF9">
        <w:rPr>
          <w:szCs w:val="24"/>
        </w:rPr>
        <w:t xml:space="preserve"> </w:t>
      </w:r>
      <w:r w:rsidRPr="00480EF9">
        <w:rPr>
          <w:szCs w:val="24"/>
        </w:rPr>
        <w:t>организации,</w:t>
      </w:r>
      <w:r w:rsidR="00922D22" w:rsidRPr="00480EF9">
        <w:rPr>
          <w:szCs w:val="24"/>
        </w:rPr>
        <w:t xml:space="preserve"> </w:t>
      </w:r>
      <w:r w:rsidRPr="00480EF9">
        <w:rPr>
          <w:szCs w:val="24"/>
        </w:rPr>
        <w:t>детализировал</w:t>
      </w:r>
      <w:r w:rsidR="00922D22" w:rsidRPr="00480EF9">
        <w:rPr>
          <w:szCs w:val="24"/>
        </w:rPr>
        <w:t xml:space="preserve"> </w:t>
      </w:r>
      <w:r w:rsidRPr="00480EF9">
        <w:rPr>
          <w:szCs w:val="24"/>
        </w:rPr>
        <w:t>квоту</w:t>
      </w:r>
      <w:r w:rsidR="00922D22" w:rsidRPr="00480EF9">
        <w:rPr>
          <w:szCs w:val="24"/>
        </w:rPr>
        <w:t xml:space="preserve"> </w:t>
      </w:r>
      <w:r w:rsidRPr="00480EF9">
        <w:rPr>
          <w:szCs w:val="24"/>
        </w:rPr>
        <w:t>приема на целевое обучение с установлением количества мест по специальностям, направлениям подготовки с указанием заказчиков целевого обучения (далее — детализированная целевая квота), Институт проводит отдельный конкурс по каждой детализированной целевой квоте.</w:t>
      </w:r>
    </w:p>
    <w:p w:rsidR="00321A15" w:rsidRPr="00480EF9" w:rsidRDefault="00321A15" w:rsidP="007E0CF6">
      <w:pPr>
        <w:pStyle w:val="af7"/>
        <w:spacing w:beforeLines="20" w:before="48" w:afterLines="20" w:after="48"/>
        <w:ind w:firstLine="711"/>
        <w:jc w:val="both"/>
        <w:rPr>
          <w:szCs w:val="24"/>
        </w:rPr>
      </w:pPr>
      <w:r w:rsidRPr="00480EF9">
        <w:rPr>
          <w:szCs w:val="24"/>
        </w:rP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w:t>
      </w:r>
      <w:r w:rsidRPr="00480EF9">
        <w:rPr>
          <w:szCs w:val="24"/>
        </w:rPr>
        <w:lastRenderedPageBreak/>
        <w:t>имеющейся в организации информацией, указанной в абзаце втором пункта 93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В списке лиц, подавших документы,</w:t>
      </w:r>
      <w:r w:rsidR="00922D22" w:rsidRPr="00480EF9">
        <w:rPr>
          <w:szCs w:val="24"/>
        </w:rPr>
        <w:t xml:space="preserve"> </w:t>
      </w:r>
      <w:r w:rsidRPr="00480EF9">
        <w:rPr>
          <w:szCs w:val="24"/>
        </w:rPr>
        <w:t>и в списке</w:t>
      </w:r>
      <w:r w:rsidR="00922D22" w:rsidRPr="00480EF9">
        <w:rPr>
          <w:szCs w:val="24"/>
        </w:rPr>
        <w:t xml:space="preserve"> </w:t>
      </w:r>
      <w:r w:rsidRPr="00480EF9">
        <w:rPr>
          <w:szCs w:val="24"/>
        </w:rPr>
        <w:t>поступающих</w:t>
      </w:r>
      <w:r w:rsidR="00922D22" w:rsidRPr="00480EF9">
        <w:rPr>
          <w:szCs w:val="24"/>
        </w:rPr>
        <w:t xml:space="preserve"> </w:t>
      </w:r>
      <w:r w:rsidRPr="00480EF9">
        <w:rPr>
          <w:szCs w:val="24"/>
        </w:rPr>
        <w:t>на места в пределах целевой квоты не указываются сведения, относящиеся</w:t>
      </w:r>
      <w:r w:rsidR="00922D22" w:rsidRPr="00480EF9">
        <w:rPr>
          <w:szCs w:val="24"/>
        </w:rPr>
        <w:t xml:space="preserve"> </w:t>
      </w:r>
      <w:r w:rsidRPr="00480EF9">
        <w:rPr>
          <w:szCs w:val="24"/>
        </w:rPr>
        <w:t>к приему на целевое обучение в интересах безопасности государства.</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Зачисление на места в пределах целевой квоты лиц, подготовка которых осуществляется в интересах безопасности государства, оформляется отдельным</w:t>
      </w:r>
      <w:r w:rsidR="00922D22" w:rsidRPr="00480EF9">
        <w:rPr>
          <w:szCs w:val="24"/>
        </w:rPr>
        <w:t xml:space="preserve"> </w:t>
      </w:r>
      <w:r w:rsidRPr="00480EF9">
        <w:rPr>
          <w:szCs w:val="24"/>
        </w:rPr>
        <w:t>приказом</w:t>
      </w:r>
      <w:r w:rsidR="00922D22" w:rsidRPr="00480EF9">
        <w:rPr>
          <w:szCs w:val="24"/>
        </w:rPr>
        <w:t xml:space="preserve"> </w:t>
      </w:r>
      <w:r w:rsidRPr="00480EF9">
        <w:rPr>
          <w:szCs w:val="24"/>
        </w:rPr>
        <w:t>(приказами),</w:t>
      </w:r>
      <w:r w:rsidR="00922D22" w:rsidRPr="00480EF9">
        <w:rPr>
          <w:szCs w:val="24"/>
        </w:rPr>
        <w:t xml:space="preserve"> </w:t>
      </w:r>
      <w:r w:rsidRPr="00480EF9">
        <w:rPr>
          <w:szCs w:val="24"/>
        </w:rPr>
        <w:t>который</w:t>
      </w:r>
      <w:r w:rsidR="00922D22" w:rsidRPr="00480EF9">
        <w:rPr>
          <w:szCs w:val="24"/>
        </w:rPr>
        <w:t xml:space="preserve"> </w:t>
      </w:r>
      <w:r w:rsidRPr="00480EF9">
        <w:rPr>
          <w:szCs w:val="24"/>
        </w:rPr>
        <w:t>не</w:t>
      </w:r>
      <w:r w:rsidR="00922D22" w:rsidRPr="00480EF9">
        <w:rPr>
          <w:szCs w:val="24"/>
        </w:rPr>
        <w:t xml:space="preserve"> </w:t>
      </w:r>
      <w:r w:rsidRPr="00480EF9">
        <w:rPr>
          <w:szCs w:val="24"/>
        </w:rPr>
        <w:t>подлежит</w:t>
      </w:r>
      <w:r w:rsidR="00922D22" w:rsidRPr="00480EF9">
        <w:rPr>
          <w:szCs w:val="24"/>
        </w:rPr>
        <w:t xml:space="preserve"> </w:t>
      </w:r>
      <w:r w:rsidRPr="00480EF9">
        <w:rPr>
          <w:szCs w:val="24"/>
        </w:rPr>
        <w:t>размещению на официальном сайте.</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В случае, когда целевые места остаются вакантными, они распределяется по общему конкурсу.</w:t>
      </w:r>
    </w:p>
    <w:p w:rsidR="00321A15" w:rsidRPr="00480EF9" w:rsidRDefault="00321A15" w:rsidP="007E0CF6">
      <w:pPr>
        <w:pStyle w:val="af3"/>
        <w:spacing w:beforeLines="20" w:before="48" w:beforeAutospacing="0" w:afterLines="20" w:after="48" w:afterAutospacing="0"/>
        <w:jc w:val="both"/>
        <w:rPr>
          <w:rFonts w:ascii="Times New Roman" w:eastAsia="Times New Roman" w:hAnsi="Times New Roman" w:cs="Times New Roman"/>
          <w:color w:val="auto"/>
        </w:rPr>
      </w:pPr>
    </w:p>
    <w:p w:rsidR="00321A15" w:rsidRPr="00480EF9" w:rsidRDefault="00B140A1" w:rsidP="00B140A1">
      <w:pPr>
        <w:pStyle w:val="af3"/>
        <w:spacing w:beforeLines="20" w:before="48" w:beforeAutospacing="0" w:afterLines="20" w:after="48" w:afterAutospacing="0"/>
        <w:jc w:val="both"/>
        <w:rPr>
          <w:rFonts w:ascii="Times New Roman" w:eastAsia="Times New Roman" w:hAnsi="Times New Roman" w:cs="Times New Roman"/>
          <w:b/>
          <w:color w:val="auto"/>
        </w:rPr>
      </w:pPr>
      <w:r>
        <w:rPr>
          <w:rFonts w:ascii="Times New Roman" w:eastAsia="Times New Roman" w:hAnsi="Times New Roman" w:cs="Times New Roman"/>
          <w:b/>
          <w:color w:val="auto"/>
          <w:lang w:val="en-US"/>
        </w:rPr>
        <w:t>XIII</w:t>
      </w:r>
      <w:r w:rsidRPr="00B140A1">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Особенности проведения приема иностранных граждан и лиц без гражданства</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Иностранные граждане и</w:t>
      </w:r>
      <w:r w:rsidR="00922D22" w:rsidRPr="00480EF9">
        <w:rPr>
          <w:szCs w:val="24"/>
        </w:rPr>
        <w:t xml:space="preserve"> </w:t>
      </w:r>
      <w:r w:rsidRPr="00480EF9">
        <w:rPr>
          <w:szCs w:val="24"/>
        </w:rPr>
        <w:t>лица</w:t>
      </w:r>
      <w:r w:rsidR="00922D22" w:rsidRPr="00480EF9">
        <w:rPr>
          <w:szCs w:val="24"/>
        </w:rPr>
        <w:t xml:space="preserve"> </w:t>
      </w:r>
      <w:r w:rsidRPr="00480EF9">
        <w:rPr>
          <w:szCs w:val="24"/>
        </w:rPr>
        <w:t>без</w:t>
      </w:r>
      <w:r w:rsidR="00922D22" w:rsidRPr="00480EF9">
        <w:rPr>
          <w:szCs w:val="24"/>
        </w:rPr>
        <w:t xml:space="preserve"> </w:t>
      </w:r>
      <w:r w:rsidRPr="00480EF9">
        <w:rPr>
          <w:szCs w:val="24"/>
        </w:rPr>
        <w:t>гражданства</w:t>
      </w:r>
      <w:r w:rsidR="00922D22" w:rsidRPr="00480EF9">
        <w:rPr>
          <w:szCs w:val="24"/>
        </w:rPr>
        <w:t xml:space="preserve"> </w:t>
      </w:r>
      <w:r w:rsidRPr="00480EF9">
        <w:rPr>
          <w:szCs w:val="24"/>
        </w:rPr>
        <w:t>имеют</w:t>
      </w:r>
      <w:r w:rsidR="00922D22" w:rsidRPr="00480EF9">
        <w:rPr>
          <w:szCs w:val="24"/>
        </w:rPr>
        <w:t xml:space="preserve"> </w:t>
      </w:r>
      <w:r w:rsidRPr="00480EF9">
        <w:rPr>
          <w:szCs w:val="24"/>
        </w:rPr>
        <w:t>право</w:t>
      </w:r>
      <w:r w:rsidR="00922D22" w:rsidRPr="00480EF9">
        <w:rPr>
          <w:szCs w:val="24"/>
        </w:rPr>
        <w:t xml:space="preserve"> </w:t>
      </w:r>
      <w:r w:rsidRPr="00480EF9">
        <w:rPr>
          <w:szCs w:val="24"/>
        </w:rPr>
        <w:t>на</w:t>
      </w:r>
      <w:r w:rsidR="00922D22" w:rsidRPr="00480EF9">
        <w:rPr>
          <w:szCs w:val="24"/>
        </w:rPr>
        <w:t xml:space="preserve"> </w:t>
      </w:r>
      <w:r w:rsidRPr="00480EF9">
        <w:rPr>
          <w:szCs w:val="24"/>
        </w:rPr>
        <w:t>получение</w:t>
      </w:r>
      <w:r w:rsidR="00922D22" w:rsidRPr="00480EF9">
        <w:rPr>
          <w:szCs w:val="24"/>
        </w:rPr>
        <w:t xml:space="preserve"> </w:t>
      </w:r>
      <w:r w:rsidRPr="00480EF9">
        <w:rPr>
          <w:szCs w:val="24"/>
        </w:rPr>
        <w:t>высшего</w:t>
      </w:r>
      <w:r w:rsidR="00922D22" w:rsidRPr="00480EF9">
        <w:rPr>
          <w:szCs w:val="24"/>
        </w:rPr>
        <w:t xml:space="preserve"> </w:t>
      </w:r>
      <w:r w:rsidRPr="00480EF9">
        <w:rPr>
          <w:szCs w:val="24"/>
        </w:rPr>
        <w:t>образования</w:t>
      </w:r>
      <w:r w:rsidR="00922D22" w:rsidRPr="00480EF9">
        <w:rPr>
          <w:szCs w:val="24"/>
        </w:rPr>
        <w:t xml:space="preserve"> </w:t>
      </w:r>
      <w:r w:rsidRPr="00480EF9">
        <w:rPr>
          <w:szCs w:val="24"/>
        </w:rPr>
        <w:t>за</w:t>
      </w:r>
      <w:r w:rsidR="00922D22" w:rsidRPr="00480EF9">
        <w:rPr>
          <w:szCs w:val="24"/>
        </w:rPr>
        <w:t xml:space="preserve"> </w:t>
      </w:r>
      <w:r w:rsidRPr="00480EF9">
        <w:rPr>
          <w:szCs w:val="24"/>
        </w:rPr>
        <w:t>счет</w:t>
      </w:r>
      <w:r w:rsidR="00922D22" w:rsidRPr="00480EF9">
        <w:rPr>
          <w:szCs w:val="24"/>
        </w:rPr>
        <w:t xml:space="preserve"> </w:t>
      </w:r>
      <w:r w:rsidRPr="00480EF9">
        <w:rPr>
          <w:szCs w:val="24"/>
        </w:rPr>
        <w:t>бюджетных</w:t>
      </w:r>
      <w:r w:rsidR="00922D22" w:rsidRPr="00480EF9">
        <w:rPr>
          <w:szCs w:val="24"/>
        </w:rPr>
        <w:t xml:space="preserve"> </w:t>
      </w:r>
      <w:r w:rsidRPr="00480EF9">
        <w:rPr>
          <w:szCs w:val="24"/>
        </w:rPr>
        <w:t>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w:t>
      </w:r>
      <w:r w:rsidR="00922D22" w:rsidRPr="00480EF9">
        <w:rPr>
          <w:szCs w:val="24"/>
        </w:rPr>
        <w:t xml:space="preserve"> </w:t>
      </w:r>
      <w:r w:rsidRPr="00480EF9">
        <w:rPr>
          <w:szCs w:val="24"/>
        </w:rPr>
        <w:t>квотой</w:t>
      </w:r>
      <w:r w:rsidR="00922D22" w:rsidRPr="00480EF9">
        <w:rPr>
          <w:szCs w:val="24"/>
        </w:rPr>
        <w:t xml:space="preserve"> </w:t>
      </w:r>
      <w:r w:rsidRPr="00480EF9">
        <w:rPr>
          <w:szCs w:val="24"/>
        </w:rPr>
        <w:t>на</w:t>
      </w:r>
      <w:r w:rsidR="00922D22" w:rsidRPr="00480EF9">
        <w:rPr>
          <w:szCs w:val="24"/>
        </w:rPr>
        <w:t xml:space="preserve"> </w:t>
      </w:r>
      <w:r w:rsidRPr="00480EF9">
        <w:rPr>
          <w:szCs w:val="24"/>
        </w:rPr>
        <w:t>образование</w:t>
      </w:r>
      <w:r w:rsidR="00922D22" w:rsidRPr="00480EF9">
        <w:rPr>
          <w:szCs w:val="24"/>
        </w:rPr>
        <w:t xml:space="preserve"> </w:t>
      </w:r>
      <w:r w:rsidRPr="00480EF9">
        <w:rPr>
          <w:szCs w:val="24"/>
        </w:rPr>
        <w:t>иностранных</w:t>
      </w:r>
      <w:r w:rsidR="00922D22" w:rsidRPr="00480EF9">
        <w:rPr>
          <w:szCs w:val="24"/>
        </w:rPr>
        <w:t xml:space="preserve"> </w:t>
      </w:r>
      <w:r w:rsidRPr="00480EF9">
        <w:rPr>
          <w:szCs w:val="24"/>
        </w:rPr>
        <w:t>граждан</w:t>
      </w:r>
      <w:r w:rsidR="00922D22" w:rsidRPr="00480EF9">
        <w:rPr>
          <w:szCs w:val="24"/>
        </w:rPr>
        <w:t xml:space="preserve"> </w:t>
      </w:r>
      <w:r w:rsidRPr="00480EF9">
        <w:rPr>
          <w:szCs w:val="24"/>
        </w:rPr>
        <w:t>и</w:t>
      </w:r>
      <w:r w:rsidR="00922D22" w:rsidRPr="00480EF9">
        <w:rPr>
          <w:szCs w:val="24"/>
        </w:rPr>
        <w:t xml:space="preserve"> </w:t>
      </w:r>
      <w:r w:rsidRPr="00480EF9">
        <w:rPr>
          <w:szCs w:val="24"/>
        </w:rPr>
        <w:t>лиц без гражданства</w:t>
      </w:r>
      <w:r w:rsidR="00922D22" w:rsidRPr="00480EF9">
        <w:rPr>
          <w:szCs w:val="24"/>
        </w:rPr>
        <w:t xml:space="preserve"> </w:t>
      </w:r>
      <w:r w:rsidRPr="00480EF9">
        <w:rPr>
          <w:szCs w:val="24"/>
        </w:rPr>
        <w:t>(далее</w:t>
      </w:r>
      <w:r w:rsidR="00922D22" w:rsidRPr="00480EF9">
        <w:rPr>
          <w:szCs w:val="24"/>
        </w:rPr>
        <w:t xml:space="preserve"> </w:t>
      </w:r>
      <w:r w:rsidRPr="00480EF9">
        <w:rPr>
          <w:szCs w:val="24"/>
        </w:rPr>
        <w:t>—</w:t>
      </w:r>
      <w:r w:rsidR="00922D22" w:rsidRPr="00480EF9">
        <w:rPr>
          <w:szCs w:val="24"/>
        </w:rPr>
        <w:t xml:space="preserve"> </w:t>
      </w:r>
      <w:r w:rsidRPr="00480EF9">
        <w:rPr>
          <w:szCs w:val="24"/>
        </w:rPr>
        <w:t>квота</w:t>
      </w:r>
      <w:r w:rsidR="00922D22" w:rsidRPr="00480EF9">
        <w:rPr>
          <w:szCs w:val="24"/>
        </w:rPr>
        <w:t xml:space="preserve"> </w:t>
      </w:r>
      <w:r w:rsidRPr="00480EF9">
        <w:rPr>
          <w:szCs w:val="24"/>
        </w:rPr>
        <w:t>на</w:t>
      </w:r>
      <w:r w:rsidR="00922D22" w:rsidRPr="00480EF9">
        <w:rPr>
          <w:szCs w:val="24"/>
        </w:rPr>
        <w:t xml:space="preserve"> </w:t>
      </w:r>
      <w:r w:rsidRPr="00480EF9">
        <w:rPr>
          <w:szCs w:val="24"/>
        </w:rPr>
        <w:t>образование</w:t>
      </w:r>
      <w:r w:rsidR="00922D22" w:rsidRPr="00480EF9">
        <w:rPr>
          <w:szCs w:val="24"/>
        </w:rPr>
        <w:t xml:space="preserve"> </w:t>
      </w:r>
      <w:r w:rsidRPr="00480EF9">
        <w:rPr>
          <w:szCs w:val="24"/>
        </w:rPr>
        <w:t>иностранных</w:t>
      </w:r>
      <w:r w:rsidR="00922D22" w:rsidRPr="00480EF9">
        <w:rPr>
          <w:szCs w:val="24"/>
        </w:rPr>
        <w:t xml:space="preserve"> </w:t>
      </w:r>
      <w:r w:rsidRPr="00480EF9">
        <w:rPr>
          <w:szCs w:val="24"/>
        </w:rPr>
        <w:t>граждан),</w:t>
      </w:r>
      <w:r w:rsidR="00922D22" w:rsidRPr="00480EF9">
        <w:rPr>
          <w:szCs w:val="24"/>
        </w:rPr>
        <w:t xml:space="preserve"> </w:t>
      </w:r>
      <w:r w:rsidRPr="00480EF9">
        <w:rPr>
          <w:szCs w:val="24"/>
        </w:rPr>
        <w:t>а также за счет средств физических лиц и юридических</w:t>
      </w:r>
      <w:r w:rsidR="00922D22" w:rsidRPr="00480EF9">
        <w:rPr>
          <w:szCs w:val="24"/>
        </w:rPr>
        <w:t xml:space="preserve"> </w:t>
      </w:r>
      <w:r w:rsidRPr="00480EF9">
        <w:rPr>
          <w:szCs w:val="24"/>
        </w:rPr>
        <w:t>лиц в соответствии с договорами об оказании платных образовательных услуг.</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(приказали) организации.</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Иностранные</w:t>
      </w:r>
      <w:r w:rsidR="00922D22" w:rsidRPr="00480EF9">
        <w:rPr>
          <w:szCs w:val="24"/>
        </w:rPr>
        <w:t xml:space="preserve"> </w:t>
      </w:r>
      <w:r w:rsidRPr="00480EF9">
        <w:rPr>
          <w:szCs w:val="24"/>
        </w:rPr>
        <w:t>граждане,</w:t>
      </w:r>
      <w:r w:rsidR="00922D22" w:rsidRPr="00480EF9">
        <w:rPr>
          <w:szCs w:val="24"/>
        </w:rPr>
        <w:t xml:space="preserve"> </w:t>
      </w:r>
      <w:r w:rsidRPr="00480EF9">
        <w:rPr>
          <w:szCs w:val="24"/>
        </w:rPr>
        <w:t>которые</w:t>
      </w:r>
      <w:r w:rsidR="00922D22" w:rsidRPr="00480EF9">
        <w:rPr>
          <w:szCs w:val="24"/>
        </w:rPr>
        <w:t xml:space="preserve"> </w:t>
      </w:r>
      <w:r w:rsidRPr="00480EF9">
        <w:rPr>
          <w:szCs w:val="24"/>
        </w:rPr>
        <w:t>поступают</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 на основании международных договоров, представляют помимо документов, указанных в пункте 46 Порядка, документы, подтверждающие их отнесение к числу лиц, указанных в соответствующих международных договорах.</w:t>
      </w:r>
    </w:p>
    <w:p w:rsidR="00922D22"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Иностранные граждане и лица без</w:t>
      </w:r>
      <w:r w:rsidR="00922D22" w:rsidRPr="00480EF9">
        <w:rPr>
          <w:szCs w:val="24"/>
        </w:rPr>
        <w:t xml:space="preserve"> </w:t>
      </w:r>
      <w:r w:rsidRPr="00480EF9">
        <w:rPr>
          <w:szCs w:val="24"/>
        </w:rPr>
        <w:t>гражданства,</w:t>
      </w:r>
      <w:r w:rsidRPr="00480EF9">
        <w:rPr>
          <w:szCs w:val="24"/>
        </w:rPr>
        <w:tab/>
        <w:t>являющиеся соотечественниками, проживающими за рубежом (далее соотечественники), представляют помимо документов, указанных в пункте 36 Порядка, оригиналы или копии документов, предусмотренных статьей 17 Федерального</w:t>
      </w:r>
      <w:r w:rsidRPr="00480EF9">
        <w:rPr>
          <w:szCs w:val="24"/>
        </w:rPr>
        <w:tab/>
        <w:t>закона</w:t>
      </w:r>
      <w:r w:rsidR="00922D22" w:rsidRPr="00480EF9">
        <w:rPr>
          <w:szCs w:val="24"/>
        </w:rPr>
        <w:t xml:space="preserve"> </w:t>
      </w:r>
      <w:r w:rsidRPr="00480EF9">
        <w:rPr>
          <w:szCs w:val="24"/>
        </w:rPr>
        <w:t>от</w:t>
      </w:r>
      <w:r w:rsidR="00922D22" w:rsidRPr="00480EF9">
        <w:rPr>
          <w:szCs w:val="24"/>
        </w:rPr>
        <w:t xml:space="preserve"> </w:t>
      </w:r>
      <w:r w:rsidRPr="00480EF9">
        <w:rPr>
          <w:szCs w:val="24"/>
        </w:rPr>
        <w:t>24 мая</w:t>
      </w:r>
      <w:r w:rsidR="00922D22" w:rsidRPr="00480EF9">
        <w:rPr>
          <w:szCs w:val="24"/>
        </w:rPr>
        <w:t xml:space="preserve"> </w:t>
      </w:r>
      <w:r w:rsidRPr="00480EF9">
        <w:rPr>
          <w:szCs w:val="24"/>
        </w:rPr>
        <w:t>1999 г.№</w:t>
      </w:r>
      <w:r w:rsidRPr="00480EF9">
        <w:rPr>
          <w:szCs w:val="24"/>
        </w:rPr>
        <w:tab/>
        <w:t>99-ФЗ «О государственной политике российской Федерации в отношении соотечественников</w:t>
      </w:r>
      <w:r w:rsidRPr="00480EF9">
        <w:rPr>
          <w:szCs w:val="24"/>
        </w:rPr>
        <w:tab/>
        <w:t>за рубежом»</w:t>
      </w:r>
    </w:p>
    <w:p w:rsidR="00922D22" w:rsidRPr="00480EF9" w:rsidRDefault="00321A15" w:rsidP="007E0CF6">
      <w:pPr>
        <w:pStyle w:val="af7"/>
        <w:spacing w:beforeLines="20" w:before="48" w:afterLines="20" w:after="48"/>
        <w:ind w:firstLine="701"/>
        <w:rPr>
          <w:szCs w:val="24"/>
        </w:rPr>
      </w:pPr>
      <w:r w:rsidRPr="00480EF9">
        <w:rPr>
          <w:szCs w:val="24"/>
        </w:rPr>
        <w:t>На соотечественников не распространяются особые права при приеме на обучение по программам специалитета, предоставляемые в соответствии с Федеральным законом № 273-ФЗ, если иное не предусмотрено международным договором Российской Федерации.</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w:t>
      </w:r>
      <w:r w:rsidR="00922D22" w:rsidRPr="00480EF9">
        <w:rPr>
          <w:szCs w:val="24"/>
        </w:rPr>
        <w:t xml:space="preserve"> </w:t>
      </w:r>
      <w:r w:rsidRPr="00480EF9">
        <w:rPr>
          <w:szCs w:val="24"/>
        </w:rPr>
        <w:t>приеме</w:t>
      </w:r>
      <w:r w:rsidR="00922D22" w:rsidRPr="00480EF9">
        <w:rPr>
          <w:szCs w:val="24"/>
        </w:rPr>
        <w:t xml:space="preserve"> </w:t>
      </w:r>
      <w:r w:rsidRPr="00480EF9">
        <w:rPr>
          <w:szCs w:val="24"/>
        </w:rPr>
        <w:t>на</w:t>
      </w:r>
      <w:r w:rsidR="00922D22" w:rsidRPr="00480EF9">
        <w:rPr>
          <w:szCs w:val="24"/>
        </w:rPr>
        <w:t xml:space="preserve"> </w:t>
      </w:r>
      <w:r w:rsidRPr="00480EF9">
        <w:rPr>
          <w:szCs w:val="24"/>
        </w:rPr>
        <w:t>обучение</w:t>
      </w:r>
      <w:r w:rsidR="00922D22" w:rsidRPr="00480EF9">
        <w:rPr>
          <w:szCs w:val="24"/>
        </w:rPr>
        <w:t xml:space="preserve"> </w:t>
      </w:r>
      <w:r w:rsidRPr="00480EF9">
        <w:rPr>
          <w:szCs w:val="24"/>
        </w:rPr>
        <w:t>по</w:t>
      </w:r>
      <w:r w:rsidR="00922D22" w:rsidRPr="00480EF9">
        <w:rPr>
          <w:szCs w:val="24"/>
        </w:rPr>
        <w:t xml:space="preserve"> </w:t>
      </w:r>
      <w:r w:rsidRPr="00480EF9">
        <w:rPr>
          <w:szCs w:val="24"/>
        </w:rPr>
        <w:t>программам</w:t>
      </w:r>
      <w:r w:rsidR="00922D22" w:rsidRPr="00480EF9">
        <w:rPr>
          <w:szCs w:val="24"/>
        </w:rPr>
        <w:t xml:space="preserve"> </w:t>
      </w:r>
      <w:r w:rsidRPr="00480EF9">
        <w:rPr>
          <w:szCs w:val="24"/>
        </w:rPr>
        <w:t>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321A15" w:rsidRPr="00480EF9" w:rsidRDefault="00321A15" w:rsidP="007E0CF6">
      <w:pPr>
        <w:pStyle w:val="af7"/>
        <w:spacing w:beforeLines="20" w:before="48" w:afterLines="20" w:after="48"/>
        <w:ind w:firstLine="706"/>
        <w:rPr>
          <w:szCs w:val="24"/>
        </w:rPr>
      </w:pPr>
      <w:r w:rsidRPr="00480EF9">
        <w:rPr>
          <w:szCs w:val="24"/>
        </w:rPr>
        <w:t>В случае если количество вступительных испытаний, установленных для иностранных граждан, отличается от количества вступительных испытаний, указанных в пункте 16 Порядка, организация высшего образования</w:t>
      </w:r>
      <w:r w:rsidR="00922D22" w:rsidRPr="00480EF9">
        <w:rPr>
          <w:szCs w:val="24"/>
        </w:rPr>
        <w:t xml:space="preserve"> </w:t>
      </w:r>
      <w:r w:rsidRPr="00480EF9">
        <w:rPr>
          <w:szCs w:val="24"/>
        </w:rPr>
        <w:t>самостоятельно</w:t>
      </w:r>
      <w:r w:rsidR="00922D22" w:rsidRPr="00480EF9">
        <w:rPr>
          <w:szCs w:val="24"/>
        </w:rPr>
        <w:t xml:space="preserve"> </w:t>
      </w:r>
      <w:r w:rsidRPr="00480EF9">
        <w:rPr>
          <w:szCs w:val="24"/>
        </w:rPr>
        <w:t>выделяет</w:t>
      </w:r>
      <w:r w:rsidR="00922D22" w:rsidRPr="00480EF9">
        <w:rPr>
          <w:szCs w:val="24"/>
        </w:rPr>
        <w:t xml:space="preserve"> </w:t>
      </w:r>
      <w:r w:rsidRPr="00480EF9">
        <w:rPr>
          <w:szCs w:val="24"/>
        </w:rPr>
        <w:t>количество</w:t>
      </w:r>
      <w:r w:rsidR="00922D22" w:rsidRPr="00480EF9">
        <w:rPr>
          <w:szCs w:val="24"/>
        </w:rPr>
        <w:t xml:space="preserve"> </w:t>
      </w:r>
      <w:r w:rsidRPr="00480EF9">
        <w:rPr>
          <w:szCs w:val="24"/>
        </w:rPr>
        <w:t>мест</w:t>
      </w:r>
      <w:r w:rsidR="00922D22" w:rsidRPr="00480EF9">
        <w:rPr>
          <w:szCs w:val="24"/>
        </w:rPr>
        <w:t xml:space="preserve"> </w:t>
      </w:r>
      <w:r w:rsidRPr="00480EF9">
        <w:rPr>
          <w:szCs w:val="24"/>
        </w:rPr>
        <w:t>для</w:t>
      </w:r>
      <w:r w:rsidR="00922D22" w:rsidRPr="00480EF9">
        <w:rPr>
          <w:szCs w:val="24"/>
        </w:rPr>
        <w:t xml:space="preserve"> </w:t>
      </w:r>
      <w:r w:rsidRPr="00480EF9">
        <w:rPr>
          <w:szCs w:val="24"/>
        </w:rPr>
        <w:t>приема по результатам вступительных испытаний, установленных для иностранных граждан, и проводит отдельный конкурс на эти места.</w:t>
      </w:r>
    </w:p>
    <w:p w:rsidR="00922D22" w:rsidRPr="00480EF9" w:rsidRDefault="00321A15" w:rsidP="007E0CF6">
      <w:pPr>
        <w:pStyle w:val="af7"/>
        <w:spacing w:beforeLines="20" w:before="48" w:afterLines="20" w:after="48"/>
        <w:ind w:firstLine="701"/>
        <w:rPr>
          <w:szCs w:val="24"/>
        </w:rPr>
      </w:pPr>
      <w:r w:rsidRPr="00480EF9">
        <w:rPr>
          <w:szCs w:val="24"/>
        </w:rPr>
        <w:t xml:space="preserve">Иностранные граждане и лица без гражданства могут по своему выбору поступать </w:t>
      </w:r>
      <w:r w:rsidRPr="00480EF9">
        <w:rPr>
          <w:szCs w:val="24"/>
        </w:rPr>
        <w:lastRenderedPageBreak/>
        <w:t>на обучение по результатам вступительных испытаний, установленных для иностранных граждан, или по результатам вступительных испытаний, указанных в пункте 16 Порядка. В заявлении о согласии на зачисление поступающий указывает, в соответствии с результатами какого конкурса он хочет быть зачисленным.</w:t>
      </w:r>
    </w:p>
    <w:p w:rsidR="00321A15" w:rsidRPr="00480EF9" w:rsidRDefault="00321A15" w:rsidP="00AB3369">
      <w:pPr>
        <w:pStyle w:val="aff2"/>
        <w:numPr>
          <w:ilvl w:val="0"/>
          <w:numId w:val="4"/>
        </w:numPr>
        <w:spacing w:beforeLines="20" w:before="48" w:afterLines="20" w:after="48"/>
        <w:ind w:left="0" w:hanging="11"/>
        <w:contextualSpacing w:val="0"/>
        <w:jc w:val="both"/>
        <w:rPr>
          <w:szCs w:val="24"/>
        </w:rPr>
      </w:pPr>
      <w:r w:rsidRPr="00480EF9">
        <w:rPr>
          <w:szCs w:val="24"/>
        </w:rPr>
        <w:t>При</w:t>
      </w:r>
      <w:r w:rsidR="00922D22" w:rsidRPr="00480EF9">
        <w:rPr>
          <w:szCs w:val="24"/>
        </w:rPr>
        <w:t xml:space="preserve"> </w:t>
      </w:r>
      <w:r w:rsidRPr="00480EF9">
        <w:rPr>
          <w:szCs w:val="24"/>
        </w:rPr>
        <w:t>подаче</w:t>
      </w:r>
      <w:r w:rsidR="00922D22" w:rsidRPr="00480EF9">
        <w:rPr>
          <w:szCs w:val="24"/>
        </w:rPr>
        <w:t xml:space="preserve"> </w:t>
      </w:r>
      <w:r w:rsidRPr="00480EF9">
        <w:rPr>
          <w:szCs w:val="24"/>
        </w:rPr>
        <w:t>документов</w:t>
      </w:r>
      <w:r w:rsidR="00922D22" w:rsidRPr="00480EF9">
        <w:rPr>
          <w:szCs w:val="24"/>
        </w:rPr>
        <w:t xml:space="preserve"> </w:t>
      </w:r>
      <w:r w:rsidRPr="00480EF9">
        <w:rPr>
          <w:szCs w:val="24"/>
        </w:rPr>
        <w:t>иностранный</w:t>
      </w:r>
      <w:r w:rsidR="00922D22" w:rsidRPr="00480EF9">
        <w:rPr>
          <w:szCs w:val="24"/>
        </w:rPr>
        <w:t xml:space="preserve"> </w:t>
      </w:r>
      <w:r w:rsidRPr="00480EF9">
        <w:rPr>
          <w:szCs w:val="24"/>
        </w:rPr>
        <w:t>гражданин</w:t>
      </w:r>
      <w:r w:rsidR="00922D22" w:rsidRPr="00480EF9">
        <w:rPr>
          <w:szCs w:val="24"/>
        </w:rPr>
        <w:t xml:space="preserve"> </w:t>
      </w:r>
      <w:r w:rsidRPr="00480EF9">
        <w:rPr>
          <w:szCs w:val="24"/>
        </w:rPr>
        <w:t>или</w:t>
      </w:r>
      <w:r w:rsidR="00922D22" w:rsidRPr="00480EF9">
        <w:rPr>
          <w:szCs w:val="24"/>
        </w:rPr>
        <w:t xml:space="preserve"> </w:t>
      </w:r>
      <w:r w:rsidRPr="00480EF9">
        <w:rPr>
          <w:szCs w:val="24"/>
        </w:rPr>
        <w:t>лицо без гражданства представляет в соответствии с подпунктом 1 пункта 36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w:t>
      </w:r>
      <w:r w:rsidR="00922D22" w:rsidRPr="00480EF9">
        <w:rPr>
          <w:szCs w:val="24"/>
        </w:rPr>
        <w:t xml:space="preserve"> </w:t>
      </w:r>
      <w:r w:rsidRPr="00480EF9">
        <w:rPr>
          <w:szCs w:val="24"/>
        </w:rPr>
        <w:t>Федерации</w:t>
      </w:r>
      <w:r w:rsidR="00922D22" w:rsidRPr="00480EF9">
        <w:rPr>
          <w:szCs w:val="24"/>
        </w:rPr>
        <w:t xml:space="preserve"> </w:t>
      </w:r>
      <w:r w:rsidRPr="00480EF9">
        <w:rPr>
          <w:szCs w:val="24"/>
        </w:rPr>
        <w:t>или</w:t>
      </w:r>
      <w:r w:rsidR="00922D22" w:rsidRPr="00480EF9">
        <w:rPr>
          <w:szCs w:val="24"/>
        </w:rPr>
        <w:t xml:space="preserve"> </w:t>
      </w:r>
      <w:r w:rsidRPr="00480EF9">
        <w:rPr>
          <w:szCs w:val="24"/>
        </w:rPr>
        <w:t>личность</w:t>
      </w:r>
      <w:r w:rsidR="00922D22" w:rsidRPr="00480EF9">
        <w:rPr>
          <w:szCs w:val="24"/>
        </w:rPr>
        <w:t xml:space="preserve"> </w:t>
      </w:r>
      <w:r w:rsidRPr="00480EF9">
        <w:rPr>
          <w:szCs w:val="24"/>
        </w:rPr>
        <w:t>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321A15" w:rsidRPr="00480EF9" w:rsidRDefault="00321A15" w:rsidP="007E0CF6">
      <w:pPr>
        <w:pStyle w:val="aff2"/>
        <w:spacing w:beforeLines="20" w:before="48" w:afterLines="20" w:after="48"/>
        <w:ind w:left="0"/>
        <w:rPr>
          <w:szCs w:val="24"/>
        </w:rPr>
      </w:pPr>
    </w:p>
    <w:p w:rsidR="00321A15" w:rsidRPr="00480EF9" w:rsidRDefault="002C1D9A" w:rsidP="002C1D9A">
      <w:pPr>
        <w:pStyle w:val="af3"/>
        <w:spacing w:beforeLines="20" w:before="48" w:beforeAutospacing="0" w:afterLines="20" w:after="48" w:afterAutospacing="0"/>
        <w:jc w:val="both"/>
        <w:rPr>
          <w:rFonts w:ascii="Times New Roman" w:eastAsia="Times New Roman" w:hAnsi="Times New Roman" w:cs="Times New Roman"/>
          <w:b/>
          <w:color w:val="auto"/>
        </w:rPr>
      </w:pPr>
      <w:r>
        <w:rPr>
          <w:rFonts w:ascii="Times New Roman" w:eastAsia="Times New Roman" w:hAnsi="Times New Roman" w:cs="Times New Roman"/>
          <w:b/>
          <w:color w:val="auto"/>
          <w:lang w:val="en-US"/>
        </w:rPr>
        <w:t>XIV</w:t>
      </w:r>
      <w:r w:rsidRPr="002C1D9A">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 xml:space="preserve">Особенности </w:t>
      </w:r>
      <w:r w:rsidR="00321A15" w:rsidRPr="00480EF9">
        <w:rPr>
          <w:rFonts w:ascii="Times New Roman" w:hAnsi="Times New Roman" w:cs="Times New Roman"/>
          <w:b/>
        </w:rPr>
        <w:t xml:space="preserve">приема на </w:t>
      </w:r>
      <w:r w:rsidR="00321A15" w:rsidRPr="002C1D9A">
        <w:rPr>
          <w:rFonts w:ascii="Times New Roman" w:eastAsia="Times New Roman" w:hAnsi="Times New Roman" w:cs="Times New Roman"/>
          <w:b/>
          <w:color w:val="auto"/>
        </w:rPr>
        <w:t>м</w:t>
      </w:r>
      <w:r w:rsidR="00321A15" w:rsidRPr="00480EF9">
        <w:rPr>
          <w:rFonts w:ascii="Times New Roman" w:hAnsi="Times New Roman" w:cs="Times New Roman"/>
          <w:b/>
        </w:rPr>
        <w:t xml:space="preserve">еста в пределах </w:t>
      </w:r>
      <w:r w:rsidR="00321A15" w:rsidRPr="002C1D9A">
        <w:rPr>
          <w:rFonts w:ascii="Times New Roman" w:eastAsia="Times New Roman" w:hAnsi="Times New Roman" w:cs="Times New Roman"/>
          <w:b/>
          <w:color w:val="auto"/>
        </w:rPr>
        <w:t>отдельной</w:t>
      </w:r>
      <w:r w:rsidR="00321A15" w:rsidRPr="00480EF9">
        <w:rPr>
          <w:rFonts w:ascii="Times New Roman" w:hAnsi="Times New Roman" w:cs="Times New Roman"/>
        </w:rPr>
        <w:t xml:space="preserve"> </w:t>
      </w:r>
      <w:r w:rsidR="00321A15" w:rsidRPr="00480EF9">
        <w:rPr>
          <w:rFonts w:ascii="Times New Roman" w:hAnsi="Times New Roman" w:cs="Times New Roman"/>
          <w:b/>
        </w:rPr>
        <w:t>квоты</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В соответствии с частью 5</w:t>
      </w:r>
      <w:r w:rsidRPr="00480EF9">
        <w:rPr>
          <w:szCs w:val="24"/>
          <w:vertAlign w:val="superscript"/>
        </w:rPr>
        <w:t>1</w:t>
      </w:r>
      <w:r w:rsidRPr="00480EF9">
        <w:rPr>
          <w:szCs w:val="24"/>
        </w:rPr>
        <w:t xml:space="preserve"> статьи 71 Федерального закона</w:t>
      </w:r>
    </w:p>
    <w:p w:rsidR="00321A15" w:rsidRPr="00480EF9" w:rsidRDefault="00321A15" w:rsidP="007E0CF6">
      <w:pPr>
        <w:spacing w:beforeLines="20" w:before="48" w:afterLines="20" w:after="48"/>
        <w:ind w:firstLine="4"/>
        <w:jc w:val="both"/>
        <w:rPr>
          <w:szCs w:val="24"/>
        </w:rPr>
      </w:pPr>
      <w:r w:rsidRPr="00480EF9">
        <w:rPr>
          <w:szCs w:val="24"/>
        </w:rPr>
        <w:t>№ 273-ФЗ право на прием на обучение на места в пределах отдельной квоты имеют:</w:t>
      </w:r>
    </w:p>
    <w:p w:rsidR="00321A15" w:rsidRPr="00480EF9" w:rsidRDefault="00321A15" w:rsidP="007E0CF6">
      <w:pPr>
        <w:pStyle w:val="aff2"/>
        <w:autoSpaceDE w:val="0"/>
        <w:autoSpaceDN w:val="0"/>
        <w:spacing w:beforeLines="20" w:before="48" w:afterLines="20" w:after="48"/>
        <w:ind w:left="0"/>
        <w:contextualSpacing w:val="0"/>
        <w:jc w:val="both"/>
        <w:rPr>
          <w:szCs w:val="24"/>
        </w:rPr>
      </w:pPr>
      <w:r w:rsidRPr="00480EF9">
        <w:rPr>
          <w:szCs w:val="24"/>
        </w:rPr>
        <w:t>1)</w:t>
      </w:r>
      <w:r w:rsidR="002C1D9A" w:rsidRPr="002C1D9A">
        <w:rPr>
          <w:szCs w:val="24"/>
        </w:rPr>
        <w:t xml:space="preserve"> </w:t>
      </w:r>
      <w:r w:rsidRPr="00480EF9">
        <w:rPr>
          <w:szCs w:val="24"/>
        </w:rPr>
        <w:t>Герои Российской Федерации, лица, награжденные тремя орденами Мужества;</w:t>
      </w:r>
    </w:p>
    <w:p w:rsidR="00321A15" w:rsidRPr="00480EF9" w:rsidRDefault="00321A15" w:rsidP="007E0CF6">
      <w:pPr>
        <w:pStyle w:val="aff2"/>
        <w:autoSpaceDE w:val="0"/>
        <w:autoSpaceDN w:val="0"/>
        <w:spacing w:beforeLines="20" w:before="48" w:afterLines="20" w:after="48"/>
        <w:ind w:left="0"/>
        <w:contextualSpacing w:val="0"/>
        <w:jc w:val="both"/>
        <w:rPr>
          <w:szCs w:val="24"/>
        </w:rPr>
      </w:pPr>
      <w:r w:rsidRPr="00480EF9">
        <w:rPr>
          <w:szCs w:val="24"/>
        </w:rPr>
        <w:t>2)</w:t>
      </w:r>
      <w:r w:rsidR="002C1D9A" w:rsidRPr="002C1D9A">
        <w:rPr>
          <w:szCs w:val="24"/>
        </w:rPr>
        <w:t xml:space="preserve"> </w:t>
      </w:r>
      <w:r w:rsidRPr="00480EF9">
        <w:rPr>
          <w:szCs w:val="24"/>
        </w:rPr>
        <w:t>дети лиц, принимавших участие в специальной военной операции на территориях Донецкой Народной Республики, Луганской Народной Республики, Запорожской области и Херсонской</w:t>
      </w:r>
      <w:r w:rsidR="00922D22" w:rsidRPr="00480EF9">
        <w:rPr>
          <w:szCs w:val="24"/>
        </w:rPr>
        <w:t xml:space="preserve"> </w:t>
      </w:r>
      <w:r w:rsidRPr="00480EF9">
        <w:rPr>
          <w:szCs w:val="24"/>
        </w:rPr>
        <w:t>области (</w:t>
      </w:r>
      <w:proofErr w:type="spellStart"/>
      <w:r w:rsidRPr="00480EF9">
        <w:rPr>
          <w:szCs w:val="24"/>
        </w:rPr>
        <w:t>дaлee</w:t>
      </w:r>
      <w:proofErr w:type="spellEnd"/>
      <w:r w:rsidRPr="00480EF9">
        <w:rPr>
          <w:szCs w:val="24"/>
        </w:rPr>
        <w:t xml:space="preserve"> — лица, принимавших участие в специальной военной операции):</w:t>
      </w:r>
    </w:p>
    <w:p w:rsidR="00321A15" w:rsidRPr="00480EF9" w:rsidRDefault="00321A15" w:rsidP="00AB3369">
      <w:pPr>
        <w:pStyle w:val="af7"/>
        <w:numPr>
          <w:ilvl w:val="0"/>
          <w:numId w:val="22"/>
        </w:numPr>
        <w:spacing w:beforeLines="20" w:before="48" w:afterLines="20" w:after="48"/>
        <w:rPr>
          <w:szCs w:val="24"/>
        </w:rPr>
      </w:pPr>
      <w:r w:rsidRPr="00480EF9">
        <w:rPr>
          <w:szCs w:val="24"/>
        </w:rPr>
        <w:t xml:space="preserve">военнослужащих (в </w:t>
      </w:r>
      <w:proofErr w:type="spellStart"/>
      <w:r w:rsidRPr="00480EF9">
        <w:rPr>
          <w:szCs w:val="24"/>
        </w:rPr>
        <w:t>тoм</w:t>
      </w:r>
      <w:proofErr w:type="spellEnd"/>
      <w:r w:rsidRPr="00480EF9">
        <w:rPr>
          <w:szCs w:val="24"/>
        </w:rPr>
        <w:t xml:space="preserve"> числе проходивших военную службу в период мобилизации, действия военного положение или по контракту, заключенному</w:t>
      </w:r>
      <w:r w:rsidR="00922D22" w:rsidRPr="00480EF9">
        <w:rPr>
          <w:szCs w:val="24"/>
        </w:rPr>
        <w:t xml:space="preserve"> </w:t>
      </w:r>
      <w:r w:rsidRPr="00480EF9">
        <w:rPr>
          <w:szCs w:val="24"/>
        </w:rPr>
        <w:t>в соответствии с пунктом 7 статьи 38 Федерального закона от 28 марта 1998 г. № 53—ФЗ «О воинской обязанности и военной службе»);</w:t>
      </w:r>
    </w:p>
    <w:p w:rsidR="00321A15" w:rsidRPr="00480EF9" w:rsidRDefault="00321A15" w:rsidP="00AB3369">
      <w:pPr>
        <w:pStyle w:val="af7"/>
        <w:numPr>
          <w:ilvl w:val="0"/>
          <w:numId w:val="22"/>
        </w:numPr>
        <w:spacing w:beforeLines="20" w:before="48" w:afterLines="20" w:after="48"/>
        <w:rPr>
          <w:szCs w:val="24"/>
        </w:rPr>
      </w:pPr>
      <w:r w:rsidRPr="00480EF9">
        <w:rPr>
          <w:szCs w:val="24"/>
        </w:rPr>
        <w:t>лиц, заключивших контракт о добровольном содействии в выполнении задач, возложенных на Вооруженные Силы Российской Федерации;</w:t>
      </w:r>
    </w:p>
    <w:p w:rsidR="00321A15" w:rsidRPr="00480EF9" w:rsidRDefault="00321A15" w:rsidP="00AB3369">
      <w:pPr>
        <w:pStyle w:val="af7"/>
        <w:numPr>
          <w:ilvl w:val="0"/>
          <w:numId w:val="22"/>
        </w:numPr>
        <w:spacing w:beforeLines="20" w:before="48" w:afterLines="20" w:after="48"/>
        <w:rPr>
          <w:szCs w:val="24"/>
        </w:rPr>
      </w:pPr>
      <w:r w:rsidRPr="00480EF9">
        <w:rPr>
          <w:szCs w:val="24"/>
        </w:rPr>
        <w:t>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321A15" w:rsidRPr="00480EF9" w:rsidRDefault="001D089F" w:rsidP="001D089F">
      <w:pPr>
        <w:pStyle w:val="aff2"/>
        <w:autoSpaceDE w:val="0"/>
        <w:autoSpaceDN w:val="0"/>
        <w:spacing w:beforeLines="20" w:before="48" w:afterLines="20" w:after="48"/>
        <w:ind w:left="0"/>
        <w:contextualSpacing w:val="0"/>
        <w:jc w:val="both"/>
        <w:rPr>
          <w:szCs w:val="24"/>
        </w:rPr>
      </w:pPr>
      <w:r w:rsidRPr="001D089F">
        <w:rPr>
          <w:szCs w:val="24"/>
        </w:rPr>
        <w:t xml:space="preserve">3) </w:t>
      </w:r>
      <w:r w:rsidR="00321A15" w:rsidRPr="00480EF9">
        <w:rPr>
          <w:szCs w:val="24"/>
        </w:rPr>
        <w:t>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 xml:space="preserve">На </w:t>
      </w:r>
      <w:proofErr w:type="spellStart"/>
      <w:r w:rsidRPr="00480EF9">
        <w:rPr>
          <w:szCs w:val="24"/>
        </w:rPr>
        <w:t>мecтa</w:t>
      </w:r>
      <w:proofErr w:type="spellEnd"/>
      <w:r w:rsidRPr="00480EF9">
        <w:rPr>
          <w:szCs w:val="24"/>
        </w:rPr>
        <w:t xml:space="preserve"> в пределах отдельной квоты принимаются:</w:t>
      </w:r>
    </w:p>
    <w:p w:rsidR="00321A15" w:rsidRPr="00480EF9" w:rsidRDefault="00321A15" w:rsidP="00AB3369">
      <w:pPr>
        <w:pStyle w:val="aff2"/>
        <w:numPr>
          <w:ilvl w:val="0"/>
          <w:numId w:val="5"/>
        </w:numPr>
        <w:autoSpaceDE w:val="0"/>
        <w:autoSpaceDN w:val="0"/>
        <w:spacing w:beforeLines="20" w:before="48" w:afterLines="20" w:after="48"/>
        <w:ind w:left="0" w:firstLine="544"/>
        <w:contextualSpacing w:val="0"/>
        <w:jc w:val="both"/>
        <w:rPr>
          <w:szCs w:val="24"/>
        </w:rPr>
      </w:pPr>
      <w:r w:rsidRPr="00480EF9">
        <w:rPr>
          <w:szCs w:val="24"/>
        </w:rPr>
        <w:t>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321A15" w:rsidRPr="00480EF9" w:rsidRDefault="00321A15" w:rsidP="00AB3369">
      <w:pPr>
        <w:pStyle w:val="af7"/>
        <w:numPr>
          <w:ilvl w:val="0"/>
          <w:numId w:val="23"/>
        </w:numPr>
        <w:spacing w:beforeLines="20" w:before="48" w:afterLines="20" w:after="48"/>
        <w:rPr>
          <w:szCs w:val="24"/>
        </w:rPr>
      </w:pPr>
      <w:r w:rsidRPr="00480EF9">
        <w:rPr>
          <w:szCs w:val="24"/>
        </w:rPr>
        <w:t>Герои Российской Федерации, лица, награжденные тремя орденами Мужества;</w:t>
      </w:r>
    </w:p>
    <w:p w:rsidR="00321A15" w:rsidRPr="00480EF9" w:rsidRDefault="00321A15" w:rsidP="00AB3369">
      <w:pPr>
        <w:pStyle w:val="af7"/>
        <w:numPr>
          <w:ilvl w:val="0"/>
          <w:numId w:val="23"/>
        </w:numPr>
        <w:spacing w:beforeLines="20" w:before="48" w:afterLines="20" w:after="48"/>
        <w:rPr>
          <w:szCs w:val="24"/>
        </w:rPr>
      </w:pPr>
      <w:r w:rsidRPr="00480EF9">
        <w:rPr>
          <w:szCs w:val="24"/>
        </w:rPr>
        <w:t xml:space="preserve">дети лиц, принимавших участие в специальной военной операции, дети военнослужащих, сотрудников, направленных в другие государства, если указанные лица, военнослужащие, сотрудники погибли или получили увечье </w:t>
      </w:r>
      <w:r w:rsidRPr="00480EF9">
        <w:rPr>
          <w:szCs w:val="24"/>
        </w:rPr>
        <w:lastRenderedPageBreak/>
        <w:t>(ранение,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321A15" w:rsidRPr="00480EF9" w:rsidRDefault="00321A15" w:rsidP="00AB3369">
      <w:pPr>
        <w:pStyle w:val="aff2"/>
        <w:numPr>
          <w:ilvl w:val="0"/>
          <w:numId w:val="5"/>
        </w:numPr>
        <w:autoSpaceDE w:val="0"/>
        <w:autoSpaceDN w:val="0"/>
        <w:spacing w:beforeLines="20" w:before="48" w:afterLines="20" w:after="48"/>
        <w:ind w:left="0" w:firstLine="547"/>
        <w:contextualSpacing w:val="0"/>
        <w:jc w:val="both"/>
        <w:rPr>
          <w:szCs w:val="24"/>
        </w:rPr>
      </w:pPr>
      <w:r w:rsidRPr="00480EF9">
        <w:rPr>
          <w:szCs w:val="24"/>
        </w:rPr>
        <w:t>по результатам ЕГЭ или вступительных испытаний, проводимых Институтом</w:t>
      </w:r>
      <w:r w:rsidR="00922D22" w:rsidRPr="00480EF9">
        <w:rPr>
          <w:szCs w:val="24"/>
        </w:rPr>
        <w:t xml:space="preserve"> </w:t>
      </w:r>
      <w:r w:rsidRPr="00480EF9">
        <w:rPr>
          <w:szCs w:val="24"/>
        </w:rPr>
        <w:t>самостоятельно,</w:t>
      </w:r>
      <w:r w:rsidR="00922D22" w:rsidRPr="00480EF9">
        <w:rPr>
          <w:szCs w:val="24"/>
        </w:rPr>
        <w:t xml:space="preserve"> </w:t>
      </w:r>
      <w:r w:rsidRPr="00480EF9">
        <w:rPr>
          <w:szCs w:val="24"/>
        </w:rPr>
        <w:t>по</w:t>
      </w:r>
      <w:r w:rsidR="00922D22" w:rsidRPr="00480EF9">
        <w:rPr>
          <w:szCs w:val="24"/>
        </w:rPr>
        <w:t xml:space="preserve"> </w:t>
      </w:r>
      <w:r w:rsidRPr="00480EF9">
        <w:rPr>
          <w:szCs w:val="24"/>
        </w:rPr>
        <w:t>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абзаце третьем подпункта 1 настоящего пункта.</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rsidR="00321A15" w:rsidRPr="001D089F" w:rsidRDefault="00321A15" w:rsidP="00AB3369">
      <w:pPr>
        <w:pStyle w:val="aff2"/>
        <w:numPr>
          <w:ilvl w:val="0"/>
          <w:numId w:val="24"/>
        </w:numPr>
        <w:spacing w:beforeLines="20" w:before="48" w:afterLines="20" w:after="48"/>
        <w:jc w:val="both"/>
        <w:rPr>
          <w:szCs w:val="24"/>
        </w:rPr>
      </w:pPr>
      <w:r w:rsidRPr="001D089F">
        <w:rPr>
          <w:szCs w:val="24"/>
        </w:rPr>
        <w:t>сдавать общеобразовательные вступительные испытания (вне зависимости от того, участвовал ли поступающий в сдаче ЕГЭ);</w:t>
      </w:r>
    </w:p>
    <w:p w:rsidR="00321A15" w:rsidRPr="001D089F" w:rsidRDefault="00321A15" w:rsidP="00AB3369">
      <w:pPr>
        <w:pStyle w:val="aff2"/>
        <w:numPr>
          <w:ilvl w:val="0"/>
          <w:numId w:val="24"/>
        </w:numPr>
        <w:spacing w:beforeLines="20" w:before="48" w:afterLines="20" w:after="48"/>
        <w:jc w:val="both"/>
        <w:rPr>
          <w:szCs w:val="24"/>
        </w:rPr>
      </w:pPr>
      <w:r w:rsidRPr="001D089F">
        <w:rPr>
          <w:szCs w:val="24"/>
        </w:rPr>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16 Порядка);</w:t>
      </w:r>
    </w:p>
    <w:p w:rsidR="00321A15" w:rsidRPr="00480EF9" w:rsidRDefault="00321A15" w:rsidP="00AB3369">
      <w:pPr>
        <w:pStyle w:val="aff2"/>
        <w:numPr>
          <w:ilvl w:val="0"/>
          <w:numId w:val="24"/>
        </w:numPr>
        <w:spacing w:beforeLines="20" w:before="48" w:afterLines="20" w:after="48"/>
        <w:jc w:val="both"/>
        <w:rPr>
          <w:szCs w:val="24"/>
        </w:rPr>
      </w:pPr>
      <w:r w:rsidRPr="00480EF9">
        <w:rPr>
          <w:szCs w:val="24"/>
        </w:rPr>
        <w:t>использовать результаты ЕГЭ.</w:t>
      </w:r>
    </w:p>
    <w:p w:rsidR="00321A15" w:rsidRPr="00480EF9" w:rsidRDefault="00321A15" w:rsidP="007E0CF6">
      <w:pPr>
        <w:spacing w:beforeLines="20" w:before="48" w:afterLines="20" w:after="48"/>
        <w:ind w:firstLine="547"/>
        <w:jc w:val="both"/>
        <w:rPr>
          <w:szCs w:val="24"/>
        </w:rPr>
      </w:pPr>
      <w:r w:rsidRPr="00480EF9">
        <w:rPr>
          <w:szCs w:val="24"/>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97</w:t>
      </w:r>
      <w:r w:rsidRPr="00480EF9">
        <w:rPr>
          <w:szCs w:val="24"/>
          <w:vertAlign w:val="superscript"/>
        </w:rPr>
        <w:t>4</w:t>
      </w:r>
      <w:r w:rsidRPr="00480EF9">
        <w:rPr>
          <w:szCs w:val="24"/>
        </w:rPr>
        <w:t xml:space="preserve"> Порядка.</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пункте 17 Порядка, результаты вступительных испытаний, сдаваемых ими в соответствии с пунктом 17 Порядка, используются при приеме как на места в пределах отдельной квоты, так и на иные места.</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 xml:space="preserve">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w:t>
      </w:r>
      <w:proofErr w:type="spellStart"/>
      <w:r w:rsidRPr="00480EF9">
        <w:rPr>
          <w:szCs w:val="24"/>
        </w:rPr>
        <w:t>ЕПГУ</w:t>
      </w:r>
      <w:proofErr w:type="spellEnd"/>
      <w:r w:rsidRPr="00480EF9">
        <w:rPr>
          <w:szCs w:val="24"/>
        </w:rPr>
        <w:t xml:space="preserve"> (списки лиц, подавших документы, сведения о результатах вступительных испытаний, конкурсные списки, сведения о зачислении на обучение,</w:t>
      </w:r>
      <w:r w:rsidR="00922D22" w:rsidRPr="00480EF9">
        <w:rPr>
          <w:szCs w:val="24"/>
        </w:rPr>
        <w:t xml:space="preserve"> </w:t>
      </w:r>
      <w:r w:rsidRPr="00480EF9">
        <w:rPr>
          <w:szCs w:val="24"/>
        </w:rPr>
        <w:t>иная информация,</w:t>
      </w:r>
      <w:r w:rsidR="00922D22" w:rsidRPr="00480EF9">
        <w:rPr>
          <w:szCs w:val="24"/>
        </w:rPr>
        <w:t xml:space="preserve"> </w:t>
      </w:r>
      <w:r w:rsidRPr="00480EF9">
        <w:rPr>
          <w:szCs w:val="24"/>
        </w:rPr>
        <w:t xml:space="preserve">размещаемая на официальном сайте и (или) на </w:t>
      </w:r>
      <w:proofErr w:type="spellStart"/>
      <w:r w:rsidRPr="00480EF9">
        <w:rPr>
          <w:szCs w:val="24"/>
        </w:rPr>
        <w:t>ЕПГУ</w:t>
      </w:r>
      <w:proofErr w:type="spellEnd"/>
      <w:r w:rsidRPr="00480EF9">
        <w:rPr>
          <w:szCs w:val="24"/>
        </w:rPr>
        <w:t>),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321A15" w:rsidRPr="009A6A9E" w:rsidRDefault="00321A15" w:rsidP="00AB3369">
      <w:pPr>
        <w:pStyle w:val="aff2"/>
        <w:numPr>
          <w:ilvl w:val="0"/>
          <w:numId w:val="25"/>
        </w:numPr>
        <w:spacing w:beforeLines="20" w:before="48" w:afterLines="20" w:after="48"/>
        <w:jc w:val="both"/>
        <w:rPr>
          <w:szCs w:val="24"/>
        </w:rPr>
      </w:pPr>
      <w:r w:rsidRPr="009A6A9E">
        <w:rPr>
          <w:szCs w:val="24"/>
        </w:rPr>
        <w:t>список поступающих без</w:t>
      </w:r>
      <w:r w:rsidR="00922D22" w:rsidRPr="009A6A9E">
        <w:rPr>
          <w:szCs w:val="24"/>
        </w:rPr>
        <w:t xml:space="preserve"> </w:t>
      </w:r>
      <w:r w:rsidRPr="009A6A9E">
        <w:rPr>
          <w:szCs w:val="24"/>
        </w:rPr>
        <w:t>проведения</w:t>
      </w:r>
      <w:r w:rsidR="00922D22" w:rsidRPr="009A6A9E">
        <w:rPr>
          <w:szCs w:val="24"/>
        </w:rPr>
        <w:t xml:space="preserve"> </w:t>
      </w:r>
      <w:r w:rsidRPr="009A6A9E">
        <w:rPr>
          <w:szCs w:val="24"/>
        </w:rPr>
        <w:t>вступительных</w:t>
      </w:r>
      <w:r w:rsidR="00922D22" w:rsidRPr="009A6A9E">
        <w:rPr>
          <w:szCs w:val="24"/>
        </w:rPr>
        <w:t xml:space="preserve"> </w:t>
      </w:r>
      <w:r w:rsidRPr="009A6A9E">
        <w:rPr>
          <w:szCs w:val="24"/>
        </w:rPr>
        <w:t>испытаний (за исключением дополнительных вступительных испытаний творческой и (или) профессиональной направленности) (далее — конкурсный список №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321A15" w:rsidRPr="009A6A9E" w:rsidRDefault="00321A15" w:rsidP="00AB3369">
      <w:pPr>
        <w:pStyle w:val="aff2"/>
        <w:numPr>
          <w:ilvl w:val="0"/>
          <w:numId w:val="25"/>
        </w:numPr>
        <w:spacing w:beforeLines="20" w:before="48" w:afterLines="20" w:after="48"/>
        <w:jc w:val="both"/>
        <w:rPr>
          <w:szCs w:val="24"/>
        </w:rPr>
      </w:pPr>
      <w:r w:rsidRPr="009A6A9E">
        <w:rPr>
          <w:szCs w:val="24"/>
        </w:rPr>
        <w:t xml:space="preserve">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w:t>
      </w:r>
      <w:r w:rsidRPr="009A6A9E">
        <w:rPr>
          <w:szCs w:val="24"/>
        </w:rPr>
        <w:lastRenderedPageBreak/>
        <w:t>список № 2).</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Конкурсный список №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321A15" w:rsidRPr="00480EF9" w:rsidRDefault="00321A15" w:rsidP="00AB3369">
      <w:pPr>
        <w:pStyle w:val="aff2"/>
        <w:numPr>
          <w:ilvl w:val="0"/>
          <w:numId w:val="7"/>
        </w:numPr>
        <w:autoSpaceDE w:val="0"/>
        <w:autoSpaceDN w:val="0"/>
        <w:spacing w:beforeLines="20" w:before="48" w:afterLines="20" w:after="48"/>
        <w:ind w:left="0" w:firstLine="548"/>
        <w:contextualSpacing w:val="0"/>
        <w:jc w:val="both"/>
        <w:rPr>
          <w:szCs w:val="24"/>
        </w:rPr>
      </w:pPr>
      <w:r w:rsidRPr="00480EF9">
        <w:rPr>
          <w:szCs w:val="24"/>
        </w:rPr>
        <w:t>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321A15" w:rsidRPr="00480EF9" w:rsidRDefault="00321A15" w:rsidP="00AB3369">
      <w:pPr>
        <w:pStyle w:val="aff2"/>
        <w:numPr>
          <w:ilvl w:val="0"/>
          <w:numId w:val="7"/>
        </w:numPr>
        <w:autoSpaceDE w:val="0"/>
        <w:autoSpaceDN w:val="0"/>
        <w:spacing w:beforeLines="20" w:before="48" w:afterLines="20" w:after="48"/>
        <w:ind w:left="0" w:firstLine="552"/>
        <w:contextualSpacing w:val="0"/>
        <w:jc w:val="both"/>
        <w:rPr>
          <w:szCs w:val="24"/>
        </w:rPr>
      </w:pPr>
      <w:r w:rsidRPr="00480EF9">
        <w:rPr>
          <w:szCs w:val="24"/>
        </w:rPr>
        <w:t>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321A15" w:rsidRPr="00480EF9" w:rsidRDefault="00321A15" w:rsidP="00AB3369">
      <w:pPr>
        <w:pStyle w:val="aff2"/>
        <w:numPr>
          <w:ilvl w:val="0"/>
          <w:numId w:val="7"/>
        </w:numPr>
        <w:autoSpaceDE w:val="0"/>
        <w:autoSpaceDN w:val="0"/>
        <w:spacing w:beforeLines="20" w:before="48" w:afterLines="20" w:after="48"/>
        <w:ind w:left="0" w:firstLine="541"/>
        <w:contextualSpacing w:val="0"/>
        <w:jc w:val="both"/>
        <w:rPr>
          <w:szCs w:val="24"/>
        </w:rPr>
      </w:pPr>
      <w:r w:rsidRPr="00480EF9">
        <w:rPr>
          <w:szCs w:val="24"/>
        </w:rPr>
        <w:t>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321A15" w:rsidRPr="00480EF9" w:rsidRDefault="00321A15" w:rsidP="00AB3369">
      <w:pPr>
        <w:pStyle w:val="aff2"/>
        <w:numPr>
          <w:ilvl w:val="0"/>
          <w:numId w:val="7"/>
        </w:numPr>
        <w:autoSpaceDE w:val="0"/>
        <w:autoSpaceDN w:val="0"/>
        <w:spacing w:beforeLines="20" w:before="48" w:afterLines="20" w:after="48"/>
        <w:ind w:left="0" w:firstLine="547"/>
        <w:contextualSpacing w:val="0"/>
        <w:jc w:val="both"/>
        <w:rPr>
          <w:szCs w:val="24"/>
        </w:rPr>
      </w:pPr>
      <w:r w:rsidRPr="00480EF9">
        <w:rPr>
          <w:szCs w:val="24"/>
        </w:rPr>
        <w:t>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321A15" w:rsidRPr="00480EF9" w:rsidRDefault="00321A15" w:rsidP="00AB3369">
      <w:pPr>
        <w:pStyle w:val="aff2"/>
        <w:numPr>
          <w:ilvl w:val="0"/>
          <w:numId w:val="7"/>
        </w:numPr>
        <w:autoSpaceDE w:val="0"/>
        <w:autoSpaceDN w:val="0"/>
        <w:spacing w:beforeLines="20" w:before="48" w:afterLines="20" w:after="48"/>
        <w:ind w:left="0" w:firstLine="544"/>
        <w:contextualSpacing w:val="0"/>
        <w:jc w:val="both"/>
        <w:rPr>
          <w:szCs w:val="24"/>
        </w:rPr>
      </w:pPr>
      <w:r w:rsidRPr="00480EF9">
        <w:rPr>
          <w:szCs w:val="24"/>
        </w:rPr>
        <w:t>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Конкурсный список №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321A15" w:rsidRPr="00480EF9" w:rsidRDefault="00321A15" w:rsidP="00AB3369">
      <w:pPr>
        <w:pStyle w:val="aff2"/>
        <w:numPr>
          <w:ilvl w:val="0"/>
          <w:numId w:val="6"/>
        </w:numPr>
        <w:autoSpaceDE w:val="0"/>
        <w:autoSpaceDN w:val="0"/>
        <w:spacing w:beforeLines="20" w:before="48" w:afterLines="20" w:after="48"/>
        <w:ind w:left="0" w:firstLine="545"/>
        <w:contextualSpacing w:val="0"/>
        <w:jc w:val="both"/>
        <w:rPr>
          <w:szCs w:val="24"/>
        </w:rPr>
      </w:pPr>
      <w:r w:rsidRPr="00480EF9">
        <w:rPr>
          <w:szCs w:val="24"/>
        </w:rPr>
        <w:t>по убыванию количества баллов, начисленных за индивидуальные достижения;</w:t>
      </w:r>
    </w:p>
    <w:p w:rsidR="00321A15" w:rsidRPr="00480EF9" w:rsidRDefault="00321A15" w:rsidP="00AB3369">
      <w:pPr>
        <w:pStyle w:val="aff2"/>
        <w:numPr>
          <w:ilvl w:val="0"/>
          <w:numId w:val="6"/>
        </w:numPr>
        <w:autoSpaceDE w:val="0"/>
        <w:autoSpaceDN w:val="0"/>
        <w:spacing w:beforeLines="20" w:before="48" w:afterLines="20" w:after="48"/>
        <w:ind w:left="0" w:firstLine="546"/>
        <w:contextualSpacing w:val="0"/>
        <w:jc w:val="both"/>
        <w:rPr>
          <w:szCs w:val="24"/>
        </w:rPr>
      </w:pPr>
      <w:r w:rsidRPr="00480EF9">
        <w:rPr>
          <w:szCs w:val="24"/>
        </w:rPr>
        <w:t>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321A15" w:rsidRPr="00480EF9" w:rsidRDefault="00321A15" w:rsidP="00AB3369">
      <w:pPr>
        <w:pStyle w:val="aff2"/>
        <w:numPr>
          <w:ilvl w:val="0"/>
          <w:numId w:val="6"/>
        </w:numPr>
        <w:autoSpaceDE w:val="0"/>
        <w:autoSpaceDN w:val="0"/>
        <w:spacing w:beforeLines="20" w:before="48" w:afterLines="20" w:after="48"/>
        <w:ind w:left="0" w:firstLine="550"/>
        <w:contextualSpacing w:val="0"/>
        <w:jc w:val="both"/>
        <w:rPr>
          <w:szCs w:val="24"/>
        </w:rPr>
      </w:pPr>
      <w:r w:rsidRPr="00480EF9">
        <w:rPr>
          <w:szCs w:val="24"/>
        </w:rPr>
        <w:t>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321A15" w:rsidRPr="00480EF9" w:rsidRDefault="00321A15" w:rsidP="00AB3369">
      <w:pPr>
        <w:pStyle w:val="aff2"/>
        <w:numPr>
          <w:ilvl w:val="0"/>
          <w:numId w:val="6"/>
        </w:numPr>
        <w:autoSpaceDE w:val="0"/>
        <w:autoSpaceDN w:val="0"/>
        <w:spacing w:beforeLines="20" w:before="48" w:afterLines="20" w:after="48"/>
        <w:ind w:left="0" w:firstLine="544"/>
        <w:contextualSpacing w:val="0"/>
        <w:jc w:val="both"/>
        <w:rPr>
          <w:szCs w:val="24"/>
        </w:rPr>
      </w:pPr>
      <w:r w:rsidRPr="00480EF9">
        <w:rPr>
          <w:szCs w:val="24"/>
        </w:rPr>
        <w:t>при равенстве по критериям, указанным в подпунктах 1—3 настоящего пункта, — по индивидуальным достижениям, учитываемым при равенстве поступающих по иным критериям ранжирования.</w:t>
      </w:r>
    </w:p>
    <w:p w:rsidR="00321A15" w:rsidRPr="009A6A9E" w:rsidRDefault="00321A15" w:rsidP="00AB3369">
      <w:pPr>
        <w:pStyle w:val="aff2"/>
        <w:widowControl/>
        <w:numPr>
          <w:ilvl w:val="0"/>
          <w:numId w:val="4"/>
        </w:numPr>
        <w:spacing w:beforeLines="20" w:before="48" w:afterLines="20" w:after="48"/>
        <w:ind w:left="0" w:hanging="11"/>
        <w:contextualSpacing w:val="0"/>
        <w:jc w:val="both"/>
        <w:rPr>
          <w:szCs w:val="24"/>
        </w:rPr>
      </w:pPr>
      <w:r w:rsidRPr="009A6A9E">
        <w:rPr>
          <w:szCs w:val="24"/>
        </w:rPr>
        <w:t>Конкурсный список № 2 ранжируется по критериям, указанным</w:t>
      </w:r>
      <w:r w:rsidR="009A6A9E" w:rsidRPr="009A6A9E">
        <w:rPr>
          <w:szCs w:val="24"/>
        </w:rPr>
        <w:t xml:space="preserve"> </w:t>
      </w:r>
      <w:r w:rsidRPr="009A6A9E">
        <w:rPr>
          <w:szCs w:val="24"/>
        </w:rPr>
        <w:t>в пункте 77 Порядка.</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 xml:space="preserve">Зачисление поступающих, включенных в конкурсный список № 2, проводится на места, оставшиеся после зачисления поступающих, включенных в конкурсный список </w:t>
      </w:r>
      <w:proofErr w:type="spellStart"/>
      <w:r w:rsidRPr="00480EF9">
        <w:rPr>
          <w:szCs w:val="24"/>
        </w:rPr>
        <w:t>Ув</w:t>
      </w:r>
      <w:proofErr w:type="spellEnd"/>
      <w:r w:rsidRPr="00480EF9">
        <w:rPr>
          <w:szCs w:val="24"/>
        </w:rPr>
        <w:t xml:space="preserve"> 1.</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В конкурсном списке № 1 указываются следующие сведения: уникальный код, присвоенный поступающему;</w:t>
      </w:r>
    </w:p>
    <w:p w:rsidR="00321A15" w:rsidRPr="00480EF9" w:rsidRDefault="00321A15" w:rsidP="007E0CF6">
      <w:pPr>
        <w:spacing w:beforeLines="20" w:before="48" w:afterLines="20" w:after="48"/>
        <w:ind w:firstLine="548"/>
        <w:jc w:val="both"/>
        <w:rPr>
          <w:szCs w:val="24"/>
        </w:rPr>
      </w:pPr>
      <w:r w:rsidRPr="00480EF9">
        <w:rPr>
          <w:szCs w:val="24"/>
        </w:rPr>
        <w:t xml:space="preserve">сумма конкурсных баллов (за дополнительные вступительные испытания творческой </w:t>
      </w:r>
      <w:r w:rsidRPr="00480EF9">
        <w:rPr>
          <w:szCs w:val="24"/>
        </w:rPr>
        <w:lastRenderedPageBreak/>
        <w:t>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321A15" w:rsidRPr="00480EF9" w:rsidRDefault="00321A15" w:rsidP="007E0CF6">
      <w:pPr>
        <w:spacing w:beforeLines="20" w:before="48" w:afterLines="20" w:after="48"/>
        <w:ind w:firstLine="543"/>
        <w:jc w:val="both"/>
        <w:rPr>
          <w:szCs w:val="24"/>
        </w:rPr>
      </w:pPr>
      <w:r w:rsidRPr="00480EF9">
        <w:rPr>
          <w:szCs w:val="24"/>
        </w:rPr>
        <w:t>сумма баллов за дополнительные вступительные испытания творческой и (или) профессиональной направленности (в случае их проведения);</w:t>
      </w:r>
    </w:p>
    <w:p w:rsidR="00321A15" w:rsidRPr="00480EF9" w:rsidRDefault="00321A15" w:rsidP="007E0CF6">
      <w:pPr>
        <w:spacing w:beforeLines="20" w:before="48" w:afterLines="20" w:after="48"/>
        <w:ind w:firstLine="547"/>
        <w:jc w:val="both"/>
        <w:rPr>
          <w:szCs w:val="24"/>
        </w:rPr>
      </w:pPr>
      <w:r w:rsidRPr="00480EF9">
        <w:rPr>
          <w:szCs w:val="24"/>
        </w:rPr>
        <w:t>количество баллов за каждое дополнительное вступительное испытание творческой</w:t>
      </w:r>
      <w:r w:rsidR="00922D22" w:rsidRPr="00480EF9">
        <w:rPr>
          <w:szCs w:val="24"/>
        </w:rPr>
        <w:t xml:space="preserve"> </w:t>
      </w:r>
      <w:r w:rsidRPr="00480EF9">
        <w:rPr>
          <w:szCs w:val="24"/>
        </w:rPr>
        <w:t>и</w:t>
      </w:r>
      <w:r w:rsidR="00922D22" w:rsidRPr="00480EF9">
        <w:rPr>
          <w:szCs w:val="24"/>
        </w:rPr>
        <w:t xml:space="preserve"> </w:t>
      </w:r>
      <w:r w:rsidRPr="00480EF9">
        <w:rPr>
          <w:szCs w:val="24"/>
        </w:rPr>
        <w:t>(или)</w:t>
      </w:r>
      <w:r w:rsidR="00922D22" w:rsidRPr="00480EF9">
        <w:rPr>
          <w:szCs w:val="24"/>
        </w:rPr>
        <w:t xml:space="preserve"> </w:t>
      </w:r>
      <w:r w:rsidRPr="00480EF9">
        <w:rPr>
          <w:szCs w:val="24"/>
        </w:rPr>
        <w:t>профессиональной</w:t>
      </w:r>
      <w:r w:rsidR="00922D22" w:rsidRPr="00480EF9">
        <w:rPr>
          <w:szCs w:val="24"/>
        </w:rPr>
        <w:t xml:space="preserve"> </w:t>
      </w:r>
      <w:r w:rsidRPr="00480EF9">
        <w:rPr>
          <w:szCs w:val="24"/>
        </w:rPr>
        <w:t>направленности</w:t>
      </w:r>
      <w:r w:rsidR="00922D22" w:rsidRPr="00480EF9">
        <w:rPr>
          <w:szCs w:val="24"/>
        </w:rPr>
        <w:t xml:space="preserve"> </w:t>
      </w:r>
      <w:r w:rsidRPr="00480EF9">
        <w:rPr>
          <w:szCs w:val="24"/>
        </w:rPr>
        <w:t>(в</w:t>
      </w:r>
      <w:r w:rsidR="00922D22" w:rsidRPr="00480EF9">
        <w:rPr>
          <w:szCs w:val="24"/>
        </w:rPr>
        <w:t xml:space="preserve"> </w:t>
      </w:r>
      <w:r w:rsidRPr="00480EF9">
        <w:rPr>
          <w:szCs w:val="24"/>
        </w:rPr>
        <w:t>случае их проведения);</w:t>
      </w:r>
    </w:p>
    <w:p w:rsidR="00321A15" w:rsidRPr="00480EF9" w:rsidRDefault="00321A15" w:rsidP="007E0CF6">
      <w:pPr>
        <w:spacing w:beforeLines="20" w:before="48" w:afterLines="20" w:after="48"/>
        <w:ind w:firstLine="4"/>
        <w:rPr>
          <w:szCs w:val="24"/>
        </w:rPr>
      </w:pPr>
      <w:r w:rsidRPr="00480EF9">
        <w:rPr>
          <w:szCs w:val="24"/>
        </w:rPr>
        <w:t>количество баллов за индивидуальные достижения; наличие преимущественных прав зачисления;</w:t>
      </w:r>
    </w:p>
    <w:p w:rsidR="00321A15" w:rsidRPr="00480EF9" w:rsidRDefault="00321A15" w:rsidP="007E0CF6">
      <w:pPr>
        <w:spacing w:beforeLines="20" w:before="48" w:afterLines="20" w:after="48"/>
        <w:rPr>
          <w:szCs w:val="24"/>
        </w:rPr>
      </w:pPr>
      <w:r w:rsidRPr="00480EF9">
        <w:rPr>
          <w:szCs w:val="24"/>
        </w:rPr>
        <w:t>сведения, указанные в подпунктах 4 и 6 пункта 79 Порядка.</w:t>
      </w:r>
    </w:p>
    <w:p w:rsidR="00922D22"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В конкурсном списке № 2 указываются уникальный код, присвоенный поступающему, и сведения, указанные в подпунктах 3, 4 и 6 пункта 79 Порядка.</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Поступающий на места в пределах отдельной квоты:</w:t>
      </w:r>
    </w:p>
    <w:p w:rsidR="00321A15" w:rsidRPr="00480EF9" w:rsidRDefault="00CE7519" w:rsidP="00CE7519">
      <w:pPr>
        <w:pStyle w:val="aff2"/>
        <w:autoSpaceDE w:val="0"/>
        <w:autoSpaceDN w:val="0"/>
        <w:spacing w:beforeLines="20" w:before="48" w:afterLines="20" w:after="48"/>
        <w:ind w:left="0"/>
        <w:contextualSpacing w:val="0"/>
        <w:jc w:val="both"/>
        <w:rPr>
          <w:szCs w:val="24"/>
        </w:rPr>
      </w:pPr>
      <w:r w:rsidRPr="00CE7519">
        <w:rPr>
          <w:szCs w:val="24"/>
        </w:rPr>
        <w:t xml:space="preserve">1) </w:t>
      </w:r>
      <w:r w:rsidR="00321A15" w:rsidRPr="00480EF9">
        <w:rPr>
          <w:szCs w:val="24"/>
        </w:rPr>
        <w:t>указывает в заявлении о приеме, что он является одним из следующих</w:t>
      </w:r>
    </w:p>
    <w:p w:rsidR="00321A15" w:rsidRPr="00480EF9" w:rsidRDefault="00321A15" w:rsidP="007E0CF6">
      <w:pPr>
        <w:spacing w:beforeLines="20" w:before="48" w:afterLines="20" w:after="48"/>
        <w:rPr>
          <w:szCs w:val="24"/>
        </w:rPr>
      </w:pPr>
      <w:r w:rsidRPr="00480EF9">
        <w:rPr>
          <w:szCs w:val="24"/>
        </w:rPr>
        <w:t>лиц:</w:t>
      </w:r>
    </w:p>
    <w:p w:rsidR="00321A15" w:rsidRPr="00480EF9" w:rsidRDefault="00321A15" w:rsidP="007E0CF6">
      <w:pPr>
        <w:spacing w:beforeLines="20" w:before="48" w:afterLines="20" w:after="48"/>
        <w:rPr>
          <w:szCs w:val="24"/>
        </w:rPr>
      </w:pPr>
      <w:r w:rsidRPr="00480EF9">
        <w:rPr>
          <w:szCs w:val="24"/>
        </w:rPr>
        <w:t>а) Героем Российской Федерации;</w:t>
      </w:r>
    </w:p>
    <w:p w:rsidR="00321A15" w:rsidRPr="00480EF9" w:rsidRDefault="00321A15" w:rsidP="007E0CF6">
      <w:pPr>
        <w:spacing w:beforeLines="20" w:before="48" w:afterLines="20" w:after="48"/>
        <w:rPr>
          <w:szCs w:val="24"/>
        </w:rPr>
      </w:pPr>
      <w:r w:rsidRPr="00480EF9">
        <w:rPr>
          <w:szCs w:val="24"/>
        </w:rPr>
        <w:t>б) лицом, награжденным тремя орденами Мужества;</w:t>
      </w:r>
    </w:p>
    <w:p w:rsidR="00321A15" w:rsidRPr="00480EF9" w:rsidRDefault="00321A15" w:rsidP="007E0CF6">
      <w:pPr>
        <w:spacing w:beforeLines="20" w:before="48" w:afterLines="20" w:after="48"/>
        <w:rPr>
          <w:szCs w:val="24"/>
        </w:rPr>
      </w:pPr>
      <w:r w:rsidRPr="00480EF9">
        <w:rPr>
          <w:szCs w:val="24"/>
        </w:rPr>
        <w:t>в) сыном или дочерью лица, принимавшего</w:t>
      </w:r>
      <w:r w:rsidRPr="00480EF9">
        <w:rPr>
          <w:szCs w:val="24"/>
        </w:rPr>
        <w:tab/>
        <w:t>участие в специальной</w:t>
      </w:r>
    </w:p>
    <w:p w:rsidR="00321A15" w:rsidRPr="00480EF9" w:rsidRDefault="00321A15" w:rsidP="007E0CF6">
      <w:pPr>
        <w:spacing w:beforeLines="20" w:before="48" w:afterLines="20" w:after="48"/>
        <w:ind w:firstLine="4"/>
        <w:jc w:val="both"/>
        <w:rPr>
          <w:szCs w:val="24"/>
        </w:rPr>
      </w:pPr>
      <w:r w:rsidRPr="00480EF9">
        <w:rPr>
          <w:szCs w:val="24"/>
        </w:rPr>
        <w:t>военной</w:t>
      </w:r>
      <w:r w:rsidR="00922D22" w:rsidRPr="00480EF9">
        <w:rPr>
          <w:szCs w:val="24"/>
        </w:rPr>
        <w:t xml:space="preserve"> </w:t>
      </w:r>
      <w:r w:rsidRPr="00480EF9">
        <w:rPr>
          <w:szCs w:val="24"/>
        </w:rPr>
        <w:t>операции, или военнослужащего, сотрудника,</w:t>
      </w:r>
      <w:r w:rsidR="00922D22" w:rsidRPr="00480EF9">
        <w:rPr>
          <w:szCs w:val="24"/>
        </w:rPr>
        <w:t xml:space="preserve"> </w:t>
      </w:r>
      <w:r w:rsidRPr="00480EF9">
        <w:rPr>
          <w:szCs w:val="24"/>
        </w:rPr>
        <w:t>направленного в другое государство:</w:t>
      </w:r>
    </w:p>
    <w:p w:rsidR="00321A15" w:rsidRPr="00CE7519" w:rsidRDefault="00321A15" w:rsidP="00AB3369">
      <w:pPr>
        <w:pStyle w:val="aff2"/>
        <w:numPr>
          <w:ilvl w:val="0"/>
          <w:numId w:val="26"/>
        </w:numPr>
        <w:spacing w:beforeLines="20" w:before="48" w:afterLines="20" w:after="48"/>
        <w:jc w:val="both"/>
        <w:rPr>
          <w:szCs w:val="24"/>
        </w:rPr>
      </w:pPr>
      <w:r w:rsidRPr="00CE7519">
        <w:rPr>
          <w:szCs w:val="24"/>
        </w:rPr>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321A15" w:rsidRPr="00CE7519" w:rsidRDefault="00321A15" w:rsidP="00AB3369">
      <w:pPr>
        <w:pStyle w:val="aff2"/>
        <w:numPr>
          <w:ilvl w:val="0"/>
          <w:numId w:val="26"/>
        </w:numPr>
        <w:spacing w:beforeLines="20" w:before="48" w:afterLines="20" w:after="48"/>
        <w:jc w:val="both"/>
        <w:rPr>
          <w:szCs w:val="24"/>
        </w:rPr>
      </w:pPr>
      <w:r w:rsidRPr="00CE7519">
        <w:rPr>
          <w:szCs w:val="24"/>
        </w:rPr>
        <w:t>не относящегося к числу лиц, указанных в абзаце втором настоящего подпункта;</w:t>
      </w:r>
    </w:p>
    <w:p w:rsidR="00321A15" w:rsidRPr="00480EF9" w:rsidRDefault="00321A15" w:rsidP="007E0CF6">
      <w:pPr>
        <w:pStyle w:val="aff2"/>
        <w:autoSpaceDE w:val="0"/>
        <w:autoSpaceDN w:val="0"/>
        <w:spacing w:beforeLines="20" w:before="48" w:afterLines="20" w:after="48"/>
        <w:ind w:left="0"/>
        <w:contextualSpacing w:val="0"/>
        <w:jc w:val="both"/>
        <w:rPr>
          <w:szCs w:val="24"/>
        </w:rPr>
      </w:pPr>
      <w:r w:rsidRPr="00480EF9">
        <w:rPr>
          <w:szCs w:val="24"/>
        </w:rPr>
        <w:t>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подпункте 1 настоящего пункта.</w:t>
      </w:r>
    </w:p>
    <w:p w:rsidR="00EF238C" w:rsidRPr="002842DE" w:rsidRDefault="00EF238C" w:rsidP="00EF238C">
      <w:pPr>
        <w:pStyle w:val="af3"/>
        <w:spacing w:beforeLines="20" w:before="48" w:beforeAutospacing="0" w:afterLines="20" w:after="48" w:afterAutospacing="0"/>
        <w:jc w:val="both"/>
        <w:rPr>
          <w:rFonts w:ascii="Times New Roman" w:eastAsia="Times New Roman" w:hAnsi="Times New Roman" w:cs="Times New Roman"/>
          <w:b/>
          <w:color w:val="auto"/>
        </w:rPr>
      </w:pPr>
    </w:p>
    <w:p w:rsidR="00321A15" w:rsidRPr="00480EF9" w:rsidRDefault="00EF238C" w:rsidP="00EF238C">
      <w:pPr>
        <w:pStyle w:val="af3"/>
        <w:spacing w:beforeLines="20" w:before="48" w:beforeAutospacing="0" w:afterLines="20" w:after="48" w:afterAutospacing="0"/>
        <w:jc w:val="both"/>
        <w:rPr>
          <w:rFonts w:ascii="Times New Roman" w:hAnsi="Times New Roman" w:cs="Times New Roman"/>
          <w:b/>
        </w:rPr>
      </w:pPr>
      <w:r>
        <w:rPr>
          <w:rFonts w:ascii="Times New Roman" w:eastAsia="Times New Roman" w:hAnsi="Times New Roman" w:cs="Times New Roman"/>
          <w:b/>
          <w:color w:val="auto"/>
          <w:lang w:val="en-US"/>
        </w:rPr>
        <w:t>XV</w:t>
      </w:r>
      <w:r w:rsidRPr="00EF238C">
        <w:rPr>
          <w:rFonts w:ascii="Times New Roman" w:eastAsia="Times New Roman" w:hAnsi="Times New Roman" w:cs="Times New Roman"/>
          <w:b/>
          <w:color w:val="auto"/>
        </w:rPr>
        <w:t xml:space="preserve">. </w:t>
      </w:r>
      <w:r w:rsidR="00321A15" w:rsidRPr="00480EF9">
        <w:rPr>
          <w:rFonts w:ascii="Times New Roman" w:eastAsia="Times New Roman" w:hAnsi="Times New Roman" w:cs="Times New Roman"/>
          <w:b/>
          <w:color w:val="auto"/>
        </w:rPr>
        <w:t xml:space="preserve">Порядок приема </w:t>
      </w:r>
      <w:r w:rsidR="00321A15" w:rsidRPr="00480EF9">
        <w:rPr>
          <w:rFonts w:ascii="Times New Roman" w:hAnsi="Times New Roman" w:cs="Times New Roman"/>
          <w:b/>
        </w:rPr>
        <w:t>лиц, имеющих высшее образование, на конкурсной основе на обучение за счет бюджетных ассигнований федерального бюджета по образовательным программам высшего образования (программам специалитета) в области искусств</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Прием лиц, имеющих высшее образование, на обучение по</w:t>
      </w:r>
      <w:r w:rsidR="00922D22" w:rsidRPr="00480EF9">
        <w:rPr>
          <w:szCs w:val="24"/>
        </w:rPr>
        <w:t xml:space="preserve"> </w:t>
      </w:r>
      <w:r w:rsidRPr="00480EF9">
        <w:rPr>
          <w:szCs w:val="24"/>
        </w:rPr>
        <w:t>программам высшего образования в области искусств осуществляется на конкурсной основе по результатам вступительных испытаний, проводимых</w:t>
      </w:r>
      <w:r w:rsidR="00922D22" w:rsidRPr="00480EF9">
        <w:rPr>
          <w:szCs w:val="24"/>
        </w:rPr>
        <w:t xml:space="preserve"> </w:t>
      </w:r>
      <w:r w:rsidRPr="00480EF9">
        <w:rPr>
          <w:szCs w:val="24"/>
        </w:rPr>
        <w:t>Литинститутом самостоятельно.</w:t>
      </w:r>
    </w:p>
    <w:p w:rsidR="00321A15" w:rsidRDefault="00321A15" w:rsidP="007E0CF6">
      <w:pPr>
        <w:pStyle w:val="af7"/>
        <w:spacing w:beforeLines="20" w:before="48" w:afterLines="20" w:after="48"/>
        <w:ind w:firstLine="425"/>
        <w:jc w:val="both"/>
        <w:rPr>
          <w:szCs w:val="24"/>
        </w:rPr>
      </w:pPr>
      <w:r w:rsidRPr="00480EF9">
        <w:rPr>
          <w:szCs w:val="24"/>
        </w:rPr>
        <w:t>Количество мест, выделяемых для приема лиц, имеющих высшее образование, устанавливается Министерством культуры Российской Федерации на каждый учебный год в рамках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(далее - контрольные цифры приема).</w:t>
      </w:r>
    </w:p>
    <w:p w:rsidR="002842DE" w:rsidRPr="002E6F76" w:rsidRDefault="002842DE" w:rsidP="007E0CF6">
      <w:pPr>
        <w:pStyle w:val="af7"/>
        <w:spacing w:beforeLines="20" w:before="48" w:afterLines="20" w:after="48"/>
        <w:ind w:firstLine="425"/>
        <w:jc w:val="both"/>
        <w:rPr>
          <w:szCs w:val="24"/>
        </w:rPr>
      </w:pPr>
      <w:r>
        <w:rPr>
          <w:szCs w:val="24"/>
        </w:rPr>
        <w:t>В рамках к</w:t>
      </w:r>
      <w:r w:rsidR="00371A9C">
        <w:rPr>
          <w:szCs w:val="24"/>
        </w:rPr>
        <w:t>воты приема лиц,</w:t>
      </w:r>
      <w:r w:rsidR="00371A9C" w:rsidRPr="00371A9C">
        <w:rPr>
          <w:szCs w:val="24"/>
        </w:rPr>
        <w:t xml:space="preserve"> </w:t>
      </w:r>
      <w:r w:rsidR="00371A9C" w:rsidRPr="00480EF9">
        <w:rPr>
          <w:szCs w:val="24"/>
        </w:rPr>
        <w:t>имеющих высшее образование</w:t>
      </w:r>
      <w:r w:rsidR="00371A9C">
        <w:rPr>
          <w:szCs w:val="24"/>
        </w:rPr>
        <w:t xml:space="preserve">, выделяется особая квота в размере 10% от числа мест, </w:t>
      </w:r>
      <w:r w:rsidR="00371A9C" w:rsidRPr="00480EF9">
        <w:rPr>
          <w:szCs w:val="24"/>
        </w:rPr>
        <w:t>уст</w:t>
      </w:r>
      <w:r w:rsidR="00371A9C">
        <w:rPr>
          <w:szCs w:val="24"/>
        </w:rPr>
        <w:t>ановленных</w:t>
      </w:r>
      <w:r w:rsidR="00371A9C" w:rsidRPr="00480EF9">
        <w:rPr>
          <w:szCs w:val="24"/>
        </w:rPr>
        <w:t xml:space="preserve"> Министерством культуры Российской Федерации</w:t>
      </w:r>
      <w:r w:rsidR="00371A9C">
        <w:rPr>
          <w:szCs w:val="24"/>
        </w:rPr>
        <w:t xml:space="preserve"> – для лиц, имеющих документ, подтверждающий инвалидность </w:t>
      </w:r>
      <w:r w:rsidR="00371A9C">
        <w:rPr>
          <w:szCs w:val="24"/>
          <w:lang w:val="en-US"/>
        </w:rPr>
        <w:t>I</w:t>
      </w:r>
      <w:r w:rsidR="002E6F76" w:rsidRPr="002E6F76">
        <w:rPr>
          <w:szCs w:val="24"/>
        </w:rPr>
        <w:t xml:space="preserve"> </w:t>
      </w:r>
      <w:r w:rsidR="00525B81">
        <w:rPr>
          <w:szCs w:val="24"/>
        </w:rPr>
        <w:t>и</w:t>
      </w:r>
      <w:r w:rsidR="002E6F76">
        <w:rPr>
          <w:szCs w:val="24"/>
        </w:rPr>
        <w:t xml:space="preserve"> </w:t>
      </w:r>
      <w:r w:rsidR="002E6F76">
        <w:rPr>
          <w:szCs w:val="24"/>
          <w:lang w:val="en-US"/>
        </w:rPr>
        <w:t>II</w:t>
      </w:r>
      <w:r w:rsidR="002E6F76">
        <w:rPr>
          <w:szCs w:val="24"/>
        </w:rPr>
        <w:t xml:space="preserve"> группы, инвалидность с детства, инвалидность вследствие военно</w:t>
      </w:r>
      <w:r w:rsidR="002E6F76" w:rsidRPr="00525B81">
        <w:rPr>
          <w:szCs w:val="24"/>
        </w:rPr>
        <w:t>й травмы</w:t>
      </w:r>
      <w:r w:rsidR="00525B81" w:rsidRPr="00525B81">
        <w:rPr>
          <w:szCs w:val="24"/>
        </w:rPr>
        <w:t xml:space="preserve"> </w:t>
      </w:r>
      <w:r w:rsidR="00525B81" w:rsidRPr="00525B81">
        <w:rPr>
          <w:szCs w:val="24"/>
          <w:shd w:val="clear" w:color="auto" w:fill="FFFFFF"/>
        </w:rPr>
        <w:t>или заболевания, полученных в период прохождения военной службы</w:t>
      </w:r>
      <w:r w:rsidR="00525B81" w:rsidRPr="00525B81">
        <w:rPr>
          <w:szCs w:val="24"/>
          <w:shd w:val="clear" w:color="auto" w:fill="FFFFFF"/>
        </w:rPr>
        <w:t>.</w:t>
      </w:r>
      <w:bookmarkStart w:id="3" w:name="_GoBack"/>
      <w:bookmarkEnd w:id="3"/>
    </w:p>
    <w:p w:rsidR="00321A15" w:rsidRPr="00480EF9" w:rsidRDefault="00321A15" w:rsidP="007E0CF6">
      <w:pPr>
        <w:pStyle w:val="af7"/>
        <w:spacing w:beforeLines="20" w:before="48" w:afterLines="20" w:after="48"/>
        <w:jc w:val="both"/>
        <w:rPr>
          <w:szCs w:val="24"/>
        </w:rPr>
      </w:pPr>
      <w:r w:rsidRPr="00480EF9">
        <w:rPr>
          <w:szCs w:val="24"/>
        </w:rPr>
        <w:lastRenderedPageBreak/>
        <w:t>Перечень специализаций, на которые осуществляется прием в рамках квоты:</w:t>
      </w:r>
    </w:p>
    <w:p w:rsidR="00321A15" w:rsidRPr="00480EF9" w:rsidRDefault="00321A15" w:rsidP="00AB3369">
      <w:pPr>
        <w:pStyle w:val="af7"/>
        <w:numPr>
          <w:ilvl w:val="0"/>
          <w:numId w:val="27"/>
        </w:numPr>
        <w:spacing w:beforeLines="20" w:before="48" w:afterLines="20" w:after="48"/>
        <w:jc w:val="both"/>
        <w:rPr>
          <w:szCs w:val="24"/>
        </w:rPr>
      </w:pPr>
      <w:r w:rsidRPr="00480EF9">
        <w:rPr>
          <w:szCs w:val="24"/>
        </w:rPr>
        <w:t>Очный факультет (специалитет): литературный работник; литературный работник, переводчик художественной литературы.</w:t>
      </w:r>
    </w:p>
    <w:p w:rsidR="00321A15" w:rsidRPr="00480EF9" w:rsidRDefault="00321A15" w:rsidP="00AB3369">
      <w:pPr>
        <w:pStyle w:val="af7"/>
        <w:numPr>
          <w:ilvl w:val="0"/>
          <w:numId w:val="27"/>
        </w:numPr>
        <w:spacing w:beforeLines="20" w:before="48" w:afterLines="20" w:after="48"/>
        <w:jc w:val="both"/>
        <w:rPr>
          <w:szCs w:val="24"/>
        </w:rPr>
      </w:pPr>
      <w:r w:rsidRPr="00480EF9">
        <w:rPr>
          <w:szCs w:val="24"/>
        </w:rPr>
        <w:t>Заочный факультет (специалитет): литературный работник.</w:t>
      </w:r>
    </w:p>
    <w:p w:rsidR="00922D22"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Литературный институт имени А.М. Горького устанавливает следующие вступительные испытания: общеобразовательные (профессиональные) испытания, дополнительное вступительное</w:t>
      </w:r>
      <w:r w:rsidR="00922D22" w:rsidRPr="00480EF9">
        <w:rPr>
          <w:szCs w:val="24"/>
        </w:rPr>
        <w:t xml:space="preserve"> </w:t>
      </w:r>
      <w:r w:rsidRPr="00480EF9">
        <w:rPr>
          <w:szCs w:val="24"/>
        </w:rPr>
        <w:t>испытание</w:t>
      </w:r>
      <w:r w:rsidR="00922D22" w:rsidRPr="00480EF9">
        <w:rPr>
          <w:szCs w:val="24"/>
        </w:rPr>
        <w:t xml:space="preserve"> </w:t>
      </w:r>
      <w:r w:rsidRPr="00480EF9">
        <w:rPr>
          <w:szCs w:val="24"/>
        </w:rPr>
        <w:t>творческой направленности и собеседование.</w:t>
      </w:r>
    </w:p>
    <w:p w:rsidR="00321A15" w:rsidRPr="00480EF9" w:rsidRDefault="00321A15" w:rsidP="007E0CF6">
      <w:pPr>
        <w:spacing w:beforeLines="20" w:before="48" w:afterLines="20" w:after="48"/>
        <w:ind w:firstLine="51"/>
        <w:jc w:val="both"/>
        <w:rPr>
          <w:szCs w:val="24"/>
        </w:rPr>
      </w:pPr>
      <w:r w:rsidRPr="00480EF9">
        <w:rPr>
          <w:szCs w:val="24"/>
        </w:rPr>
        <w:t>К общеобразовательным (профессиональным) испытаниям относятся:</w:t>
      </w:r>
    </w:p>
    <w:p w:rsidR="00321A15" w:rsidRPr="00480EF9" w:rsidRDefault="00321A15" w:rsidP="00AB3369">
      <w:pPr>
        <w:pStyle w:val="af7"/>
        <w:numPr>
          <w:ilvl w:val="0"/>
          <w:numId w:val="28"/>
        </w:numPr>
        <w:spacing w:beforeLines="20" w:before="48" w:afterLines="20" w:after="48"/>
        <w:jc w:val="both"/>
        <w:rPr>
          <w:szCs w:val="24"/>
        </w:rPr>
      </w:pPr>
      <w:r w:rsidRPr="00480EF9">
        <w:rPr>
          <w:szCs w:val="24"/>
        </w:rPr>
        <w:t>Русский язык (Изложение).</w:t>
      </w:r>
    </w:p>
    <w:p w:rsidR="00321A15" w:rsidRPr="00480EF9" w:rsidRDefault="00321A15" w:rsidP="00AB3369">
      <w:pPr>
        <w:pStyle w:val="af7"/>
        <w:numPr>
          <w:ilvl w:val="0"/>
          <w:numId w:val="28"/>
        </w:numPr>
        <w:spacing w:beforeLines="20" w:before="48" w:afterLines="20" w:after="48"/>
        <w:jc w:val="both"/>
        <w:rPr>
          <w:szCs w:val="24"/>
        </w:rPr>
      </w:pPr>
      <w:r w:rsidRPr="00480EF9">
        <w:rPr>
          <w:szCs w:val="24"/>
        </w:rPr>
        <w:t>Литература (Тест).</w:t>
      </w:r>
    </w:p>
    <w:p w:rsidR="00321A15" w:rsidRPr="00480EF9" w:rsidRDefault="00321A15" w:rsidP="007E0CF6">
      <w:pPr>
        <w:spacing w:beforeLines="20" w:before="48" w:afterLines="20" w:after="48"/>
        <w:jc w:val="both"/>
        <w:rPr>
          <w:szCs w:val="24"/>
        </w:rPr>
      </w:pPr>
      <w:r w:rsidRPr="00480EF9">
        <w:rPr>
          <w:szCs w:val="24"/>
        </w:rPr>
        <w:t>К дополнительному</w:t>
      </w:r>
      <w:r w:rsidR="00922D22" w:rsidRPr="00480EF9">
        <w:rPr>
          <w:szCs w:val="24"/>
        </w:rPr>
        <w:t xml:space="preserve"> </w:t>
      </w:r>
      <w:r w:rsidRPr="00480EF9">
        <w:rPr>
          <w:szCs w:val="24"/>
        </w:rPr>
        <w:t>испытанию творческой направленности:</w:t>
      </w:r>
    </w:p>
    <w:p w:rsidR="00922D22" w:rsidRPr="00480EF9" w:rsidRDefault="00321A15" w:rsidP="00AB3369">
      <w:pPr>
        <w:pStyle w:val="af7"/>
        <w:numPr>
          <w:ilvl w:val="0"/>
          <w:numId w:val="28"/>
        </w:numPr>
        <w:spacing w:beforeLines="20" w:before="48" w:afterLines="20" w:after="48"/>
        <w:jc w:val="both"/>
        <w:rPr>
          <w:szCs w:val="24"/>
        </w:rPr>
      </w:pPr>
      <w:r w:rsidRPr="00480EF9">
        <w:rPr>
          <w:szCs w:val="24"/>
        </w:rPr>
        <w:t>Творческий конкурс:</w:t>
      </w:r>
    </w:p>
    <w:p w:rsidR="00321A15" w:rsidRPr="00480EF9" w:rsidRDefault="00321A15" w:rsidP="00BE031F">
      <w:pPr>
        <w:spacing w:beforeLines="20" w:before="48" w:afterLines="20" w:after="48"/>
        <w:ind w:left="1418"/>
        <w:jc w:val="both"/>
        <w:rPr>
          <w:szCs w:val="24"/>
        </w:rPr>
      </w:pPr>
      <w:r w:rsidRPr="00480EF9">
        <w:rPr>
          <w:szCs w:val="24"/>
        </w:rPr>
        <w:t>- первый этап: письменный экзамен, творческая работа подается вместе с документами.</w:t>
      </w:r>
    </w:p>
    <w:p w:rsidR="00922D22" w:rsidRPr="00480EF9" w:rsidRDefault="00321A15" w:rsidP="00BE031F">
      <w:pPr>
        <w:spacing w:beforeLines="20" w:before="48" w:afterLines="20" w:after="48"/>
        <w:ind w:left="1418"/>
        <w:jc w:val="both"/>
        <w:rPr>
          <w:szCs w:val="24"/>
        </w:rPr>
      </w:pPr>
      <w:r w:rsidRPr="00480EF9">
        <w:rPr>
          <w:szCs w:val="24"/>
        </w:rPr>
        <w:t>- второй этап: письменный экзамен (творческий этюд).</w:t>
      </w:r>
    </w:p>
    <w:p w:rsidR="00321A15" w:rsidRPr="00480EF9" w:rsidRDefault="00321A15" w:rsidP="00AB3369">
      <w:pPr>
        <w:pStyle w:val="af7"/>
        <w:numPr>
          <w:ilvl w:val="0"/>
          <w:numId w:val="28"/>
        </w:numPr>
        <w:spacing w:beforeLines="20" w:before="48" w:afterLines="20" w:after="48"/>
        <w:jc w:val="both"/>
        <w:rPr>
          <w:szCs w:val="24"/>
        </w:rPr>
      </w:pPr>
      <w:r w:rsidRPr="00480EF9">
        <w:rPr>
          <w:szCs w:val="24"/>
        </w:rPr>
        <w:t>Творческое</w:t>
      </w:r>
      <w:r w:rsidR="00922D22" w:rsidRPr="00480EF9">
        <w:rPr>
          <w:szCs w:val="24"/>
        </w:rPr>
        <w:t xml:space="preserve"> </w:t>
      </w:r>
      <w:r w:rsidRPr="00480EF9">
        <w:rPr>
          <w:szCs w:val="24"/>
        </w:rPr>
        <w:t>собеседование (устный экзамен).</w:t>
      </w:r>
    </w:p>
    <w:p w:rsidR="00321A15"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Вступительные испытания проводятся в формах, определяемых институтом.</w:t>
      </w:r>
    </w:p>
    <w:p w:rsidR="00321A15" w:rsidRPr="00480EF9" w:rsidRDefault="00321A15" w:rsidP="007E0CF6">
      <w:pPr>
        <w:spacing w:beforeLines="20" w:before="48" w:afterLines="20" w:after="48"/>
        <w:jc w:val="both"/>
        <w:rPr>
          <w:szCs w:val="24"/>
        </w:rPr>
      </w:pPr>
      <w:r w:rsidRPr="00480EF9">
        <w:rPr>
          <w:szCs w:val="24"/>
        </w:rPr>
        <w:t>Институт</w:t>
      </w:r>
      <w:r w:rsidR="00922D22" w:rsidRPr="00480EF9">
        <w:rPr>
          <w:szCs w:val="24"/>
        </w:rPr>
        <w:t xml:space="preserve"> </w:t>
      </w:r>
      <w:r w:rsidRPr="00480EF9">
        <w:rPr>
          <w:szCs w:val="24"/>
        </w:rPr>
        <w:t>проводит</w:t>
      </w:r>
      <w:r w:rsidR="00922D22" w:rsidRPr="00480EF9">
        <w:rPr>
          <w:szCs w:val="24"/>
        </w:rPr>
        <w:t xml:space="preserve"> </w:t>
      </w:r>
      <w:r w:rsidRPr="00480EF9">
        <w:rPr>
          <w:szCs w:val="24"/>
        </w:rPr>
        <w:t>вступительные</w:t>
      </w:r>
      <w:r w:rsidR="00922D22" w:rsidRPr="00480EF9">
        <w:rPr>
          <w:szCs w:val="24"/>
        </w:rPr>
        <w:t xml:space="preserve"> </w:t>
      </w:r>
      <w:r w:rsidRPr="00480EF9">
        <w:rPr>
          <w:szCs w:val="24"/>
        </w:rPr>
        <w:t>испытания с использованием дистанционных технологий (при условии идентификации поступающих при сдаче ими вступительных испытаний) или очно (по решению Института).</w:t>
      </w:r>
    </w:p>
    <w:p w:rsidR="00321A15" w:rsidRPr="00480EF9" w:rsidRDefault="00321A15" w:rsidP="007E0CF6">
      <w:pPr>
        <w:spacing w:beforeLines="20" w:before="48" w:afterLines="20" w:after="48"/>
        <w:jc w:val="both"/>
        <w:rPr>
          <w:szCs w:val="24"/>
        </w:rPr>
      </w:pPr>
      <w:r w:rsidRPr="00480EF9">
        <w:rPr>
          <w:szCs w:val="24"/>
        </w:rPr>
        <w:t>Вступительные испытания регламентируются пунктом 66 настоящего порядка приема.</w:t>
      </w:r>
    </w:p>
    <w:p w:rsidR="00922D22" w:rsidRPr="00480EF9"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Литинститут проводит конкурс при приеме на обучение по программам высшего образования в области искусств в рамках контрольных цифр приема раздельно:</w:t>
      </w:r>
    </w:p>
    <w:p w:rsidR="00922D22" w:rsidRPr="00480EF9" w:rsidRDefault="00321A15" w:rsidP="007E0CF6">
      <w:pPr>
        <w:pStyle w:val="af7"/>
        <w:spacing w:beforeLines="20" w:before="48" w:afterLines="20" w:after="48"/>
        <w:jc w:val="both"/>
        <w:rPr>
          <w:szCs w:val="24"/>
        </w:rPr>
      </w:pPr>
      <w:r w:rsidRPr="00480EF9">
        <w:rPr>
          <w:szCs w:val="24"/>
        </w:rPr>
        <w:t>на места, выделяемые для приема лиц, имеющих высшее</w:t>
      </w:r>
      <w:r w:rsidR="00922D22" w:rsidRPr="00480EF9">
        <w:rPr>
          <w:szCs w:val="24"/>
        </w:rPr>
        <w:t xml:space="preserve"> </w:t>
      </w:r>
      <w:r w:rsidRPr="00480EF9">
        <w:rPr>
          <w:szCs w:val="24"/>
        </w:rPr>
        <w:t>образование;</w:t>
      </w:r>
    </w:p>
    <w:p w:rsidR="00321A15" w:rsidRPr="00480EF9" w:rsidRDefault="00321A15" w:rsidP="007E0CF6">
      <w:pPr>
        <w:pStyle w:val="af7"/>
        <w:spacing w:beforeLines="20" w:before="48" w:afterLines="20" w:after="48"/>
        <w:jc w:val="both"/>
        <w:rPr>
          <w:szCs w:val="24"/>
        </w:rPr>
      </w:pPr>
      <w:r w:rsidRPr="00480EF9">
        <w:rPr>
          <w:szCs w:val="24"/>
        </w:rPr>
        <w:t>на места, выделяемые для приема лиц, не имеющих высшего образования.</w:t>
      </w:r>
    </w:p>
    <w:p w:rsidR="00321A15" w:rsidRPr="00480EF9" w:rsidRDefault="00321A15" w:rsidP="007E0CF6">
      <w:pPr>
        <w:pStyle w:val="af7"/>
        <w:spacing w:beforeLines="20" w:before="48" w:afterLines="20" w:after="48"/>
        <w:ind w:firstLine="707"/>
        <w:jc w:val="both"/>
        <w:rPr>
          <w:szCs w:val="24"/>
        </w:rPr>
      </w:pPr>
      <w:r w:rsidRPr="00480EF9">
        <w:rPr>
          <w:szCs w:val="24"/>
        </w:rPr>
        <w:t>Незаполненные места, выделяемые для приема лиц, имеющих высшее образование, используются Литинститутом для приема лиц, не имеющих высшего образования, в рамках контрольных цифр приема.</w:t>
      </w:r>
    </w:p>
    <w:p w:rsidR="004D277F" w:rsidRPr="00BE031F" w:rsidRDefault="00321A15" w:rsidP="00AB3369">
      <w:pPr>
        <w:pStyle w:val="aff2"/>
        <w:widowControl/>
        <w:numPr>
          <w:ilvl w:val="0"/>
          <w:numId w:val="4"/>
        </w:numPr>
        <w:spacing w:beforeLines="20" w:before="48" w:afterLines="20" w:after="48"/>
        <w:ind w:left="0" w:hanging="11"/>
        <w:contextualSpacing w:val="0"/>
        <w:jc w:val="both"/>
        <w:rPr>
          <w:szCs w:val="24"/>
        </w:rPr>
      </w:pPr>
      <w:r w:rsidRPr="00480EF9">
        <w:rPr>
          <w:szCs w:val="24"/>
        </w:rPr>
        <w:t>Сроки приема лиц, имеющих высшее образование, на обучение</w:t>
      </w:r>
      <w:r w:rsidR="00922D22" w:rsidRPr="00480EF9">
        <w:rPr>
          <w:szCs w:val="24"/>
        </w:rPr>
        <w:t xml:space="preserve"> </w:t>
      </w:r>
      <w:r w:rsidRPr="00480EF9">
        <w:rPr>
          <w:szCs w:val="24"/>
        </w:rPr>
        <w:t>по программам высшего образования в области искусств, порядок информирования о таком приеме, перечень документов, представляемых лицами, имеющими высшее образование, порядок и сроки зачисления лиц, имеющих высшее образование, на обучение по программам высшего образования в области искусств устанавливаются Литинститутом с учетом порядка приема на обучение по образовательным программам высшего образования - программам специалитета, утвержденного Министерством науки и высшего образования Российской Федерации.</w:t>
      </w:r>
    </w:p>
    <w:sectPr w:rsidR="004D277F" w:rsidRPr="00BE031F" w:rsidSect="004D5B10">
      <w:footerReference w:type="default" r:id="rId8"/>
      <w:pgSz w:w="11906" w:h="16838"/>
      <w:pgMar w:top="1134" w:right="850" w:bottom="1134" w:left="170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06C" w:rsidRDefault="0027206C">
      <w:r>
        <w:separator/>
      </w:r>
    </w:p>
  </w:endnote>
  <w:endnote w:type="continuationSeparator" w:id="0">
    <w:p w:rsidR="0027206C" w:rsidRDefault="0027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DE" w:rsidRDefault="002842DE" w:rsidP="004D5B10">
    <w:pPr>
      <w:pStyle w:val="aff"/>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06C" w:rsidRDefault="0027206C">
      <w:r>
        <w:separator/>
      </w:r>
    </w:p>
  </w:footnote>
  <w:footnote w:type="continuationSeparator" w:id="0">
    <w:p w:rsidR="0027206C" w:rsidRDefault="00272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C20"/>
    <w:multiLevelType w:val="hybridMultilevel"/>
    <w:tmpl w:val="BBA66B8A"/>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56BBA"/>
    <w:multiLevelType w:val="hybridMultilevel"/>
    <w:tmpl w:val="FAE4BAF6"/>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47780"/>
    <w:multiLevelType w:val="hybridMultilevel"/>
    <w:tmpl w:val="4E2070E4"/>
    <w:lvl w:ilvl="0" w:tplc="CAEA1AC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0B75447E"/>
    <w:multiLevelType w:val="hybridMultilevel"/>
    <w:tmpl w:val="A7A295BA"/>
    <w:lvl w:ilvl="0" w:tplc="9BC457A4">
      <w:start w:val="1"/>
      <w:numFmt w:val="decimal"/>
      <w:lvlText w:val="%1)"/>
      <w:lvlJc w:val="left"/>
      <w:pPr>
        <w:ind w:left="138" w:hanging="526"/>
      </w:pPr>
      <w:rPr>
        <w:rFonts w:ascii="Times New Roman" w:eastAsia="Times New Roman" w:hAnsi="Times New Roman" w:cs="Times New Roman" w:hint="default"/>
        <w:w w:val="102"/>
        <w:sz w:val="28"/>
        <w:szCs w:val="28"/>
        <w:lang w:val="ru-RU" w:eastAsia="en-US" w:bidi="ar-SA"/>
      </w:rPr>
    </w:lvl>
    <w:lvl w:ilvl="1" w:tplc="A8DED5FC">
      <w:numFmt w:val="bullet"/>
      <w:lvlText w:val="•"/>
      <w:lvlJc w:val="left"/>
      <w:pPr>
        <w:ind w:left="1097" w:hanging="526"/>
      </w:pPr>
      <w:rPr>
        <w:rFonts w:hint="default"/>
        <w:lang w:val="ru-RU" w:eastAsia="en-US" w:bidi="ar-SA"/>
      </w:rPr>
    </w:lvl>
    <w:lvl w:ilvl="2" w:tplc="BACA72D2">
      <w:numFmt w:val="bullet"/>
      <w:lvlText w:val="•"/>
      <w:lvlJc w:val="left"/>
      <w:pPr>
        <w:ind w:left="2055" w:hanging="526"/>
      </w:pPr>
      <w:rPr>
        <w:rFonts w:hint="default"/>
        <w:lang w:val="ru-RU" w:eastAsia="en-US" w:bidi="ar-SA"/>
      </w:rPr>
    </w:lvl>
    <w:lvl w:ilvl="3" w:tplc="63F66C7A">
      <w:numFmt w:val="bullet"/>
      <w:lvlText w:val="•"/>
      <w:lvlJc w:val="left"/>
      <w:pPr>
        <w:ind w:left="3013" w:hanging="526"/>
      </w:pPr>
      <w:rPr>
        <w:rFonts w:hint="default"/>
        <w:lang w:val="ru-RU" w:eastAsia="en-US" w:bidi="ar-SA"/>
      </w:rPr>
    </w:lvl>
    <w:lvl w:ilvl="4" w:tplc="F272BB18">
      <w:numFmt w:val="bullet"/>
      <w:lvlText w:val="•"/>
      <w:lvlJc w:val="left"/>
      <w:pPr>
        <w:ind w:left="3971" w:hanging="526"/>
      </w:pPr>
      <w:rPr>
        <w:rFonts w:hint="default"/>
        <w:lang w:val="ru-RU" w:eastAsia="en-US" w:bidi="ar-SA"/>
      </w:rPr>
    </w:lvl>
    <w:lvl w:ilvl="5" w:tplc="13C8317C">
      <w:numFmt w:val="bullet"/>
      <w:lvlText w:val="•"/>
      <w:lvlJc w:val="left"/>
      <w:pPr>
        <w:ind w:left="4928" w:hanging="526"/>
      </w:pPr>
      <w:rPr>
        <w:rFonts w:hint="default"/>
        <w:lang w:val="ru-RU" w:eastAsia="en-US" w:bidi="ar-SA"/>
      </w:rPr>
    </w:lvl>
    <w:lvl w:ilvl="6" w:tplc="ED80CB1C">
      <w:numFmt w:val="bullet"/>
      <w:lvlText w:val="•"/>
      <w:lvlJc w:val="left"/>
      <w:pPr>
        <w:ind w:left="5886" w:hanging="526"/>
      </w:pPr>
      <w:rPr>
        <w:rFonts w:hint="default"/>
        <w:lang w:val="ru-RU" w:eastAsia="en-US" w:bidi="ar-SA"/>
      </w:rPr>
    </w:lvl>
    <w:lvl w:ilvl="7" w:tplc="906630E4">
      <w:numFmt w:val="bullet"/>
      <w:lvlText w:val="•"/>
      <w:lvlJc w:val="left"/>
      <w:pPr>
        <w:ind w:left="6844" w:hanging="526"/>
      </w:pPr>
      <w:rPr>
        <w:rFonts w:hint="default"/>
        <w:lang w:val="ru-RU" w:eastAsia="en-US" w:bidi="ar-SA"/>
      </w:rPr>
    </w:lvl>
    <w:lvl w:ilvl="8" w:tplc="179AEDA8">
      <w:numFmt w:val="bullet"/>
      <w:lvlText w:val="•"/>
      <w:lvlJc w:val="left"/>
      <w:pPr>
        <w:ind w:left="7802" w:hanging="526"/>
      </w:pPr>
      <w:rPr>
        <w:rFonts w:hint="default"/>
        <w:lang w:val="ru-RU" w:eastAsia="en-US" w:bidi="ar-SA"/>
      </w:rPr>
    </w:lvl>
  </w:abstractNum>
  <w:abstractNum w:abstractNumId="4" w15:restartNumberingAfterBreak="0">
    <w:nsid w:val="136A6F3B"/>
    <w:multiLevelType w:val="hybridMultilevel"/>
    <w:tmpl w:val="DC60F712"/>
    <w:lvl w:ilvl="0" w:tplc="CAEA1A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653E74"/>
    <w:multiLevelType w:val="hybridMultilevel"/>
    <w:tmpl w:val="6DD02CB6"/>
    <w:lvl w:ilvl="0" w:tplc="B808A3B6">
      <w:start w:val="1"/>
      <w:numFmt w:val="decimal"/>
      <w:lvlText w:val="%1)"/>
      <w:lvlJc w:val="left"/>
      <w:pPr>
        <w:ind w:left="182" w:hanging="329"/>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F4CA5"/>
    <w:multiLevelType w:val="hybridMultilevel"/>
    <w:tmpl w:val="3ED28134"/>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07E85"/>
    <w:multiLevelType w:val="multilevel"/>
    <w:tmpl w:val="22F2222A"/>
    <w:lvl w:ilvl="0">
      <w:start w:val="9"/>
      <w:numFmt w:val="decimal"/>
      <w:lvlText w:val="%1"/>
      <w:lvlJc w:val="left"/>
      <w:pPr>
        <w:ind w:left="360" w:hanging="360"/>
      </w:pPr>
      <w:rPr>
        <w:rFonts w:hint="default"/>
      </w:rPr>
    </w:lvl>
    <w:lvl w:ilvl="1">
      <w:start w:val="1"/>
      <w:numFmt w:val="decimal"/>
      <w:lvlText w:val="%1.%2"/>
      <w:lvlJc w:val="left"/>
      <w:pPr>
        <w:ind w:left="913" w:hanging="360"/>
      </w:pPr>
      <w:rPr>
        <w:rFonts w:hint="default"/>
      </w:rPr>
    </w:lvl>
    <w:lvl w:ilvl="2">
      <w:start w:val="1"/>
      <w:numFmt w:val="decimal"/>
      <w:lvlText w:val="%1.%2.%3"/>
      <w:lvlJc w:val="left"/>
      <w:pPr>
        <w:ind w:left="1826" w:hanging="720"/>
      </w:pPr>
      <w:rPr>
        <w:rFonts w:hint="default"/>
      </w:rPr>
    </w:lvl>
    <w:lvl w:ilvl="3">
      <w:start w:val="1"/>
      <w:numFmt w:val="decimal"/>
      <w:lvlText w:val="%1.%2.%3.%4"/>
      <w:lvlJc w:val="left"/>
      <w:pPr>
        <w:ind w:left="2379"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845" w:hanging="1080"/>
      </w:pPr>
      <w:rPr>
        <w:rFonts w:hint="default"/>
      </w:rPr>
    </w:lvl>
    <w:lvl w:ilvl="6">
      <w:start w:val="1"/>
      <w:numFmt w:val="decimal"/>
      <w:lvlText w:val="%1.%2.%3.%4.%5.%6.%7"/>
      <w:lvlJc w:val="left"/>
      <w:pPr>
        <w:ind w:left="4758" w:hanging="1440"/>
      </w:pPr>
      <w:rPr>
        <w:rFonts w:hint="default"/>
      </w:rPr>
    </w:lvl>
    <w:lvl w:ilvl="7">
      <w:start w:val="1"/>
      <w:numFmt w:val="decimal"/>
      <w:lvlText w:val="%1.%2.%3.%4.%5.%6.%7.%8"/>
      <w:lvlJc w:val="left"/>
      <w:pPr>
        <w:ind w:left="5311" w:hanging="1440"/>
      </w:pPr>
      <w:rPr>
        <w:rFonts w:hint="default"/>
      </w:rPr>
    </w:lvl>
    <w:lvl w:ilvl="8">
      <w:start w:val="1"/>
      <w:numFmt w:val="decimal"/>
      <w:lvlText w:val="%1.%2.%3.%4.%5.%6.%7.%8.%9"/>
      <w:lvlJc w:val="left"/>
      <w:pPr>
        <w:ind w:left="6224" w:hanging="1800"/>
      </w:pPr>
      <w:rPr>
        <w:rFonts w:hint="default"/>
      </w:rPr>
    </w:lvl>
  </w:abstractNum>
  <w:abstractNum w:abstractNumId="8" w15:restartNumberingAfterBreak="0">
    <w:nsid w:val="2E9968A2"/>
    <w:multiLevelType w:val="hybridMultilevel"/>
    <w:tmpl w:val="D58CE1F0"/>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97529B"/>
    <w:multiLevelType w:val="hybridMultilevel"/>
    <w:tmpl w:val="B4FEF85C"/>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E43B4F"/>
    <w:multiLevelType w:val="hybridMultilevel"/>
    <w:tmpl w:val="1C10167A"/>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2D2DFD"/>
    <w:multiLevelType w:val="multilevel"/>
    <w:tmpl w:val="E6945494"/>
    <w:lvl w:ilvl="0">
      <w:start w:val="1"/>
      <w:numFmt w:val="decimal"/>
      <w:lvlText w:val="%1."/>
      <w:lvlJc w:val="left"/>
      <w:pPr>
        <w:ind w:left="1597" w:hanging="1455"/>
      </w:pPr>
      <w:rPr>
        <w:rFonts w:ascii="Times New Roman" w:hAnsi="Times New Roman" w:cs="Times New Roman" w:hint="default"/>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35BF2C5C"/>
    <w:multiLevelType w:val="hybridMultilevel"/>
    <w:tmpl w:val="108287AC"/>
    <w:lvl w:ilvl="0" w:tplc="3C0CE56E">
      <w:start w:val="1"/>
      <w:numFmt w:val="decimal"/>
      <w:lvlText w:val="%1."/>
      <w:lvlJc w:val="left"/>
      <w:pPr>
        <w:tabs>
          <w:tab w:val="num" w:pos="1080"/>
        </w:tabs>
        <w:ind w:left="1080" w:hanging="360"/>
      </w:pPr>
    </w:lvl>
    <w:lvl w:ilvl="1" w:tplc="5904570C">
      <w:start w:val="1"/>
      <w:numFmt w:val="lowerLetter"/>
      <w:lvlText w:val="%2."/>
      <w:lvlJc w:val="left"/>
      <w:pPr>
        <w:tabs>
          <w:tab w:val="num" w:pos="1800"/>
        </w:tabs>
        <w:ind w:left="1800" w:hanging="360"/>
      </w:pPr>
    </w:lvl>
    <w:lvl w:ilvl="2" w:tplc="CF5209D8">
      <w:start w:val="1"/>
      <w:numFmt w:val="lowerRoman"/>
      <w:lvlText w:val="%3."/>
      <w:lvlJc w:val="right"/>
      <w:pPr>
        <w:tabs>
          <w:tab w:val="num" w:pos="2520"/>
        </w:tabs>
        <w:ind w:left="2520" w:hanging="180"/>
      </w:pPr>
    </w:lvl>
    <w:lvl w:ilvl="3" w:tplc="118C864A">
      <w:start w:val="1"/>
      <w:numFmt w:val="decimal"/>
      <w:lvlText w:val="%4."/>
      <w:lvlJc w:val="left"/>
      <w:pPr>
        <w:tabs>
          <w:tab w:val="num" w:pos="3240"/>
        </w:tabs>
        <w:ind w:left="3240" w:hanging="360"/>
      </w:pPr>
    </w:lvl>
    <w:lvl w:ilvl="4" w:tplc="4D644BBE">
      <w:start w:val="1"/>
      <w:numFmt w:val="lowerLetter"/>
      <w:lvlText w:val="%5."/>
      <w:lvlJc w:val="left"/>
      <w:pPr>
        <w:tabs>
          <w:tab w:val="num" w:pos="3960"/>
        </w:tabs>
        <w:ind w:left="3960" w:hanging="360"/>
      </w:pPr>
    </w:lvl>
    <w:lvl w:ilvl="5" w:tplc="37F4D3CC">
      <w:start w:val="1"/>
      <w:numFmt w:val="lowerRoman"/>
      <w:lvlText w:val="%6."/>
      <w:lvlJc w:val="right"/>
      <w:pPr>
        <w:tabs>
          <w:tab w:val="num" w:pos="4680"/>
        </w:tabs>
        <w:ind w:left="4680" w:hanging="180"/>
      </w:pPr>
    </w:lvl>
    <w:lvl w:ilvl="6" w:tplc="C96A952A">
      <w:start w:val="1"/>
      <w:numFmt w:val="decimal"/>
      <w:lvlText w:val="%7."/>
      <w:lvlJc w:val="left"/>
      <w:pPr>
        <w:tabs>
          <w:tab w:val="num" w:pos="5400"/>
        </w:tabs>
        <w:ind w:left="5400" w:hanging="360"/>
      </w:pPr>
    </w:lvl>
    <w:lvl w:ilvl="7" w:tplc="EBBAEC0A">
      <w:start w:val="1"/>
      <w:numFmt w:val="lowerLetter"/>
      <w:lvlText w:val="%8."/>
      <w:lvlJc w:val="left"/>
      <w:pPr>
        <w:tabs>
          <w:tab w:val="num" w:pos="6120"/>
        </w:tabs>
        <w:ind w:left="6120" w:hanging="360"/>
      </w:pPr>
    </w:lvl>
    <w:lvl w:ilvl="8" w:tplc="D0223EE4">
      <w:start w:val="1"/>
      <w:numFmt w:val="lowerRoman"/>
      <w:lvlText w:val="%9."/>
      <w:lvlJc w:val="right"/>
      <w:pPr>
        <w:tabs>
          <w:tab w:val="num" w:pos="6840"/>
        </w:tabs>
        <w:ind w:left="6840" w:hanging="180"/>
      </w:pPr>
    </w:lvl>
  </w:abstractNum>
  <w:abstractNum w:abstractNumId="13" w15:restartNumberingAfterBreak="0">
    <w:nsid w:val="39746242"/>
    <w:multiLevelType w:val="hybridMultilevel"/>
    <w:tmpl w:val="A7E815B8"/>
    <w:lvl w:ilvl="0" w:tplc="F7B20E42">
      <w:start w:val="1"/>
      <w:numFmt w:val="decimal"/>
      <w:lvlText w:val="%1)"/>
      <w:lvlJc w:val="left"/>
      <w:pPr>
        <w:ind w:left="182" w:hanging="329"/>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C73562"/>
    <w:multiLevelType w:val="hybridMultilevel"/>
    <w:tmpl w:val="771A8B96"/>
    <w:lvl w:ilvl="0" w:tplc="CAEA1A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6C24AEA"/>
    <w:multiLevelType w:val="hybridMultilevel"/>
    <w:tmpl w:val="76342E8E"/>
    <w:lvl w:ilvl="0" w:tplc="DAD0DEDE">
      <w:start w:val="1"/>
      <w:numFmt w:val="decimal"/>
      <w:lvlText w:val="%1)"/>
      <w:lvlJc w:val="left"/>
      <w:pPr>
        <w:ind w:left="182" w:hanging="329"/>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F4014"/>
    <w:multiLevelType w:val="hybridMultilevel"/>
    <w:tmpl w:val="E48EE128"/>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0079FA"/>
    <w:multiLevelType w:val="hybridMultilevel"/>
    <w:tmpl w:val="731C9C0C"/>
    <w:lvl w:ilvl="0" w:tplc="CAEA1AC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15:restartNumberingAfterBreak="0">
    <w:nsid w:val="56FF3F88"/>
    <w:multiLevelType w:val="hybridMultilevel"/>
    <w:tmpl w:val="04220A92"/>
    <w:lvl w:ilvl="0" w:tplc="ECB0BEA0">
      <w:start w:val="1"/>
      <w:numFmt w:val="decimal"/>
      <w:lvlText w:val="%1)"/>
      <w:lvlJc w:val="left"/>
      <w:pPr>
        <w:ind w:left="360" w:hanging="360"/>
      </w:pPr>
      <w:rPr>
        <w:rFonts w:hint="default"/>
      </w:rPr>
    </w:lvl>
    <w:lvl w:ilvl="1" w:tplc="7AB86FA2">
      <w:start w:val="1"/>
      <w:numFmt w:val="lowerLetter"/>
      <w:lvlText w:val="%2."/>
      <w:lvlJc w:val="left"/>
      <w:pPr>
        <w:ind w:left="1080" w:hanging="360"/>
      </w:pPr>
    </w:lvl>
    <w:lvl w:ilvl="2" w:tplc="1584E2D8">
      <w:start w:val="1"/>
      <w:numFmt w:val="lowerRoman"/>
      <w:lvlText w:val="%3."/>
      <w:lvlJc w:val="right"/>
      <w:pPr>
        <w:ind w:left="1800" w:hanging="180"/>
      </w:pPr>
    </w:lvl>
    <w:lvl w:ilvl="3" w:tplc="277067BC">
      <w:start w:val="1"/>
      <w:numFmt w:val="decimal"/>
      <w:lvlText w:val="%4."/>
      <w:lvlJc w:val="left"/>
      <w:pPr>
        <w:ind w:left="2520" w:hanging="360"/>
      </w:pPr>
    </w:lvl>
    <w:lvl w:ilvl="4" w:tplc="0E4E34E4">
      <w:start w:val="1"/>
      <w:numFmt w:val="lowerLetter"/>
      <w:lvlText w:val="%5."/>
      <w:lvlJc w:val="left"/>
      <w:pPr>
        <w:ind w:left="3240" w:hanging="360"/>
      </w:pPr>
    </w:lvl>
    <w:lvl w:ilvl="5" w:tplc="6386724C">
      <w:start w:val="1"/>
      <w:numFmt w:val="lowerRoman"/>
      <w:lvlText w:val="%6."/>
      <w:lvlJc w:val="right"/>
      <w:pPr>
        <w:ind w:left="3960" w:hanging="180"/>
      </w:pPr>
    </w:lvl>
    <w:lvl w:ilvl="6" w:tplc="48A8E1E2">
      <w:start w:val="1"/>
      <w:numFmt w:val="decimal"/>
      <w:lvlText w:val="%7."/>
      <w:lvlJc w:val="left"/>
      <w:pPr>
        <w:ind w:left="4680" w:hanging="360"/>
      </w:pPr>
    </w:lvl>
    <w:lvl w:ilvl="7" w:tplc="613E176E">
      <w:start w:val="1"/>
      <w:numFmt w:val="lowerLetter"/>
      <w:lvlText w:val="%8."/>
      <w:lvlJc w:val="left"/>
      <w:pPr>
        <w:ind w:left="5400" w:hanging="360"/>
      </w:pPr>
    </w:lvl>
    <w:lvl w:ilvl="8" w:tplc="2376D8C8">
      <w:start w:val="1"/>
      <w:numFmt w:val="lowerRoman"/>
      <w:lvlText w:val="%9."/>
      <w:lvlJc w:val="right"/>
      <w:pPr>
        <w:ind w:left="6120" w:hanging="180"/>
      </w:pPr>
    </w:lvl>
  </w:abstractNum>
  <w:abstractNum w:abstractNumId="19" w15:restartNumberingAfterBreak="0">
    <w:nsid w:val="585A41B1"/>
    <w:multiLevelType w:val="hybridMultilevel"/>
    <w:tmpl w:val="AC282AEE"/>
    <w:lvl w:ilvl="0" w:tplc="68D89070">
      <w:start w:val="1"/>
      <w:numFmt w:val="decimal"/>
      <w:lvlText w:val="%1)"/>
      <w:lvlJc w:val="left"/>
      <w:pPr>
        <w:ind w:left="151" w:hanging="388"/>
      </w:pPr>
      <w:rPr>
        <w:rFonts w:ascii="Times New Roman" w:eastAsia="Times New Roman" w:hAnsi="Times New Roman" w:cs="Times New Roman" w:hint="default"/>
        <w:w w:val="96"/>
        <w:sz w:val="29"/>
        <w:szCs w:val="29"/>
        <w:lang w:val="ru-RU" w:eastAsia="en-US" w:bidi="ar-SA"/>
      </w:rPr>
    </w:lvl>
    <w:lvl w:ilvl="1" w:tplc="933AB314">
      <w:numFmt w:val="bullet"/>
      <w:lvlText w:val="•"/>
      <w:lvlJc w:val="left"/>
      <w:pPr>
        <w:ind w:left="1111" w:hanging="388"/>
      </w:pPr>
      <w:rPr>
        <w:rFonts w:hint="default"/>
        <w:lang w:val="ru-RU" w:eastAsia="en-US" w:bidi="ar-SA"/>
      </w:rPr>
    </w:lvl>
    <w:lvl w:ilvl="2" w:tplc="7F683D74">
      <w:numFmt w:val="bullet"/>
      <w:lvlText w:val="•"/>
      <w:lvlJc w:val="left"/>
      <w:pPr>
        <w:ind w:left="2063" w:hanging="388"/>
      </w:pPr>
      <w:rPr>
        <w:rFonts w:hint="default"/>
        <w:lang w:val="ru-RU" w:eastAsia="en-US" w:bidi="ar-SA"/>
      </w:rPr>
    </w:lvl>
    <w:lvl w:ilvl="3" w:tplc="140EE2F8">
      <w:numFmt w:val="bullet"/>
      <w:lvlText w:val="•"/>
      <w:lvlJc w:val="left"/>
      <w:pPr>
        <w:ind w:left="3015" w:hanging="388"/>
      </w:pPr>
      <w:rPr>
        <w:rFonts w:hint="default"/>
        <w:lang w:val="ru-RU" w:eastAsia="en-US" w:bidi="ar-SA"/>
      </w:rPr>
    </w:lvl>
    <w:lvl w:ilvl="4" w:tplc="C84477B4">
      <w:numFmt w:val="bullet"/>
      <w:lvlText w:val="•"/>
      <w:lvlJc w:val="left"/>
      <w:pPr>
        <w:ind w:left="3967" w:hanging="388"/>
      </w:pPr>
      <w:rPr>
        <w:rFonts w:hint="default"/>
        <w:lang w:val="ru-RU" w:eastAsia="en-US" w:bidi="ar-SA"/>
      </w:rPr>
    </w:lvl>
    <w:lvl w:ilvl="5" w:tplc="AE2A0FB0">
      <w:numFmt w:val="bullet"/>
      <w:lvlText w:val="•"/>
      <w:lvlJc w:val="left"/>
      <w:pPr>
        <w:ind w:left="4918" w:hanging="388"/>
      </w:pPr>
      <w:rPr>
        <w:rFonts w:hint="default"/>
        <w:lang w:val="ru-RU" w:eastAsia="en-US" w:bidi="ar-SA"/>
      </w:rPr>
    </w:lvl>
    <w:lvl w:ilvl="6" w:tplc="3D28B10C">
      <w:numFmt w:val="bullet"/>
      <w:lvlText w:val="•"/>
      <w:lvlJc w:val="left"/>
      <w:pPr>
        <w:ind w:left="5870" w:hanging="388"/>
      </w:pPr>
      <w:rPr>
        <w:rFonts w:hint="default"/>
        <w:lang w:val="ru-RU" w:eastAsia="en-US" w:bidi="ar-SA"/>
      </w:rPr>
    </w:lvl>
    <w:lvl w:ilvl="7" w:tplc="9BEADE4A">
      <w:numFmt w:val="bullet"/>
      <w:lvlText w:val="•"/>
      <w:lvlJc w:val="left"/>
      <w:pPr>
        <w:ind w:left="6822" w:hanging="388"/>
      </w:pPr>
      <w:rPr>
        <w:rFonts w:hint="default"/>
        <w:lang w:val="ru-RU" w:eastAsia="en-US" w:bidi="ar-SA"/>
      </w:rPr>
    </w:lvl>
    <w:lvl w:ilvl="8" w:tplc="67E40668">
      <w:numFmt w:val="bullet"/>
      <w:lvlText w:val="•"/>
      <w:lvlJc w:val="left"/>
      <w:pPr>
        <w:ind w:left="7774" w:hanging="388"/>
      </w:pPr>
      <w:rPr>
        <w:rFonts w:hint="default"/>
        <w:lang w:val="ru-RU" w:eastAsia="en-US" w:bidi="ar-SA"/>
      </w:rPr>
    </w:lvl>
  </w:abstractNum>
  <w:abstractNum w:abstractNumId="20" w15:restartNumberingAfterBreak="0">
    <w:nsid w:val="59BE1A21"/>
    <w:multiLevelType w:val="hybridMultilevel"/>
    <w:tmpl w:val="5A224C9E"/>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4D7DEE"/>
    <w:multiLevelType w:val="hybridMultilevel"/>
    <w:tmpl w:val="E9D8AF10"/>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7B769D"/>
    <w:multiLevelType w:val="hybridMultilevel"/>
    <w:tmpl w:val="75E09814"/>
    <w:lvl w:ilvl="0" w:tplc="9B92ABBA">
      <w:start w:val="1"/>
      <w:numFmt w:val="decimal"/>
      <w:lvlText w:val="%1)"/>
      <w:lvlJc w:val="left"/>
      <w:pPr>
        <w:ind w:left="1322" w:hanging="429"/>
      </w:pPr>
      <w:rPr>
        <w:rFonts w:ascii="Times New Roman" w:eastAsia="Times New Roman" w:hAnsi="Times New Roman" w:cs="Times New Roman" w:hint="default"/>
        <w:sz w:val="24"/>
        <w:szCs w:val="24"/>
        <w:lang w:val="ru-RU" w:eastAsia="en-US" w:bidi="ar-SA"/>
      </w:rPr>
    </w:lvl>
    <w:lvl w:ilvl="1" w:tplc="B22E3F7E">
      <w:start w:val="1"/>
      <w:numFmt w:val="bullet"/>
      <w:lvlText w:val="•"/>
      <w:lvlJc w:val="left"/>
      <w:pPr>
        <w:ind w:left="2154" w:hanging="429"/>
      </w:pPr>
      <w:rPr>
        <w:rFonts w:hint="default"/>
        <w:lang w:val="ru-RU" w:eastAsia="en-US" w:bidi="ar-SA"/>
      </w:rPr>
    </w:lvl>
    <w:lvl w:ilvl="2" w:tplc="29EED8BA">
      <w:start w:val="1"/>
      <w:numFmt w:val="bullet"/>
      <w:lvlText w:val="•"/>
      <w:lvlJc w:val="left"/>
      <w:pPr>
        <w:ind w:left="2988" w:hanging="429"/>
      </w:pPr>
      <w:rPr>
        <w:rFonts w:hint="default"/>
        <w:lang w:val="ru-RU" w:eastAsia="en-US" w:bidi="ar-SA"/>
      </w:rPr>
    </w:lvl>
    <w:lvl w:ilvl="3" w:tplc="E4E25DEA">
      <w:start w:val="1"/>
      <w:numFmt w:val="bullet"/>
      <w:lvlText w:val="•"/>
      <w:lvlJc w:val="left"/>
      <w:pPr>
        <w:ind w:left="3822" w:hanging="429"/>
      </w:pPr>
      <w:rPr>
        <w:rFonts w:hint="default"/>
        <w:lang w:val="ru-RU" w:eastAsia="en-US" w:bidi="ar-SA"/>
      </w:rPr>
    </w:lvl>
    <w:lvl w:ilvl="4" w:tplc="60FAC458">
      <w:start w:val="1"/>
      <w:numFmt w:val="bullet"/>
      <w:lvlText w:val="•"/>
      <w:lvlJc w:val="left"/>
      <w:pPr>
        <w:ind w:left="4656" w:hanging="429"/>
      </w:pPr>
      <w:rPr>
        <w:rFonts w:hint="default"/>
        <w:lang w:val="ru-RU" w:eastAsia="en-US" w:bidi="ar-SA"/>
      </w:rPr>
    </w:lvl>
    <w:lvl w:ilvl="5" w:tplc="13F02A32">
      <w:start w:val="1"/>
      <w:numFmt w:val="bullet"/>
      <w:lvlText w:val="•"/>
      <w:lvlJc w:val="left"/>
      <w:pPr>
        <w:ind w:left="5490" w:hanging="429"/>
      </w:pPr>
      <w:rPr>
        <w:rFonts w:hint="default"/>
        <w:lang w:val="ru-RU" w:eastAsia="en-US" w:bidi="ar-SA"/>
      </w:rPr>
    </w:lvl>
    <w:lvl w:ilvl="6" w:tplc="48484AEE">
      <w:start w:val="1"/>
      <w:numFmt w:val="bullet"/>
      <w:lvlText w:val="•"/>
      <w:lvlJc w:val="left"/>
      <w:pPr>
        <w:ind w:left="6324" w:hanging="429"/>
      </w:pPr>
      <w:rPr>
        <w:rFonts w:hint="default"/>
        <w:lang w:val="ru-RU" w:eastAsia="en-US" w:bidi="ar-SA"/>
      </w:rPr>
    </w:lvl>
    <w:lvl w:ilvl="7" w:tplc="028C0460">
      <w:start w:val="1"/>
      <w:numFmt w:val="bullet"/>
      <w:lvlText w:val="•"/>
      <w:lvlJc w:val="left"/>
      <w:pPr>
        <w:ind w:left="7158" w:hanging="429"/>
      </w:pPr>
      <w:rPr>
        <w:rFonts w:hint="default"/>
        <w:lang w:val="ru-RU" w:eastAsia="en-US" w:bidi="ar-SA"/>
      </w:rPr>
    </w:lvl>
    <w:lvl w:ilvl="8" w:tplc="2ADA7BBE">
      <w:start w:val="1"/>
      <w:numFmt w:val="bullet"/>
      <w:lvlText w:val="•"/>
      <w:lvlJc w:val="left"/>
      <w:pPr>
        <w:ind w:left="7992" w:hanging="429"/>
      </w:pPr>
      <w:rPr>
        <w:rFonts w:hint="default"/>
        <w:lang w:val="ru-RU" w:eastAsia="en-US" w:bidi="ar-SA"/>
      </w:rPr>
    </w:lvl>
  </w:abstractNum>
  <w:abstractNum w:abstractNumId="23" w15:restartNumberingAfterBreak="0">
    <w:nsid w:val="5FF46192"/>
    <w:multiLevelType w:val="hybridMultilevel"/>
    <w:tmpl w:val="F7F2BC64"/>
    <w:lvl w:ilvl="0" w:tplc="C75C9188">
      <w:start w:val="1"/>
      <w:numFmt w:val="decimal"/>
      <w:lvlText w:val="%1)"/>
      <w:lvlJc w:val="left"/>
      <w:pPr>
        <w:ind w:left="120" w:hanging="378"/>
      </w:pPr>
      <w:rPr>
        <w:rFonts w:ascii="Times New Roman" w:eastAsia="Times New Roman" w:hAnsi="Times New Roman" w:cs="Times New Roman" w:hint="default"/>
        <w:w w:val="96"/>
        <w:sz w:val="29"/>
        <w:szCs w:val="29"/>
        <w:lang w:val="ru-RU" w:eastAsia="en-US" w:bidi="ar-SA"/>
      </w:rPr>
    </w:lvl>
    <w:lvl w:ilvl="1" w:tplc="AC023F20">
      <w:numFmt w:val="bullet"/>
      <w:lvlText w:val="•"/>
      <w:lvlJc w:val="left"/>
      <w:pPr>
        <w:ind w:left="1075" w:hanging="378"/>
      </w:pPr>
      <w:rPr>
        <w:rFonts w:hint="default"/>
        <w:lang w:val="ru-RU" w:eastAsia="en-US" w:bidi="ar-SA"/>
      </w:rPr>
    </w:lvl>
    <w:lvl w:ilvl="2" w:tplc="05C00A7E">
      <w:numFmt w:val="bullet"/>
      <w:lvlText w:val="•"/>
      <w:lvlJc w:val="left"/>
      <w:pPr>
        <w:ind w:left="2031" w:hanging="378"/>
      </w:pPr>
      <w:rPr>
        <w:rFonts w:hint="default"/>
        <w:lang w:val="ru-RU" w:eastAsia="en-US" w:bidi="ar-SA"/>
      </w:rPr>
    </w:lvl>
    <w:lvl w:ilvl="3" w:tplc="DBEED88E">
      <w:numFmt w:val="bullet"/>
      <w:lvlText w:val="•"/>
      <w:lvlJc w:val="left"/>
      <w:pPr>
        <w:ind w:left="2987" w:hanging="378"/>
      </w:pPr>
      <w:rPr>
        <w:rFonts w:hint="default"/>
        <w:lang w:val="ru-RU" w:eastAsia="en-US" w:bidi="ar-SA"/>
      </w:rPr>
    </w:lvl>
    <w:lvl w:ilvl="4" w:tplc="67023EA2">
      <w:numFmt w:val="bullet"/>
      <w:lvlText w:val="•"/>
      <w:lvlJc w:val="left"/>
      <w:pPr>
        <w:ind w:left="3943" w:hanging="378"/>
      </w:pPr>
      <w:rPr>
        <w:rFonts w:hint="default"/>
        <w:lang w:val="ru-RU" w:eastAsia="en-US" w:bidi="ar-SA"/>
      </w:rPr>
    </w:lvl>
    <w:lvl w:ilvl="5" w:tplc="61905546">
      <w:numFmt w:val="bullet"/>
      <w:lvlText w:val="•"/>
      <w:lvlJc w:val="left"/>
      <w:pPr>
        <w:ind w:left="4898" w:hanging="378"/>
      </w:pPr>
      <w:rPr>
        <w:rFonts w:hint="default"/>
        <w:lang w:val="ru-RU" w:eastAsia="en-US" w:bidi="ar-SA"/>
      </w:rPr>
    </w:lvl>
    <w:lvl w:ilvl="6" w:tplc="EF484A52">
      <w:numFmt w:val="bullet"/>
      <w:lvlText w:val="•"/>
      <w:lvlJc w:val="left"/>
      <w:pPr>
        <w:ind w:left="5854" w:hanging="378"/>
      </w:pPr>
      <w:rPr>
        <w:rFonts w:hint="default"/>
        <w:lang w:val="ru-RU" w:eastAsia="en-US" w:bidi="ar-SA"/>
      </w:rPr>
    </w:lvl>
    <w:lvl w:ilvl="7" w:tplc="93967D5C">
      <w:numFmt w:val="bullet"/>
      <w:lvlText w:val="•"/>
      <w:lvlJc w:val="left"/>
      <w:pPr>
        <w:ind w:left="6810" w:hanging="378"/>
      </w:pPr>
      <w:rPr>
        <w:rFonts w:hint="default"/>
        <w:lang w:val="ru-RU" w:eastAsia="en-US" w:bidi="ar-SA"/>
      </w:rPr>
    </w:lvl>
    <w:lvl w:ilvl="8" w:tplc="A3629758">
      <w:numFmt w:val="bullet"/>
      <w:lvlText w:val="•"/>
      <w:lvlJc w:val="left"/>
      <w:pPr>
        <w:ind w:left="7766" w:hanging="378"/>
      </w:pPr>
      <w:rPr>
        <w:rFonts w:hint="default"/>
        <w:lang w:val="ru-RU" w:eastAsia="en-US" w:bidi="ar-SA"/>
      </w:rPr>
    </w:lvl>
  </w:abstractNum>
  <w:abstractNum w:abstractNumId="24" w15:restartNumberingAfterBreak="0">
    <w:nsid w:val="678B1315"/>
    <w:multiLevelType w:val="hybridMultilevel"/>
    <w:tmpl w:val="7CFC2C7C"/>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56607"/>
    <w:multiLevelType w:val="hybridMultilevel"/>
    <w:tmpl w:val="D10C420A"/>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A241BF"/>
    <w:multiLevelType w:val="hybridMultilevel"/>
    <w:tmpl w:val="09D47552"/>
    <w:lvl w:ilvl="0" w:tplc="CAEA1AC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797A1DB9"/>
    <w:multiLevelType w:val="hybridMultilevel"/>
    <w:tmpl w:val="CDC6D676"/>
    <w:lvl w:ilvl="0" w:tplc="CAEA1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11"/>
  </w:num>
  <w:num w:numId="5">
    <w:abstractNumId w:val="3"/>
  </w:num>
  <w:num w:numId="6">
    <w:abstractNumId w:val="23"/>
  </w:num>
  <w:num w:numId="7">
    <w:abstractNumId w:val="19"/>
  </w:num>
  <w:num w:numId="8">
    <w:abstractNumId w:val="2"/>
  </w:num>
  <w:num w:numId="9">
    <w:abstractNumId w:val="17"/>
  </w:num>
  <w:num w:numId="10">
    <w:abstractNumId w:val="7"/>
  </w:num>
  <w:num w:numId="11">
    <w:abstractNumId w:val="27"/>
  </w:num>
  <w:num w:numId="12">
    <w:abstractNumId w:val="4"/>
  </w:num>
  <w:num w:numId="13">
    <w:abstractNumId w:val="14"/>
  </w:num>
  <w:num w:numId="14">
    <w:abstractNumId w:val="24"/>
  </w:num>
  <w:num w:numId="15">
    <w:abstractNumId w:val="6"/>
  </w:num>
  <w:num w:numId="16">
    <w:abstractNumId w:val="20"/>
  </w:num>
  <w:num w:numId="17">
    <w:abstractNumId w:val="13"/>
  </w:num>
  <w:num w:numId="18">
    <w:abstractNumId w:val="5"/>
  </w:num>
  <w:num w:numId="19">
    <w:abstractNumId w:val="15"/>
  </w:num>
  <w:num w:numId="20">
    <w:abstractNumId w:val="8"/>
  </w:num>
  <w:num w:numId="21">
    <w:abstractNumId w:val="25"/>
  </w:num>
  <w:num w:numId="22">
    <w:abstractNumId w:val="10"/>
  </w:num>
  <w:num w:numId="23">
    <w:abstractNumId w:val="21"/>
  </w:num>
  <w:num w:numId="24">
    <w:abstractNumId w:val="16"/>
  </w:num>
  <w:num w:numId="25">
    <w:abstractNumId w:val="9"/>
  </w:num>
  <w:num w:numId="26">
    <w:abstractNumId w:val="1"/>
  </w:num>
  <w:num w:numId="27">
    <w:abstractNumId w:val="0"/>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5"/>
    <w:rsid w:val="0001196A"/>
    <w:rsid w:val="00052C71"/>
    <w:rsid w:val="000876E8"/>
    <w:rsid w:val="0010762E"/>
    <w:rsid w:val="0016698A"/>
    <w:rsid w:val="00167CED"/>
    <w:rsid w:val="001A18B2"/>
    <w:rsid w:val="001D089F"/>
    <w:rsid w:val="001D5BE5"/>
    <w:rsid w:val="00261940"/>
    <w:rsid w:val="0027206C"/>
    <w:rsid w:val="002842DE"/>
    <w:rsid w:val="002C1D9A"/>
    <w:rsid w:val="002E6F76"/>
    <w:rsid w:val="00321A15"/>
    <w:rsid w:val="00371A9C"/>
    <w:rsid w:val="003C1C9D"/>
    <w:rsid w:val="00480EF9"/>
    <w:rsid w:val="004D277F"/>
    <w:rsid w:val="004D5B10"/>
    <w:rsid w:val="004E64AC"/>
    <w:rsid w:val="004F5616"/>
    <w:rsid w:val="00525B81"/>
    <w:rsid w:val="00582527"/>
    <w:rsid w:val="005974A0"/>
    <w:rsid w:val="005B00A9"/>
    <w:rsid w:val="00694507"/>
    <w:rsid w:val="006F1C7C"/>
    <w:rsid w:val="00715D8C"/>
    <w:rsid w:val="007E0CF6"/>
    <w:rsid w:val="007F1EDB"/>
    <w:rsid w:val="00810174"/>
    <w:rsid w:val="00877222"/>
    <w:rsid w:val="008E5106"/>
    <w:rsid w:val="00922D22"/>
    <w:rsid w:val="00937FFE"/>
    <w:rsid w:val="00971E31"/>
    <w:rsid w:val="009A6A9E"/>
    <w:rsid w:val="009E48D3"/>
    <w:rsid w:val="00A62A48"/>
    <w:rsid w:val="00AB3369"/>
    <w:rsid w:val="00B140A1"/>
    <w:rsid w:val="00B51B7E"/>
    <w:rsid w:val="00B84F6F"/>
    <w:rsid w:val="00BE031F"/>
    <w:rsid w:val="00C37338"/>
    <w:rsid w:val="00CA3D19"/>
    <w:rsid w:val="00CE7519"/>
    <w:rsid w:val="00CF278E"/>
    <w:rsid w:val="00D36976"/>
    <w:rsid w:val="00E319D8"/>
    <w:rsid w:val="00EE4011"/>
    <w:rsid w:val="00EF238C"/>
    <w:rsid w:val="00F00FA9"/>
    <w:rsid w:val="00F30BC3"/>
    <w:rsid w:val="00F81765"/>
    <w:rsid w:val="00F900C0"/>
    <w:rsid w:val="00FA18D2"/>
    <w:rsid w:val="00FA6AD2"/>
    <w:rsid w:val="00FC2E22"/>
    <w:rsid w:val="00FC4A15"/>
    <w:rsid w:val="00FD3EAB"/>
    <w:rsid w:val="00FE1EE9"/>
    <w:rsid w:val="00FE23ED"/>
    <w:rsid w:val="00FF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B23B"/>
  <w15:docId w15:val="{7DCE409A-78FF-4C04-8F9C-E1187DBD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A15"/>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21A15"/>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rsid w:val="00321A1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21A15"/>
    <w:pPr>
      <w:keepNext/>
      <w:keepLines/>
      <w:spacing w:before="320" w:after="200"/>
      <w:outlineLvl w:val="2"/>
    </w:pPr>
    <w:rPr>
      <w:rFonts w:ascii="Arial" w:eastAsia="Arial" w:hAnsi="Arial" w:cs="Arial"/>
      <w:sz w:val="30"/>
      <w:szCs w:val="30"/>
    </w:rPr>
  </w:style>
  <w:style w:type="paragraph" w:styleId="4">
    <w:name w:val="heading 4"/>
    <w:basedOn w:val="a"/>
    <w:next w:val="a"/>
    <w:link w:val="40"/>
    <w:unhideWhenUsed/>
    <w:qFormat/>
    <w:rsid w:val="00321A15"/>
    <w:pPr>
      <w:keepNext/>
      <w:widowControl/>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21A15"/>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rsid w:val="00321A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321A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321A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321A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A1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321A15"/>
    <w:rPr>
      <w:rFonts w:ascii="Arial" w:eastAsia="Arial" w:hAnsi="Arial" w:cs="Arial"/>
      <w:sz w:val="34"/>
      <w:szCs w:val="20"/>
      <w:lang w:eastAsia="ru-RU"/>
    </w:rPr>
  </w:style>
  <w:style w:type="character" w:customStyle="1" w:styleId="30">
    <w:name w:val="Заголовок 3 Знак"/>
    <w:basedOn w:val="a0"/>
    <w:link w:val="3"/>
    <w:uiPriority w:val="9"/>
    <w:rsid w:val="00321A15"/>
    <w:rPr>
      <w:rFonts w:ascii="Arial" w:eastAsia="Arial" w:hAnsi="Arial" w:cs="Arial"/>
      <w:sz w:val="30"/>
      <w:szCs w:val="30"/>
      <w:lang w:eastAsia="ru-RU"/>
    </w:rPr>
  </w:style>
  <w:style w:type="character" w:customStyle="1" w:styleId="40">
    <w:name w:val="Заголовок 4 Знак"/>
    <w:basedOn w:val="a0"/>
    <w:link w:val="4"/>
    <w:rsid w:val="00321A1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321A15"/>
    <w:rPr>
      <w:rFonts w:ascii="Arial" w:eastAsia="Arial" w:hAnsi="Arial" w:cs="Arial"/>
      <w:b/>
      <w:bCs/>
      <w:sz w:val="24"/>
      <w:szCs w:val="24"/>
      <w:lang w:eastAsia="ru-RU"/>
    </w:rPr>
  </w:style>
  <w:style w:type="character" w:customStyle="1" w:styleId="60">
    <w:name w:val="Заголовок 6 Знак"/>
    <w:basedOn w:val="a0"/>
    <w:link w:val="6"/>
    <w:uiPriority w:val="9"/>
    <w:rsid w:val="00321A15"/>
    <w:rPr>
      <w:rFonts w:ascii="Arial" w:eastAsia="Arial" w:hAnsi="Arial" w:cs="Arial"/>
      <w:b/>
      <w:bCs/>
      <w:lang w:eastAsia="ru-RU"/>
    </w:rPr>
  </w:style>
  <w:style w:type="character" w:customStyle="1" w:styleId="70">
    <w:name w:val="Заголовок 7 Знак"/>
    <w:basedOn w:val="a0"/>
    <w:link w:val="7"/>
    <w:uiPriority w:val="9"/>
    <w:rsid w:val="00321A15"/>
    <w:rPr>
      <w:rFonts w:ascii="Arial" w:eastAsia="Arial" w:hAnsi="Arial" w:cs="Arial"/>
      <w:b/>
      <w:bCs/>
      <w:i/>
      <w:iCs/>
      <w:lang w:eastAsia="ru-RU"/>
    </w:rPr>
  </w:style>
  <w:style w:type="character" w:customStyle="1" w:styleId="80">
    <w:name w:val="Заголовок 8 Знак"/>
    <w:basedOn w:val="a0"/>
    <w:link w:val="8"/>
    <w:uiPriority w:val="9"/>
    <w:rsid w:val="00321A15"/>
    <w:rPr>
      <w:rFonts w:ascii="Arial" w:eastAsia="Arial" w:hAnsi="Arial" w:cs="Arial"/>
      <w:i/>
      <w:iCs/>
      <w:lang w:eastAsia="ru-RU"/>
    </w:rPr>
  </w:style>
  <w:style w:type="character" w:customStyle="1" w:styleId="90">
    <w:name w:val="Заголовок 9 Знак"/>
    <w:basedOn w:val="a0"/>
    <w:link w:val="9"/>
    <w:uiPriority w:val="9"/>
    <w:rsid w:val="00321A15"/>
    <w:rPr>
      <w:rFonts w:ascii="Arial" w:eastAsia="Arial" w:hAnsi="Arial" w:cs="Arial"/>
      <w:i/>
      <w:iCs/>
      <w:sz w:val="21"/>
      <w:szCs w:val="21"/>
      <w:lang w:eastAsia="ru-RU"/>
    </w:rPr>
  </w:style>
  <w:style w:type="character" w:customStyle="1" w:styleId="Heading1Char">
    <w:name w:val="Heading 1 Char"/>
    <w:basedOn w:val="a0"/>
    <w:uiPriority w:val="9"/>
    <w:rsid w:val="00321A15"/>
    <w:rPr>
      <w:rFonts w:ascii="Arial" w:eastAsia="Arial" w:hAnsi="Arial" w:cs="Arial"/>
      <w:sz w:val="40"/>
      <w:szCs w:val="40"/>
    </w:rPr>
  </w:style>
  <w:style w:type="character" w:customStyle="1" w:styleId="Heading4Char">
    <w:name w:val="Heading 4 Char"/>
    <w:basedOn w:val="a0"/>
    <w:uiPriority w:val="9"/>
    <w:rsid w:val="00321A15"/>
    <w:rPr>
      <w:rFonts w:ascii="Arial" w:eastAsia="Arial" w:hAnsi="Arial" w:cs="Arial"/>
      <w:b/>
      <w:bCs/>
      <w:sz w:val="26"/>
      <w:szCs w:val="26"/>
    </w:rPr>
  </w:style>
  <w:style w:type="paragraph" w:styleId="a3">
    <w:name w:val="No Spacing"/>
    <w:uiPriority w:val="1"/>
    <w:qFormat/>
    <w:rsid w:val="00321A15"/>
    <w:pPr>
      <w:spacing w:after="0" w:line="240" w:lineRule="auto"/>
    </w:pPr>
    <w:rPr>
      <w:rFonts w:ascii="Times New Roman" w:eastAsia="Times New Roman" w:hAnsi="Times New Roman" w:cs="Times New Roman"/>
      <w:sz w:val="20"/>
      <w:szCs w:val="20"/>
      <w:lang w:eastAsia="ru-RU"/>
    </w:rPr>
  </w:style>
  <w:style w:type="paragraph" w:styleId="a4">
    <w:name w:val="Title"/>
    <w:basedOn w:val="a"/>
    <w:next w:val="a"/>
    <w:link w:val="a5"/>
    <w:uiPriority w:val="10"/>
    <w:qFormat/>
    <w:rsid w:val="00321A15"/>
    <w:pPr>
      <w:spacing w:before="300" w:after="200"/>
      <w:contextualSpacing/>
    </w:pPr>
    <w:rPr>
      <w:sz w:val="48"/>
      <w:szCs w:val="48"/>
    </w:rPr>
  </w:style>
  <w:style w:type="character" w:customStyle="1" w:styleId="a5">
    <w:name w:val="Заголовок Знак"/>
    <w:basedOn w:val="a0"/>
    <w:link w:val="a4"/>
    <w:uiPriority w:val="10"/>
    <w:rsid w:val="00321A15"/>
    <w:rPr>
      <w:rFonts w:ascii="Times New Roman" w:eastAsia="Times New Roman" w:hAnsi="Times New Roman" w:cs="Times New Roman"/>
      <w:sz w:val="48"/>
      <w:szCs w:val="48"/>
      <w:lang w:eastAsia="ru-RU"/>
    </w:rPr>
  </w:style>
  <w:style w:type="paragraph" w:styleId="a6">
    <w:name w:val="Subtitle"/>
    <w:basedOn w:val="a"/>
    <w:next w:val="a"/>
    <w:link w:val="a7"/>
    <w:uiPriority w:val="11"/>
    <w:qFormat/>
    <w:rsid w:val="00321A15"/>
    <w:pPr>
      <w:spacing w:before="200" w:after="200"/>
    </w:pPr>
    <w:rPr>
      <w:szCs w:val="24"/>
    </w:rPr>
  </w:style>
  <w:style w:type="character" w:customStyle="1" w:styleId="a7">
    <w:name w:val="Подзаголовок Знак"/>
    <w:basedOn w:val="a0"/>
    <w:link w:val="a6"/>
    <w:uiPriority w:val="11"/>
    <w:rsid w:val="00321A15"/>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21A15"/>
    <w:pPr>
      <w:ind w:left="720" w:right="720"/>
    </w:pPr>
    <w:rPr>
      <w:i/>
    </w:rPr>
  </w:style>
  <w:style w:type="character" w:customStyle="1" w:styleId="22">
    <w:name w:val="Цитата 2 Знак"/>
    <w:basedOn w:val="a0"/>
    <w:link w:val="21"/>
    <w:uiPriority w:val="29"/>
    <w:rsid w:val="00321A15"/>
    <w:rPr>
      <w:rFonts w:ascii="Times New Roman" w:eastAsia="Times New Roman" w:hAnsi="Times New Roman" w:cs="Times New Roman"/>
      <w:i/>
      <w:sz w:val="24"/>
      <w:szCs w:val="20"/>
      <w:lang w:eastAsia="ru-RU"/>
    </w:rPr>
  </w:style>
  <w:style w:type="paragraph" w:styleId="a8">
    <w:name w:val="Intense Quote"/>
    <w:basedOn w:val="a"/>
    <w:next w:val="a"/>
    <w:link w:val="a9"/>
    <w:uiPriority w:val="30"/>
    <w:qFormat/>
    <w:rsid w:val="00321A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321A15"/>
    <w:rPr>
      <w:rFonts w:ascii="Times New Roman" w:eastAsia="Times New Roman" w:hAnsi="Times New Roman" w:cs="Times New Roman"/>
      <w:i/>
      <w:sz w:val="24"/>
      <w:szCs w:val="20"/>
      <w:shd w:val="clear" w:color="auto" w:fill="F2F2F2"/>
      <w:lang w:eastAsia="ru-RU"/>
    </w:rPr>
  </w:style>
  <w:style w:type="character" w:customStyle="1" w:styleId="HeaderChar">
    <w:name w:val="Header Char"/>
    <w:basedOn w:val="a0"/>
    <w:uiPriority w:val="99"/>
    <w:rsid w:val="00321A15"/>
  </w:style>
  <w:style w:type="character" w:customStyle="1" w:styleId="FooterChar">
    <w:name w:val="Footer Char"/>
    <w:basedOn w:val="a0"/>
    <w:uiPriority w:val="99"/>
    <w:rsid w:val="00321A15"/>
  </w:style>
  <w:style w:type="paragraph" w:styleId="aa">
    <w:name w:val="caption"/>
    <w:basedOn w:val="a"/>
    <w:next w:val="a"/>
    <w:uiPriority w:val="35"/>
    <w:semiHidden/>
    <w:unhideWhenUsed/>
    <w:qFormat/>
    <w:rsid w:val="00321A15"/>
    <w:pPr>
      <w:spacing w:line="276" w:lineRule="auto"/>
    </w:pPr>
    <w:rPr>
      <w:b/>
      <w:bCs/>
      <w:color w:val="4472C4" w:themeColor="accent1"/>
      <w:sz w:val="18"/>
      <w:szCs w:val="18"/>
    </w:rPr>
  </w:style>
  <w:style w:type="character" w:customStyle="1" w:styleId="CaptionChar">
    <w:name w:val="Caption Char"/>
    <w:uiPriority w:val="99"/>
    <w:rsid w:val="00321A15"/>
  </w:style>
  <w:style w:type="table" w:customStyle="1" w:styleId="TableGridLight">
    <w:name w:val="Table Grid Light"/>
    <w:basedOn w:val="a1"/>
    <w:uiPriority w:val="59"/>
    <w:rsid w:val="00321A15"/>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321A15"/>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321A1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321A15"/>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321A1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321A15"/>
    <w:pPr>
      <w:spacing w:after="40"/>
    </w:pPr>
    <w:rPr>
      <w:sz w:val="18"/>
    </w:rPr>
  </w:style>
  <w:style w:type="character" w:customStyle="1" w:styleId="ac">
    <w:name w:val="Текст сноски Знак"/>
    <w:basedOn w:val="a0"/>
    <w:link w:val="ab"/>
    <w:uiPriority w:val="99"/>
    <w:semiHidden/>
    <w:rsid w:val="00321A15"/>
    <w:rPr>
      <w:rFonts w:ascii="Times New Roman" w:eastAsia="Times New Roman" w:hAnsi="Times New Roman" w:cs="Times New Roman"/>
      <w:sz w:val="18"/>
      <w:szCs w:val="20"/>
      <w:lang w:eastAsia="ru-RU"/>
    </w:rPr>
  </w:style>
  <w:style w:type="character" w:styleId="ad">
    <w:name w:val="footnote reference"/>
    <w:basedOn w:val="a0"/>
    <w:uiPriority w:val="99"/>
    <w:unhideWhenUsed/>
    <w:rsid w:val="00321A15"/>
    <w:rPr>
      <w:vertAlign w:val="superscript"/>
    </w:rPr>
  </w:style>
  <w:style w:type="paragraph" w:styleId="ae">
    <w:name w:val="endnote text"/>
    <w:basedOn w:val="a"/>
    <w:link w:val="af"/>
    <w:uiPriority w:val="99"/>
    <w:semiHidden/>
    <w:unhideWhenUsed/>
    <w:rsid w:val="00321A15"/>
    <w:rPr>
      <w:sz w:val="20"/>
    </w:rPr>
  </w:style>
  <w:style w:type="character" w:customStyle="1" w:styleId="af">
    <w:name w:val="Текст концевой сноски Знак"/>
    <w:basedOn w:val="a0"/>
    <w:link w:val="ae"/>
    <w:uiPriority w:val="99"/>
    <w:semiHidden/>
    <w:rsid w:val="00321A15"/>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321A15"/>
    <w:rPr>
      <w:vertAlign w:val="superscript"/>
    </w:rPr>
  </w:style>
  <w:style w:type="paragraph" w:styleId="12">
    <w:name w:val="toc 1"/>
    <w:basedOn w:val="a"/>
    <w:next w:val="a"/>
    <w:uiPriority w:val="39"/>
    <w:unhideWhenUsed/>
    <w:rsid w:val="00321A15"/>
    <w:pPr>
      <w:spacing w:after="57"/>
    </w:pPr>
  </w:style>
  <w:style w:type="paragraph" w:styleId="23">
    <w:name w:val="toc 2"/>
    <w:basedOn w:val="a"/>
    <w:next w:val="a"/>
    <w:uiPriority w:val="39"/>
    <w:unhideWhenUsed/>
    <w:rsid w:val="00321A15"/>
    <w:pPr>
      <w:spacing w:after="57"/>
      <w:ind w:left="283"/>
    </w:pPr>
  </w:style>
  <w:style w:type="paragraph" w:styleId="32">
    <w:name w:val="toc 3"/>
    <w:basedOn w:val="a"/>
    <w:next w:val="a"/>
    <w:uiPriority w:val="39"/>
    <w:unhideWhenUsed/>
    <w:rsid w:val="00321A15"/>
    <w:pPr>
      <w:spacing w:after="57"/>
      <w:ind w:left="567"/>
    </w:pPr>
  </w:style>
  <w:style w:type="paragraph" w:styleId="42">
    <w:name w:val="toc 4"/>
    <w:basedOn w:val="a"/>
    <w:next w:val="a"/>
    <w:uiPriority w:val="39"/>
    <w:unhideWhenUsed/>
    <w:rsid w:val="00321A15"/>
    <w:pPr>
      <w:spacing w:after="57"/>
      <w:ind w:left="850"/>
    </w:pPr>
  </w:style>
  <w:style w:type="paragraph" w:styleId="52">
    <w:name w:val="toc 5"/>
    <w:basedOn w:val="a"/>
    <w:next w:val="a"/>
    <w:uiPriority w:val="39"/>
    <w:unhideWhenUsed/>
    <w:rsid w:val="00321A15"/>
    <w:pPr>
      <w:spacing w:after="57"/>
      <w:ind w:left="1134"/>
    </w:pPr>
  </w:style>
  <w:style w:type="paragraph" w:styleId="61">
    <w:name w:val="toc 6"/>
    <w:basedOn w:val="a"/>
    <w:next w:val="a"/>
    <w:uiPriority w:val="39"/>
    <w:unhideWhenUsed/>
    <w:rsid w:val="00321A15"/>
    <w:pPr>
      <w:spacing w:after="57"/>
      <w:ind w:left="1417"/>
    </w:pPr>
  </w:style>
  <w:style w:type="paragraph" w:styleId="71">
    <w:name w:val="toc 7"/>
    <w:basedOn w:val="a"/>
    <w:next w:val="a"/>
    <w:uiPriority w:val="39"/>
    <w:unhideWhenUsed/>
    <w:rsid w:val="00321A15"/>
    <w:pPr>
      <w:spacing w:after="57"/>
      <w:ind w:left="1701"/>
    </w:pPr>
  </w:style>
  <w:style w:type="paragraph" w:styleId="81">
    <w:name w:val="toc 8"/>
    <w:basedOn w:val="a"/>
    <w:next w:val="a"/>
    <w:uiPriority w:val="39"/>
    <w:unhideWhenUsed/>
    <w:rsid w:val="00321A15"/>
    <w:pPr>
      <w:spacing w:after="57"/>
      <w:ind w:left="1984"/>
    </w:pPr>
  </w:style>
  <w:style w:type="paragraph" w:styleId="91">
    <w:name w:val="toc 9"/>
    <w:basedOn w:val="a"/>
    <w:next w:val="a"/>
    <w:uiPriority w:val="39"/>
    <w:unhideWhenUsed/>
    <w:rsid w:val="00321A15"/>
    <w:pPr>
      <w:spacing w:after="57"/>
      <w:ind w:left="2268"/>
    </w:pPr>
  </w:style>
  <w:style w:type="paragraph" w:styleId="af1">
    <w:name w:val="TOC Heading"/>
    <w:uiPriority w:val="39"/>
    <w:unhideWhenUsed/>
    <w:rsid w:val="00321A15"/>
    <w:pPr>
      <w:spacing w:after="0" w:line="240" w:lineRule="auto"/>
    </w:pPr>
    <w:rPr>
      <w:rFonts w:ascii="Times New Roman" w:eastAsia="Times New Roman" w:hAnsi="Times New Roman" w:cs="Times New Roman"/>
      <w:sz w:val="20"/>
      <w:szCs w:val="20"/>
      <w:lang w:eastAsia="ru-RU"/>
    </w:rPr>
  </w:style>
  <w:style w:type="paragraph" w:styleId="af2">
    <w:name w:val="table of figures"/>
    <w:basedOn w:val="a"/>
    <w:next w:val="a"/>
    <w:uiPriority w:val="99"/>
    <w:unhideWhenUsed/>
    <w:rsid w:val="00321A15"/>
  </w:style>
  <w:style w:type="paragraph" w:styleId="af3">
    <w:name w:val="Normal (Web)"/>
    <w:basedOn w:val="a"/>
    <w:uiPriority w:val="99"/>
    <w:rsid w:val="00321A15"/>
    <w:pPr>
      <w:widowControl/>
      <w:spacing w:before="100" w:beforeAutospacing="1" w:after="100" w:afterAutospacing="1"/>
    </w:pPr>
    <w:rPr>
      <w:rFonts w:ascii="Arial Unicode MS" w:eastAsia="Arial Unicode MS" w:hAnsi="Arial Unicode MS" w:cs="Arial Unicode MS"/>
      <w:color w:val="000000"/>
      <w:szCs w:val="24"/>
    </w:rPr>
  </w:style>
  <w:style w:type="paragraph" w:customStyle="1" w:styleId="af4">
    <w:name w:val="Письмо"/>
    <w:basedOn w:val="a"/>
    <w:rsid w:val="00321A15"/>
    <w:pPr>
      <w:widowControl/>
      <w:spacing w:line="320" w:lineRule="exact"/>
      <w:ind w:firstLine="720"/>
      <w:jc w:val="both"/>
    </w:pPr>
    <w:rPr>
      <w:sz w:val="28"/>
      <w:szCs w:val="28"/>
    </w:rPr>
  </w:style>
  <w:style w:type="character" w:customStyle="1" w:styleId="apple-converted-space">
    <w:name w:val="apple-converted-space"/>
    <w:basedOn w:val="a0"/>
    <w:rsid w:val="00321A15"/>
  </w:style>
  <w:style w:type="paragraph" w:styleId="af5">
    <w:name w:val="Body Text Indent"/>
    <w:basedOn w:val="a"/>
    <w:link w:val="af6"/>
    <w:rsid w:val="00321A15"/>
    <w:pPr>
      <w:widowControl/>
      <w:spacing w:before="240" w:line="360" w:lineRule="auto"/>
      <w:ind w:firstLine="720"/>
      <w:jc w:val="both"/>
    </w:pPr>
    <w:rPr>
      <w:rFonts w:cs="Arial CYR"/>
      <w:sz w:val="28"/>
    </w:rPr>
  </w:style>
  <w:style w:type="character" w:customStyle="1" w:styleId="af6">
    <w:name w:val="Основной текст с отступом Знак"/>
    <w:basedOn w:val="a0"/>
    <w:link w:val="af5"/>
    <w:rsid w:val="00321A15"/>
    <w:rPr>
      <w:rFonts w:ascii="Times New Roman" w:eastAsia="Times New Roman" w:hAnsi="Times New Roman" w:cs="Arial CYR"/>
      <w:sz w:val="28"/>
      <w:szCs w:val="20"/>
      <w:lang w:eastAsia="ru-RU"/>
    </w:rPr>
  </w:style>
  <w:style w:type="paragraph" w:styleId="af7">
    <w:name w:val="Body Text"/>
    <w:basedOn w:val="a"/>
    <w:link w:val="af8"/>
    <w:uiPriority w:val="99"/>
    <w:unhideWhenUsed/>
    <w:rsid w:val="00321A15"/>
    <w:pPr>
      <w:spacing w:after="120"/>
    </w:pPr>
  </w:style>
  <w:style w:type="character" w:customStyle="1" w:styleId="af8">
    <w:name w:val="Основной текст Знак"/>
    <w:basedOn w:val="a0"/>
    <w:link w:val="af7"/>
    <w:uiPriority w:val="99"/>
    <w:rsid w:val="00321A15"/>
    <w:rPr>
      <w:rFonts w:ascii="Times New Roman" w:eastAsia="Times New Roman" w:hAnsi="Times New Roman" w:cs="Times New Roman"/>
      <w:sz w:val="24"/>
      <w:szCs w:val="20"/>
      <w:lang w:eastAsia="ru-RU"/>
    </w:rPr>
  </w:style>
  <w:style w:type="paragraph" w:customStyle="1" w:styleId="af9">
    <w:name w:val="Стиль"/>
    <w:rsid w:val="00321A15"/>
    <w:pPr>
      <w:widowControl w:val="0"/>
      <w:spacing w:after="0" w:line="240" w:lineRule="auto"/>
    </w:pPr>
    <w:rPr>
      <w:rFonts w:ascii="Calibri" w:eastAsia="Times New Roman" w:hAnsi="Calibri" w:cs="Times New Roman"/>
      <w:sz w:val="24"/>
      <w:szCs w:val="24"/>
      <w:lang w:eastAsia="ru-RU"/>
    </w:rPr>
  </w:style>
  <w:style w:type="paragraph" w:styleId="afa">
    <w:name w:val="Plain Text"/>
    <w:basedOn w:val="a"/>
    <w:link w:val="afb"/>
    <w:rsid w:val="00321A15"/>
    <w:pPr>
      <w:widowControl/>
    </w:pPr>
    <w:rPr>
      <w:rFonts w:ascii="Courier New" w:hAnsi="Courier New" w:cs="Courier New"/>
      <w:sz w:val="20"/>
    </w:rPr>
  </w:style>
  <w:style w:type="character" w:customStyle="1" w:styleId="afb">
    <w:name w:val="Текст Знак"/>
    <w:basedOn w:val="a0"/>
    <w:link w:val="afa"/>
    <w:rsid w:val="00321A15"/>
    <w:rPr>
      <w:rFonts w:ascii="Courier New" w:eastAsia="Times New Roman" w:hAnsi="Courier New" w:cs="Courier New"/>
      <w:sz w:val="20"/>
      <w:szCs w:val="20"/>
      <w:lang w:eastAsia="ru-RU"/>
    </w:rPr>
  </w:style>
  <w:style w:type="table" w:styleId="afc">
    <w:name w:val="Table Grid"/>
    <w:basedOn w:val="a1"/>
    <w:uiPriority w:val="59"/>
    <w:rsid w:val="00321A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header"/>
    <w:basedOn w:val="a"/>
    <w:link w:val="afe"/>
    <w:uiPriority w:val="99"/>
    <w:semiHidden/>
    <w:unhideWhenUsed/>
    <w:rsid w:val="00321A15"/>
    <w:pPr>
      <w:tabs>
        <w:tab w:val="center" w:pos="4677"/>
        <w:tab w:val="right" w:pos="9355"/>
      </w:tabs>
    </w:pPr>
  </w:style>
  <w:style w:type="character" w:customStyle="1" w:styleId="afe">
    <w:name w:val="Верхний колонтитул Знак"/>
    <w:basedOn w:val="a0"/>
    <w:link w:val="afd"/>
    <w:uiPriority w:val="99"/>
    <w:semiHidden/>
    <w:rsid w:val="00321A15"/>
    <w:rPr>
      <w:rFonts w:ascii="Times New Roman" w:eastAsia="Times New Roman" w:hAnsi="Times New Roman" w:cs="Times New Roman"/>
      <w:sz w:val="24"/>
      <w:szCs w:val="20"/>
      <w:lang w:eastAsia="ru-RU"/>
    </w:rPr>
  </w:style>
  <w:style w:type="paragraph" w:styleId="aff">
    <w:name w:val="footer"/>
    <w:basedOn w:val="a"/>
    <w:link w:val="aff0"/>
    <w:uiPriority w:val="99"/>
    <w:unhideWhenUsed/>
    <w:rsid w:val="00321A15"/>
    <w:pPr>
      <w:tabs>
        <w:tab w:val="center" w:pos="4677"/>
        <w:tab w:val="right" w:pos="9355"/>
      </w:tabs>
    </w:pPr>
  </w:style>
  <w:style w:type="character" w:customStyle="1" w:styleId="aff0">
    <w:name w:val="Нижний колонтитул Знак"/>
    <w:basedOn w:val="a0"/>
    <w:link w:val="aff"/>
    <w:uiPriority w:val="99"/>
    <w:rsid w:val="00321A15"/>
    <w:rPr>
      <w:rFonts w:ascii="Times New Roman" w:eastAsia="Times New Roman" w:hAnsi="Times New Roman" w:cs="Times New Roman"/>
      <w:sz w:val="24"/>
      <w:szCs w:val="20"/>
      <w:lang w:eastAsia="ru-RU"/>
    </w:rPr>
  </w:style>
  <w:style w:type="character" w:styleId="aff1">
    <w:name w:val="Hyperlink"/>
    <w:basedOn w:val="a0"/>
    <w:uiPriority w:val="99"/>
    <w:unhideWhenUsed/>
    <w:rsid w:val="00321A15"/>
    <w:rPr>
      <w:color w:val="0000FF"/>
      <w:u w:val="single"/>
    </w:rPr>
  </w:style>
  <w:style w:type="paragraph" w:styleId="aff2">
    <w:name w:val="List Paragraph"/>
    <w:basedOn w:val="a"/>
    <w:uiPriority w:val="1"/>
    <w:qFormat/>
    <w:rsid w:val="00321A15"/>
    <w:pPr>
      <w:ind w:left="720"/>
      <w:contextualSpacing/>
    </w:pPr>
  </w:style>
  <w:style w:type="character" w:customStyle="1" w:styleId="aff3">
    <w:name w:val="Гипертекстовая ссылка"/>
    <w:basedOn w:val="a0"/>
    <w:uiPriority w:val="99"/>
    <w:rsid w:val="00321A15"/>
    <w:rPr>
      <w:color w:val="106BBE"/>
    </w:rPr>
  </w:style>
  <w:style w:type="table" w:customStyle="1" w:styleId="NormalTable0">
    <w:name w:val="Normal Table0"/>
    <w:uiPriority w:val="2"/>
    <w:semiHidden/>
    <w:unhideWhenUsed/>
    <w:qFormat/>
    <w:rsid w:val="00321A1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rtejustify">
    <w:name w:val="rtejustify"/>
    <w:basedOn w:val="a"/>
    <w:uiPriority w:val="99"/>
    <w:rsid w:val="00321A15"/>
    <w:pPr>
      <w:widowControl/>
      <w:spacing w:before="100" w:beforeAutospacing="1" w:after="100" w:afterAutospacing="1"/>
    </w:pPr>
    <w:rPr>
      <w:szCs w:val="24"/>
    </w:rPr>
  </w:style>
  <w:style w:type="table" w:customStyle="1" w:styleId="TableNormal">
    <w:name w:val="Table Normal"/>
    <w:uiPriority w:val="2"/>
    <w:semiHidden/>
    <w:unhideWhenUsed/>
    <w:qFormat/>
    <w:rsid w:val="00321A1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321A15"/>
    <w:pPr>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unhideWhenUsed/>
    <w:rsid w:val="00321A15"/>
    <w:rPr>
      <w:color w:val="605E5C"/>
      <w:shd w:val="clear" w:color="auto" w:fill="E1DFDD"/>
    </w:rPr>
  </w:style>
  <w:style w:type="character" w:customStyle="1" w:styleId="cmd">
    <w:name w:val="cmd"/>
    <w:basedOn w:val="a0"/>
    <w:rsid w:val="0052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em2023@litinstit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18350</Words>
  <Characters>104598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Литературный институт имени А.М. Горького</Company>
  <LinksUpToDate>false</LinksUpToDate>
  <CharactersWithSpaces>122703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ПриемнаяКомиссия</dc:creator>
  <cp:lastModifiedBy>ПриемнаяКомиссия</cp:lastModifiedBy>
  <cp:revision>3</cp:revision>
  <dcterms:created xsi:type="dcterms:W3CDTF">2023-04-20T11:53:00Z</dcterms:created>
  <dcterms:modified xsi:type="dcterms:W3CDTF">2023-04-20T16:15:00Z</dcterms:modified>
</cp:coreProperties>
</file>