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6F" w:rsidRPr="000776FD" w:rsidRDefault="0040536F" w:rsidP="0040536F">
      <w:pPr>
        <w:pStyle w:val="a3"/>
        <w:ind w:right="-284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Министерство культуры</w:t>
      </w:r>
      <w:r w:rsidRPr="000776FD">
        <w:rPr>
          <w:color w:val="0000FF"/>
          <w:sz w:val="28"/>
          <w:szCs w:val="28"/>
        </w:rPr>
        <w:t xml:space="preserve"> Российской Федерации</w:t>
      </w:r>
    </w:p>
    <w:p w:rsidR="0040536F" w:rsidRPr="007E1F6C" w:rsidRDefault="00947354" w:rsidP="00947354">
      <w:pPr>
        <w:pStyle w:val="1"/>
        <w:ind w:right="-1044"/>
        <w:jc w:val="left"/>
        <w:rPr>
          <w:color w:val="0000FF"/>
          <w:sz w:val="20"/>
        </w:rPr>
      </w:pPr>
      <w:r>
        <w:rPr>
          <w:noProof/>
          <w:color w:val="000000"/>
          <w:spacing w:val="-20"/>
          <w:sz w:val="24"/>
          <w:szCs w:val="24"/>
        </w:rPr>
        <w:t xml:space="preserve">                                               </w:t>
      </w:r>
      <w:r w:rsidR="00C71CBC">
        <w:rPr>
          <w:noProof/>
          <w:color w:val="000000"/>
          <w:spacing w:val="-20"/>
          <w:sz w:val="24"/>
          <w:szCs w:val="24"/>
        </w:rPr>
        <w:t xml:space="preserve">    </w:t>
      </w:r>
      <w:r>
        <w:rPr>
          <w:noProof/>
          <w:color w:val="000000"/>
          <w:spacing w:val="-20"/>
          <w:sz w:val="24"/>
          <w:szCs w:val="24"/>
        </w:rPr>
        <w:t xml:space="preserve">  </w:t>
      </w:r>
      <w:r w:rsidR="00AA45A2">
        <w:rPr>
          <w:noProof/>
          <w:color w:val="000000"/>
          <w:spacing w:val="-20"/>
          <w:sz w:val="24"/>
          <w:szCs w:val="24"/>
        </w:rPr>
        <w:t xml:space="preserve">         </w:t>
      </w:r>
      <w:r>
        <w:rPr>
          <w:noProof/>
          <w:color w:val="000000"/>
          <w:spacing w:val="-20"/>
          <w:sz w:val="24"/>
          <w:szCs w:val="24"/>
        </w:rPr>
        <w:t xml:space="preserve">                                </w:t>
      </w:r>
      <w:r w:rsidR="00414F64">
        <w:rPr>
          <w:noProof/>
          <w:color w:val="000000"/>
          <w:spacing w:val="-20"/>
          <w:sz w:val="24"/>
          <w:szCs w:val="24"/>
        </w:rPr>
        <w:drawing>
          <wp:inline distT="0" distB="0" distL="0" distR="0">
            <wp:extent cx="1419225" cy="962025"/>
            <wp:effectExtent l="0" t="0" r="0" b="0"/>
            <wp:docPr id="1" name="Рисунок 2" descr="https://static.tildacdn.com/tild3235-6338-4261-b662-313666343435/1506279411_9-li-im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tatic.tildacdn.com/tild3235-6338-4261-b662-313666343435/1506279411_9-li-im-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36F" w:rsidRPr="00B926F4" w:rsidRDefault="0040536F" w:rsidP="00947354">
      <w:pPr>
        <w:pStyle w:val="1"/>
        <w:ind w:left="-851" w:right="-1044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федеральное г</w:t>
      </w:r>
      <w:r w:rsidRPr="00B926F4">
        <w:rPr>
          <w:color w:val="0000FF"/>
          <w:sz w:val="24"/>
          <w:szCs w:val="24"/>
        </w:rPr>
        <w:t xml:space="preserve">осударственное </w:t>
      </w:r>
      <w:r>
        <w:rPr>
          <w:color w:val="0000FF"/>
          <w:sz w:val="24"/>
          <w:szCs w:val="24"/>
        </w:rPr>
        <w:t xml:space="preserve">бюджетное </w:t>
      </w:r>
      <w:r w:rsidRPr="00B926F4">
        <w:rPr>
          <w:color w:val="0000FF"/>
          <w:sz w:val="24"/>
          <w:szCs w:val="24"/>
        </w:rPr>
        <w:t>образовательное учреждение высшего образования</w:t>
      </w:r>
    </w:p>
    <w:p w:rsidR="0040536F" w:rsidRDefault="0040536F" w:rsidP="00947354">
      <w:pPr>
        <w:pStyle w:val="1"/>
        <w:tabs>
          <w:tab w:val="left" w:pos="489"/>
          <w:tab w:val="center" w:pos="4773"/>
        </w:tabs>
        <w:ind w:left="-851" w:right="-1044"/>
        <w:rPr>
          <w:color w:val="0000FF"/>
          <w:sz w:val="28"/>
        </w:rPr>
      </w:pPr>
      <w:r>
        <w:rPr>
          <w:color w:val="0000FF"/>
          <w:sz w:val="28"/>
        </w:rPr>
        <w:t>«ЛИТЕРАТУРНЫЙ  ИНСТИТУТ имени А.М. ГОРЬКОГО»</w:t>
      </w:r>
    </w:p>
    <w:p w:rsidR="0040536F" w:rsidRDefault="00947354" w:rsidP="00947354">
      <w:pPr>
        <w:pStyle w:val="1"/>
        <w:ind w:left="-1276" w:right="-1044"/>
        <w:rPr>
          <w:b w:val="0"/>
          <w:bCs/>
          <w:sz w:val="22"/>
        </w:rPr>
      </w:pPr>
      <w:r>
        <w:rPr>
          <w:b w:val="0"/>
          <w:noProof/>
          <w:color w:val="0000FF"/>
        </w:rPr>
        <w:pict>
          <v:line id="_x0000_s1026" style="position:absolute;left:0;text-align:left;z-index:251657728;mso-position-horizontal:center;mso-position-horizontal-relative:margin" from="0,18.4pt" to="521.55pt,18.4pt" strokeweight="4.5pt">
            <v:stroke linestyle="thinThick"/>
            <w10:wrap anchorx="margin"/>
          </v:line>
        </w:pict>
      </w:r>
      <w:r w:rsidR="0040536F">
        <w:rPr>
          <w:b w:val="0"/>
          <w:bCs/>
          <w:sz w:val="22"/>
        </w:rPr>
        <w:t xml:space="preserve">123104, Москва, Тверской бульвар, </w:t>
      </w:r>
      <w:r w:rsidR="004E3045">
        <w:rPr>
          <w:b w:val="0"/>
          <w:bCs/>
          <w:sz w:val="22"/>
        </w:rPr>
        <w:t xml:space="preserve">д. </w:t>
      </w:r>
      <w:r w:rsidR="0040536F">
        <w:rPr>
          <w:b w:val="0"/>
          <w:bCs/>
          <w:sz w:val="22"/>
        </w:rPr>
        <w:t>25.  Тел</w:t>
      </w:r>
      <w:r w:rsidR="004E3045">
        <w:rPr>
          <w:b w:val="0"/>
          <w:bCs/>
          <w:sz w:val="22"/>
        </w:rPr>
        <w:t>.</w:t>
      </w:r>
      <w:r w:rsidR="0040536F" w:rsidRPr="00CC3678">
        <w:rPr>
          <w:b w:val="0"/>
          <w:bCs/>
          <w:sz w:val="22"/>
        </w:rPr>
        <w:t>/</w:t>
      </w:r>
      <w:r w:rsidR="0040536F">
        <w:rPr>
          <w:b w:val="0"/>
          <w:bCs/>
          <w:sz w:val="22"/>
        </w:rPr>
        <w:t>факс</w:t>
      </w:r>
      <w:r w:rsidR="00FB307F">
        <w:rPr>
          <w:b w:val="0"/>
          <w:bCs/>
          <w:sz w:val="22"/>
        </w:rPr>
        <w:t xml:space="preserve">: </w:t>
      </w:r>
      <w:r w:rsidR="004E3045">
        <w:rPr>
          <w:b w:val="0"/>
          <w:bCs/>
          <w:sz w:val="22"/>
        </w:rPr>
        <w:t>(</w:t>
      </w:r>
      <w:r w:rsidR="0040536F" w:rsidRPr="00CC3678">
        <w:rPr>
          <w:b w:val="0"/>
          <w:bCs/>
          <w:sz w:val="22"/>
        </w:rPr>
        <w:t>495</w:t>
      </w:r>
      <w:r w:rsidR="004E3045">
        <w:rPr>
          <w:b w:val="0"/>
          <w:bCs/>
          <w:sz w:val="22"/>
        </w:rPr>
        <w:t xml:space="preserve">) </w:t>
      </w:r>
      <w:r w:rsidR="0040536F" w:rsidRPr="00CC3678">
        <w:rPr>
          <w:b w:val="0"/>
          <w:sz w:val="22"/>
        </w:rPr>
        <w:t xml:space="preserve">694-06-61. </w:t>
      </w:r>
      <w:r w:rsidR="0040536F">
        <w:rPr>
          <w:b w:val="0"/>
          <w:bCs/>
          <w:sz w:val="22"/>
          <w:lang w:val="en-US"/>
        </w:rPr>
        <w:t>E</w:t>
      </w:r>
      <w:r w:rsidR="0040536F" w:rsidRPr="00C55D34">
        <w:rPr>
          <w:b w:val="0"/>
          <w:bCs/>
          <w:sz w:val="22"/>
        </w:rPr>
        <w:t>-</w:t>
      </w:r>
      <w:r w:rsidR="0040536F">
        <w:rPr>
          <w:b w:val="0"/>
          <w:bCs/>
          <w:sz w:val="22"/>
          <w:lang w:val="en-US"/>
        </w:rPr>
        <w:t>mail</w:t>
      </w:r>
      <w:r w:rsidR="0040536F" w:rsidRPr="00C55D34">
        <w:rPr>
          <w:b w:val="0"/>
          <w:bCs/>
          <w:sz w:val="22"/>
        </w:rPr>
        <w:t xml:space="preserve">: </w:t>
      </w:r>
      <w:hyperlink r:id="rId7" w:history="1">
        <w:r w:rsidR="0040536F">
          <w:rPr>
            <w:rStyle w:val="a5"/>
            <w:b w:val="0"/>
            <w:bCs/>
            <w:sz w:val="22"/>
            <w:lang w:val="en-US"/>
          </w:rPr>
          <w:t>rectorat</w:t>
        </w:r>
        <w:r w:rsidR="0040536F" w:rsidRPr="00C55D34">
          <w:rPr>
            <w:rStyle w:val="a5"/>
            <w:b w:val="0"/>
            <w:bCs/>
            <w:sz w:val="22"/>
          </w:rPr>
          <w:t>@</w:t>
        </w:r>
        <w:r w:rsidR="0040536F" w:rsidRPr="00B926F4">
          <w:rPr>
            <w:rStyle w:val="a5"/>
            <w:b w:val="0"/>
            <w:bCs/>
            <w:sz w:val="22"/>
            <w:lang w:val="en-US"/>
          </w:rPr>
          <w:t>litinstitut</w:t>
        </w:r>
        <w:r w:rsidR="0040536F" w:rsidRPr="00C55D34">
          <w:rPr>
            <w:rStyle w:val="a5"/>
            <w:b w:val="0"/>
            <w:bCs/>
            <w:sz w:val="22"/>
          </w:rPr>
          <w:t>.</w:t>
        </w:r>
        <w:r w:rsidR="0040536F" w:rsidRPr="00B926F4">
          <w:rPr>
            <w:rStyle w:val="a5"/>
            <w:b w:val="0"/>
            <w:bCs/>
            <w:sz w:val="22"/>
            <w:lang w:val="en-US"/>
          </w:rPr>
          <w:t>ru</w:t>
        </w:r>
      </w:hyperlink>
    </w:p>
    <w:p w:rsidR="0040536F" w:rsidRPr="00C55D34" w:rsidRDefault="0040536F" w:rsidP="0040536F">
      <w:pPr>
        <w:tabs>
          <w:tab w:val="left" w:pos="720"/>
          <w:tab w:val="center" w:pos="4561"/>
        </w:tabs>
        <w:ind w:left="-1276" w:right="-1044"/>
        <w:rPr>
          <w:b/>
          <w:color w:val="0000FF"/>
        </w:rPr>
      </w:pPr>
      <w:r>
        <w:rPr>
          <w:b/>
          <w:color w:val="0000FF"/>
          <w:sz w:val="20"/>
        </w:rPr>
        <w:t xml:space="preserve"> </w:t>
      </w:r>
      <w:r>
        <w:rPr>
          <w:b/>
          <w:color w:val="0000FF"/>
          <w:sz w:val="20"/>
        </w:rPr>
        <w:tab/>
        <w:t xml:space="preserve">    </w:t>
      </w:r>
    </w:p>
    <w:p w:rsidR="00F460AE" w:rsidRDefault="00F460AE" w:rsidP="00966FE3">
      <w:pPr>
        <w:spacing w:beforeLines="20" w:afterLines="20"/>
        <w:jc w:val="center"/>
        <w:rPr>
          <w:b/>
          <w:sz w:val="28"/>
          <w:szCs w:val="28"/>
        </w:rPr>
      </w:pPr>
    </w:p>
    <w:p w:rsidR="00966FE3" w:rsidRPr="00476338" w:rsidRDefault="00966FE3" w:rsidP="00966FE3">
      <w:pPr>
        <w:spacing w:beforeLines="20" w:afterLines="20"/>
        <w:jc w:val="center"/>
        <w:rPr>
          <w:b/>
          <w:sz w:val="28"/>
          <w:szCs w:val="28"/>
        </w:rPr>
      </w:pPr>
      <w:r w:rsidRPr="00476338">
        <w:rPr>
          <w:b/>
          <w:sz w:val="28"/>
          <w:szCs w:val="28"/>
        </w:rPr>
        <w:t>ПРИКАЗ</w:t>
      </w:r>
    </w:p>
    <w:p w:rsidR="00966FE3" w:rsidRPr="00476338" w:rsidRDefault="00966FE3" w:rsidP="00966FE3">
      <w:pPr>
        <w:spacing w:beforeLines="20" w:afterLines="20"/>
        <w:jc w:val="center"/>
        <w:rPr>
          <w:b/>
          <w:sz w:val="28"/>
          <w:szCs w:val="28"/>
        </w:rPr>
      </w:pPr>
    </w:p>
    <w:p w:rsidR="00966FE3" w:rsidRPr="00476338" w:rsidRDefault="00966FE3" w:rsidP="00476338">
      <w:pPr>
        <w:tabs>
          <w:tab w:val="right" w:pos="9781"/>
        </w:tabs>
        <w:spacing w:beforeLines="20" w:afterLines="20"/>
        <w:rPr>
          <w:sz w:val="28"/>
          <w:szCs w:val="28"/>
        </w:rPr>
      </w:pPr>
      <w:r w:rsidRPr="00476338">
        <w:rPr>
          <w:sz w:val="28"/>
          <w:szCs w:val="28"/>
        </w:rPr>
        <w:t>31.05.2023 г.</w:t>
      </w:r>
      <w:r w:rsidR="00476338">
        <w:rPr>
          <w:sz w:val="28"/>
          <w:szCs w:val="28"/>
        </w:rPr>
        <w:tab/>
      </w:r>
      <w:r w:rsidRPr="00476338">
        <w:rPr>
          <w:sz w:val="28"/>
          <w:szCs w:val="28"/>
        </w:rPr>
        <w:t>№ 67-од</w:t>
      </w:r>
    </w:p>
    <w:p w:rsidR="00966FE3" w:rsidRPr="00476338" w:rsidRDefault="00966FE3" w:rsidP="00966FE3">
      <w:pPr>
        <w:spacing w:beforeLines="20" w:afterLines="20"/>
        <w:jc w:val="center"/>
        <w:rPr>
          <w:sz w:val="28"/>
          <w:szCs w:val="28"/>
        </w:rPr>
      </w:pPr>
      <w:r w:rsidRPr="00476338">
        <w:rPr>
          <w:sz w:val="28"/>
          <w:szCs w:val="28"/>
        </w:rPr>
        <w:t>Москва</w:t>
      </w:r>
    </w:p>
    <w:p w:rsidR="00966FE3" w:rsidRPr="00F4065F" w:rsidRDefault="00966FE3" w:rsidP="00966FE3">
      <w:pPr>
        <w:pStyle w:val="aa"/>
        <w:spacing w:beforeLines="100" w:afterLines="1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4065F">
        <w:rPr>
          <w:rFonts w:ascii="Times New Roman" w:hAnsi="Times New Roman" w:cs="Times New Roman"/>
          <w:sz w:val="24"/>
          <w:szCs w:val="24"/>
          <w:lang w:val="ru-RU"/>
        </w:rPr>
        <w:t xml:space="preserve">Об утверждении стоимости </w:t>
      </w:r>
      <w:proofErr w:type="gramStart"/>
      <w:r w:rsidRPr="00F4065F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proofErr w:type="gramEnd"/>
      <w:r w:rsidRPr="00F4065F">
        <w:rPr>
          <w:rFonts w:ascii="Times New Roman" w:hAnsi="Times New Roman" w:cs="Times New Roman"/>
          <w:sz w:val="24"/>
          <w:szCs w:val="24"/>
          <w:lang w:val="ru-RU"/>
        </w:rPr>
        <w:t xml:space="preserve"> по основным образовательным программам высшего образования и программам подготовки научных и научно-педагогических кадров в аспирантуре на 2023/2024 учебный год</w:t>
      </w:r>
    </w:p>
    <w:p w:rsidR="00966FE3" w:rsidRPr="00F4065F" w:rsidRDefault="00966FE3" w:rsidP="008E66A4">
      <w:pPr>
        <w:pStyle w:val="aa"/>
        <w:spacing w:beforeLines="20" w:afterLines="2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65F">
        <w:rPr>
          <w:rFonts w:ascii="Times New Roman" w:hAnsi="Times New Roman" w:cs="Times New Roman"/>
          <w:sz w:val="24"/>
          <w:szCs w:val="24"/>
          <w:lang w:val="ru-RU"/>
        </w:rPr>
        <w:t>В соответствии с Правилами оказания платных образовательных услуг, утвержденных постановлением Правительства Российской Федерации от 15</w:t>
      </w:r>
      <w:r w:rsidRPr="00F4065F">
        <w:rPr>
          <w:rFonts w:ascii="Times New Roman" w:hAnsi="Times New Roman" w:cs="Times New Roman"/>
          <w:sz w:val="24"/>
          <w:szCs w:val="24"/>
        </w:rPr>
        <w:t> </w:t>
      </w:r>
      <w:r w:rsidRPr="00F4065F">
        <w:rPr>
          <w:rFonts w:ascii="Times New Roman" w:hAnsi="Times New Roman" w:cs="Times New Roman"/>
          <w:sz w:val="24"/>
          <w:szCs w:val="24"/>
          <w:lang w:val="ru-RU"/>
        </w:rPr>
        <w:t>сентября 2020 года № 1441 и на основании решения заседания Ученого совета от 31.05.2023 г. Протокол № 5</w:t>
      </w:r>
    </w:p>
    <w:p w:rsidR="00D92654" w:rsidRPr="00F4065F" w:rsidRDefault="00D92654" w:rsidP="008E66A4">
      <w:pPr>
        <w:pStyle w:val="aa"/>
        <w:spacing w:beforeLines="20" w:afterLines="2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6FE3" w:rsidRPr="00F4065F" w:rsidRDefault="00966FE3" w:rsidP="00966FE3">
      <w:pPr>
        <w:pStyle w:val="aa"/>
        <w:spacing w:beforeLines="20" w:afterLines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65F">
        <w:rPr>
          <w:rFonts w:ascii="Times New Roman" w:hAnsi="Times New Roman" w:cs="Times New Roman"/>
          <w:sz w:val="24"/>
          <w:szCs w:val="24"/>
          <w:lang w:val="ru-RU"/>
        </w:rPr>
        <w:t>ПРИКАЗЫВАЮ:</w:t>
      </w:r>
    </w:p>
    <w:p w:rsidR="00966FE3" w:rsidRPr="00F4065F" w:rsidRDefault="00966FE3" w:rsidP="005E6692">
      <w:pPr>
        <w:pStyle w:val="aa"/>
        <w:spacing w:beforeLines="20" w:afterLines="2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143873492"/>
      <w:proofErr w:type="gramStart"/>
      <w:r w:rsidRPr="00F4065F">
        <w:rPr>
          <w:rFonts w:ascii="Times New Roman" w:hAnsi="Times New Roman" w:cs="Times New Roman"/>
          <w:sz w:val="24"/>
          <w:szCs w:val="24"/>
          <w:lang w:val="ru-RU"/>
        </w:rPr>
        <w:t>Установить стоимость обучения на 2023/2024 учебный год, для обучающихся по основным образовательным программам высшего образования и программам подготовки научных и научно-педагогических кадров в аспирантуре по договору об оказании платных образовательных услуг в сфере высшего образования, в следующих размерах:</w:t>
      </w:r>
      <w:proofErr w:type="gramEnd"/>
    </w:p>
    <w:p w:rsidR="005E6692" w:rsidRPr="00F4065F" w:rsidRDefault="005E6692" w:rsidP="005E6692">
      <w:pPr>
        <w:pStyle w:val="aa"/>
        <w:spacing w:beforeLines="20" w:afterLines="2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6FE3" w:rsidRPr="00F4065F" w:rsidRDefault="00966FE3" w:rsidP="00966FE3">
      <w:pPr>
        <w:pStyle w:val="aa"/>
        <w:spacing w:beforeLines="20" w:afterLines="20"/>
        <w:rPr>
          <w:rFonts w:ascii="Times New Roman" w:hAnsi="Times New Roman" w:cs="Times New Roman"/>
          <w:sz w:val="24"/>
          <w:szCs w:val="24"/>
          <w:lang w:val="ru-RU"/>
        </w:rPr>
      </w:pPr>
      <w:r w:rsidRPr="00F406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Программа специалитета, </w:t>
      </w:r>
      <w:r w:rsidRPr="00F4065F">
        <w:rPr>
          <w:rFonts w:ascii="Times New Roman" w:hAnsi="Times New Roman" w:cs="Times New Roman"/>
          <w:sz w:val="24"/>
          <w:szCs w:val="24"/>
          <w:lang w:val="ru-RU"/>
        </w:rPr>
        <w:t>Специальность 52.05.04. Литературное творчество (специализация «Литературный работник»):</w:t>
      </w:r>
    </w:p>
    <w:p w:rsidR="00966FE3" w:rsidRPr="00F4065F" w:rsidRDefault="00966FE3" w:rsidP="00352ADC">
      <w:pPr>
        <w:tabs>
          <w:tab w:val="right" w:leader="dot" w:pos="9781"/>
        </w:tabs>
        <w:spacing w:beforeLines="20" w:afterLines="20"/>
        <w:ind w:left="567"/>
        <w:rPr>
          <w:szCs w:val="24"/>
        </w:rPr>
      </w:pPr>
      <w:r w:rsidRPr="00F4065F">
        <w:rPr>
          <w:szCs w:val="24"/>
        </w:rPr>
        <w:t>очная форма обучения</w:t>
      </w:r>
      <w:r w:rsidRPr="00F4065F">
        <w:rPr>
          <w:szCs w:val="24"/>
        </w:rPr>
        <w:tab/>
        <w:t>551 721,00 руб./год</w:t>
      </w:r>
    </w:p>
    <w:p w:rsidR="00966FE3" w:rsidRPr="00F4065F" w:rsidRDefault="00966FE3" w:rsidP="00352ADC">
      <w:pPr>
        <w:tabs>
          <w:tab w:val="right" w:leader="dot" w:pos="9781"/>
        </w:tabs>
        <w:spacing w:beforeLines="20" w:afterLines="20"/>
        <w:ind w:left="567"/>
        <w:rPr>
          <w:szCs w:val="24"/>
        </w:rPr>
      </w:pPr>
      <w:r w:rsidRPr="00F4065F">
        <w:rPr>
          <w:szCs w:val="24"/>
        </w:rPr>
        <w:t>очная форма обучения для иностранных граждан</w:t>
      </w:r>
      <w:r w:rsidRPr="00F4065F">
        <w:rPr>
          <w:szCs w:val="24"/>
        </w:rPr>
        <w:tab/>
        <w:t>551 721,00 руб./год</w:t>
      </w:r>
    </w:p>
    <w:p w:rsidR="00966FE3" w:rsidRPr="00F4065F" w:rsidRDefault="00966FE3" w:rsidP="00352ADC">
      <w:pPr>
        <w:tabs>
          <w:tab w:val="right" w:leader="dot" w:pos="9781"/>
        </w:tabs>
        <w:spacing w:beforeLines="20" w:afterLines="20"/>
        <w:ind w:left="567"/>
        <w:rPr>
          <w:szCs w:val="24"/>
        </w:rPr>
      </w:pPr>
      <w:r w:rsidRPr="00F4065F">
        <w:rPr>
          <w:szCs w:val="24"/>
        </w:rPr>
        <w:t>заочная форма обучения</w:t>
      </w:r>
      <w:r w:rsidRPr="00F4065F">
        <w:rPr>
          <w:szCs w:val="24"/>
        </w:rPr>
        <w:tab/>
        <w:t>78 950,00 руб./год</w:t>
      </w:r>
    </w:p>
    <w:p w:rsidR="00966FE3" w:rsidRPr="00F4065F" w:rsidRDefault="00966FE3" w:rsidP="00352ADC">
      <w:pPr>
        <w:tabs>
          <w:tab w:val="right" w:leader="dot" w:pos="9781"/>
        </w:tabs>
        <w:spacing w:beforeLines="20" w:afterLines="20"/>
        <w:ind w:left="567"/>
        <w:rPr>
          <w:szCs w:val="24"/>
        </w:rPr>
      </w:pPr>
      <w:r w:rsidRPr="00F4065F">
        <w:rPr>
          <w:szCs w:val="24"/>
        </w:rPr>
        <w:t>заочная форма обучения для иностранных граждан</w:t>
      </w:r>
      <w:r w:rsidRPr="00F4065F">
        <w:rPr>
          <w:szCs w:val="24"/>
        </w:rPr>
        <w:tab/>
        <w:t>85 900,00 руб./год</w:t>
      </w:r>
    </w:p>
    <w:p w:rsidR="005E6692" w:rsidRPr="00F4065F" w:rsidRDefault="005E6692" w:rsidP="00966FE3">
      <w:pPr>
        <w:pStyle w:val="aa"/>
        <w:tabs>
          <w:tab w:val="left" w:pos="2268"/>
        </w:tabs>
        <w:spacing w:beforeLines="20" w:afterLines="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065F" w:rsidRPr="00F4065F" w:rsidRDefault="00966FE3" w:rsidP="00F4065F">
      <w:pPr>
        <w:pStyle w:val="aa"/>
        <w:spacing w:beforeLines="20" w:afterLines="20"/>
        <w:rPr>
          <w:rFonts w:ascii="Times New Roman" w:hAnsi="Times New Roman" w:cs="Times New Roman"/>
          <w:sz w:val="24"/>
          <w:szCs w:val="24"/>
        </w:rPr>
      </w:pPr>
      <w:r w:rsidRPr="00F4065F">
        <w:rPr>
          <w:rFonts w:ascii="Times New Roman" w:hAnsi="Times New Roman" w:cs="Times New Roman"/>
          <w:b/>
          <w:sz w:val="24"/>
          <w:szCs w:val="24"/>
          <w:lang w:val="ru-RU"/>
        </w:rPr>
        <w:t>Программа</w:t>
      </w:r>
      <w:r w:rsidRPr="00F4065F">
        <w:rPr>
          <w:rFonts w:ascii="Times New Roman" w:hAnsi="Times New Roman" w:cs="Times New Roman"/>
          <w:b/>
          <w:sz w:val="24"/>
          <w:szCs w:val="24"/>
        </w:rPr>
        <w:t xml:space="preserve"> подготовки научно-педагогических кадров в аспирантуре, </w:t>
      </w:r>
      <w:r w:rsidR="00F4065F" w:rsidRPr="00F4065F">
        <w:rPr>
          <w:rFonts w:ascii="Times New Roman" w:hAnsi="Times New Roman" w:cs="Times New Roman"/>
          <w:sz w:val="24"/>
          <w:szCs w:val="24"/>
        </w:rPr>
        <w:t>Специальности</w:t>
      </w:r>
    </w:p>
    <w:p w:rsidR="00811972" w:rsidRPr="00F4065F" w:rsidRDefault="00811972" w:rsidP="00F4065F">
      <w:pPr>
        <w:tabs>
          <w:tab w:val="left" w:pos="2907"/>
          <w:tab w:val="left" w:pos="5580"/>
          <w:tab w:val="left" w:pos="5760"/>
        </w:tabs>
        <w:ind w:left="709"/>
        <w:rPr>
          <w:szCs w:val="24"/>
        </w:rPr>
      </w:pPr>
      <w:r w:rsidRPr="00F4065F">
        <w:rPr>
          <w:szCs w:val="24"/>
        </w:rPr>
        <w:t>5.9.1. Русская литература и литературы</w:t>
      </w:r>
      <w:r w:rsidR="00082049" w:rsidRPr="00F4065F">
        <w:rPr>
          <w:szCs w:val="24"/>
        </w:rPr>
        <w:t xml:space="preserve"> </w:t>
      </w:r>
      <w:r w:rsidRPr="00F4065F">
        <w:rPr>
          <w:szCs w:val="24"/>
        </w:rPr>
        <w:t>народов</w:t>
      </w:r>
      <w:r w:rsidR="00F4065F" w:rsidRPr="00F4065F">
        <w:rPr>
          <w:szCs w:val="24"/>
        </w:rPr>
        <w:t xml:space="preserve"> </w:t>
      </w:r>
      <w:r w:rsidRPr="00F4065F">
        <w:rPr>
          <w:szCs w:val="24"/>
        </w:rPr>
        <w:t xml:space="preserve">Российской Федерации, </w:t>
      </w:r>
    </w:p>
    <w:p w:rsidR="00811972" w:rsidRPr="00F4065F" w:rsidRDefault="00811972" w:rsidP="00F4065F">
      <w:pPr>
        <w:tabs>
          <w:tab w:val="left" w:pos="5580"/>
          <w:tab w:val="left" w:pos="5760"/>
        </w:tabs>
        <w:ind w:left="709"/>
        <w:rPr>
          <w:szCs w:val="24"/>
        </w:rPr>
      </w:pPr>
      <w:r w:rsidRPr="00F4065F">
        <w:rPr>
          <w:szCs w:val="24"/>
        </w:rPr>
        <w:t>5.9.2. Литературы народов мира,</w:t>
      </w:r>
    </w:p>
    <w:p w:rsidR="00082049" w:rsidRPr="00F4065F" w:rsidRDefault="00811972" w:rsidP="00F4065F">
      <w:pPr>
        <w:tabs>
          <w:tab w:val="left" w:pos="5580"/>
          <w:tab w:val="left" w:pos="5760"/>
        </w:tabs>
        <w:ind w:left="709"/>
        <w:rPr>
          <w:szCs w:val="24"/>
        </w:rPr>
      </w:pPr>
      <w:r w:rsidRPr="00F4065F">
        <w:rPr>
          <w:szCs w:val="24"/>
        </w:rPr>
        <w:t>5.9.5. Русский язык. Языки народов России,</w:t>
      </w:r>
    </w:p>
    <w:p w:rsidR="00966FE3" w:rsidRPr="00F4065F" w:rsidRDefault="00811972" w:rsidP="00F4065F">
      <w:pPr>
        <w:tabs>
          <w:tab w:val="left" w:pos="5580"/>
          <w:tab w:val="left" w:pos="5760"/>
        </w:tabs>
        <w:ind w:left="709"/>
        <w:rPr>
          <w:b/>
          <w:szCs w:val="24"/>
        </w:rPr>
      </w:pPr>
      <w:r w:rsidRPr="00F4065F">
        <w:rPr>
          <w:szCs w:val="24"/>
        </w:rPr>
        <w:t>5.7.3</w:t>
      </w:r>
      <w:r w:rsidR="00485C27" w:rsidRPr="00F4065F">
        <w:rPr>
          <w:szCs w:val="24"/>
        </w:rPr>
        <w:t>.</w:t>
      </w:r>
      <w:r w:rsidRPr="00F4065F">
        <w:rPr>
          <w:szCs w:val="24"/>
        </w:rPr>
        <w:t xml:space="preserve"> Эстетика</w:t>
      </w:r>
      <w:r w:rsidR="00966FE3" w:rsidRPr="00F4065F">
        <w:rPr>
          <w:szCs w:val="24"/>
        </w:rPr>
        <w:t>:</w:t>
      </w:r>
    </w:p>
    <w:p w:rsidR="00966FE3" w:rsidRPr="00F4065F" w:rsidRDefault="00966FE3" w:rsidP="00F460AE">
      <w:pPr>
        <w:tabs>
          <w:tab w:val="right" w:leader="dot" w:pos="9781"/>
        </w:tabs>
        <w:spacing w:beforeLines="20" w:afterLines="20"/>
        <w:ind w:left="1418"/>
        <w:rPr>
          <w:szCs w:val="24"/>
        </w:rPr>
      </w:pPr>
      <w:r w:rsidRPr="00F4065F">
        <w:rPr>
          <w:szCs w:val="24"/>
        </w:rPr>
        <w:t>очная форма</w:t>
      </w:r>
      <w:r w:rsidRPr="00F4065F">
        <w:rPr>
          <w:szCs w:val="24"/>
        </w:rPr>
        <w:tab/>
        <w:t>368 823,</w:t>
      </w:r>
      <w:r w:rsidR="009F519E" w:rsidRPr="00F4065F">
        <w:rPr>
          <w:szCs w:val="24"/>
        </w:rPr>
        <w:t>0</w:t>
      </w:r>
      <w:r w:rsidRPr="00F4065F">
        <w:rPr>
          <w:szCs w:val="24"/>
        </w:rPr>
        <w:t>0 руб./год</w:t>
      </w:r>
    </w:p>
    <w:p w:rsidR="00966FE3" w:rsidRPr="00F4065F" w:rsidRDefault="00966FE3" w:rsidP="00F460AE">
      <w:pPr>
        <w:tabs>
          <w:tab w:val="right" w:leader="dot" w:pos="9781"/>
        </w:tabs>
        <w:spacing w:beforeLines="20" w:afterLines="20"/>
        <w:ind w:left="1418"/>
        <w:rPr>
          <w:szCs w:val="24"/>
        </w:rPr>
      </w:pPr>
      <w:r w:rsidRPr="00F4065F">
        <w:rPr>
          <w:szCs w:val="24"/>
        </w:rPr>
        <w:t>очная форма для иностранных граждан</w:t>
      </w:r>
      <w:r w:rsidRPr="00F4065F">
        <w:rPr>
          <w:szCs w:val="24"/>
        </w:rPr>
        <w:tab/>
        <w:t>368 823,</w:t>
      </w:r>
      <w:r w:rsidR="009F519E" w:rsidRPr="00F4065F">
        <w:rPr>
          <w:szCs w:val="24"/>
        </w:rPr>
        <w:t>0</w:t>
      </w:r>
      <w:r w:rsidRPr="00F4065F">
        <w:rPr>
          <w:szCs w:val="24"/>
        </w:rPr>
        <w:t>0 руб./год</w:t>
      </w:r>
    </w:p>
    <w:p w:rsidR="00966FE3" w:rsidRPr="00F4065F" w:rsidRDefault="00966FE3" w:rsidP="00F460AE">
      <w:pPr>
        <w:tabs>
          <w:tab w:val="right" w:leader="dot" w:pos="9781"/>
        </w:tabs>
        <w:spacing w:beforeLines="20" w:afterLines="20"/>
        <w:ind w:left="1418"/>
        <w:rPr>
          <w:szCs w:val="24"/>
        </w:rPr>
      </w:pPr>
      <w:r w:rsidRPr="00F4065F">
        <w:rPr>
          <w:szCs w:val="24"/>
        </w:rPr>
        <w:t>заочная форма</w:t>
      </w:r>
      <w:r w:rsidRPr="00F4065F">
        <w:rPr>
          <w:szCs w:val="24"/>
        </w:rPr>
        <w:tab/>
        <w:t>73 753,00 руб./год</w:t>
      </w:r>
    </w:p>
    <w:p w:rsidR="00966FE3" w:rsidRPr="00F4065F" w:rsidRDefault="00966FE3" w:rsidP="00F460AE">
      <w:pPr>
        <w:tabs>
          <w:tab w:val="right" w:leader="dot" w:pos="9781"/>
        </w:tabs>
        <w:spacing w:beforeLines="20" w:afterLines="20"/>
        <w:ind w:left="1418"/>
        <w:rPr>
          <w:szCs w:val="24"/>
        </w:rPr>
      </w:pPr>
      <w:r w:rsidRPr="00F4065F">
        <w:rPr>
          <w:szCs w:val="24"/>
        </w:rPr>
        <w:t>заочная форма для иностранных граждан</w:t>
      </w:r>
      <w:r w:rsidRPr="00F4065F">
        <w:rPr>
          <w:szCs w:val="24"/>
        </w:rPr>
        <w:tab/>
        <w:t>85 900,00 руб./год</w:t>
      </w:r>
    </w:p>
    <w:p w:rsidR="00966FE3" w:rsidRDefault="00966FE3" w:rsidP="00966FE3">
      <w:pPr>
        <w:pStyle w:val="aa"/>
        <w:spacing w:beforeLines="20" w:afterLines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60AE" w:rsidRPr="00F4065F" w:rsidRDefault="00F460AE" w:rsidP="00966FE3">
      <w:pPr>
        <w:pStyle w:val="aa"/>
        <w:spacing w:beforeLines="20" w:afterLines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6FE3" w:rsidRPr="00F4065F" w:rsidRDefault="00966FE3" w:rsidP="00966FE3">
      <w:pPr>
        <w:tabs>
          <w:tab w:val="left" w:leader="dot" w:pos="7088"/>
        </w:tabs>
        <w:spacing w:beforeLines="20" w:afterLines="20"/>
        <w:rPr>
          <w:szCs w:val="24"/>
        </w:rPr>
      </w:pPr>
    </w:p>
    <w:p w:rsidR="00B60B07" w:rsidRPr="00F460AE" w:rsidRDefault="00966FE3" w:rsidP="00F460AE">
      <w:pPr>
        <w:tabs>
          <w:tab w:val="right" w:pos="9781"/>
        </w:tabs>
        <w:spacing w:beforeLines="20" w:afterLines="20"/>
        <w:rPr>
          <w:sz w:val="28"/>
          <w:szCs w:val="28"/>
        </w:rPr>
      </w:pPr>
      <w:r w:rsidRPr="00476338">
        <w:rPr>
          <w:sz w:val="28"/>
          <w:szCs w:val="28"/>
        </w:rPr>
        <w:t>Ректор</w:t>
      </w:r>
      <w:r w:rsidRPr="00476338">
        <w:rPr>
          <w:sz w:val="28"/>
          <w:szCs w:val="28"/>
        </w:rPr>
        <w:tab/>
        <w:t>А.Н. Варламов</w:t>
      </w:r>
      <w:bookmarkEnd w:id="0"/>
    </w:p>
    <w:sectPr w:rsidR="00B60B07" w:rsidRPr="00F460AE" w:rsidSect="00485C27">
      <w:pgSz w:w="11906" w:h="16838"/>
      <w:pgMar w:top="426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3DE"/>
    <w:multiLevelType w:val="hybridMultilevel"/>
    <w:tmpl w:val="88DC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112D"/>
    <w:multiLevelType w:val="hybridMultilevel"/>
    <w:tmpl w:val="60B212B4"/>
    <w:lvl w:ilvl="0" w:tplc="0A664A1A">
      <w:start w:val="1"/>
      <w:numFmt w:val="decimal"/>
      <w:lvlText w:val="%1."/>
      <w:lvlJc w:val="left"/>
      <w:pPr>
        <w:ind w:left="82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87356EC"/>
    <w:multiLevelType w:val="hybridMultilevel"/>
    <w:tmpl w:val="EBB2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A42E5"/>
    <w:multiLevelType w:val="hybridMultilevel"/>
    <w:tmpl w:val="141A7D80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104E269E"/>
    <w:multiLevelType w:val="hybridMultilevel"/>
    <w:tmpl w:val="85AE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267CB"/>
    <w:multiLevelType w:val="hybridMultilevel"/>
    <w:tmpl w:val="25127C98"/>
    <w:lvl w:ilvl="0" w:tplc="43AC9C3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33087"/>
    <w:multiLevelType w:val="hybridMultilevel"/>
    <w:tmpl w:val="52EC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85D47"/>
    <w:multiLevelType w:val="hybridMultilevel"/>
    <w:tmpl w:val="7C58AC1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C92133B"/>
    <w:multiLevelType w:val="hybridMultilevel"/>
    <w:tmpl w:val="F0D6EB58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9">
    <w:nsid w:val="36464F95"/>
    <w:multiLevelType w:val="hybridMultilevel"/>
    <w:tmpl w:val="8E64F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3C22A1"/>
    <w:multiLevelType w:val="hybridMultilevel"/>
    <w:tmpl w:val="7E283A44"/>
    <w:lvl w:ilvl="0" w:tplc="D27C71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820B04"/>
    <w:multiLevelType w:val="hybridMultilevel"/>
    <w:tmpl w:val="A44229CA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2">
    <w:nsid w:val="59B81DF9"/>
    <w:multiLevelType w:val="hybridMultilevel"/>
    <w:tmpl w:val="2092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A0174"/>
    <w:multiLevelType w:val="hybridMultilevel"/>
    <w:tmpl w:val="8E64F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AE1EE0"/>
    <w:multiLevelType w:val="hybridMultilevel"/>
    <w:tmpl w:val="3F48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02363"/>
    <w:multiLevelType w:val="hybridMultilevel"/>
    <w:tmpl w:val="25127C98"/>
    <w:lvl w:ilvl="0" w:tplc="43AC9C3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D6497"/>
    <w:multiLevelType w:val="hybridMultilevel"/>
    <w:tmpl w:val="A1F6E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9"/>
  </w:num>
  <w:num w:numId="5">
    <w:abstractNumId w:val="13"/>
  </w:num>
  <w:num w:numId="6">
    <w:abstractNumId w:val="15"/>
  </w:num>
  <w:num w:numId="7">
    <w:abstractNumId w:val="5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  <w:num w:numId="13">
    <w:abstractNumId w:val="3"/>
  </w:num>
  <w:num w:numId="14">
    <w:abstractNumId w:val="14"/>
  </w:num>
  <w:num w:numId="15">
    <w:abstractNumId w:val="6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40536F"/>
    <w:rsid w:val="00026359"/>
    <w:rsid w:val="00027E89"/>
    <w:rsid w:val="0004393A"/>
    <w:rsid w:val="000460B0"/>
    <w:rsid w:val="0005444C"/>
    <w:rsid w:val="000625B4"/>
    <w:rsid w:val="00064B8F"/>
    <w:rsid w:val="00074EB1"/>
    <w:rsid w:val="00082049"/>
    <w:rsid w:val="00084A5F"/>
    <w:rsid w:val="00086A7B"/>
    <w:rsid w:val="000A4BFC"/>
    <w:rsid w:val="000A56EA"/>
    <w:rsid w:val="000A68B5"/>
    <w:rsid w:val="000B3865"/>
    <w:rsid w:val="000B54A6"/>
    <w:rsid w:val="000C1587"/>
    <w:rsid w:val="000C1F29"/>
    <w:rsid w:val="000C52E9"/>
    <w:rsid w:val="000E1632"/>
    <w:rsid w:val="000E3425"/>
    <w:rsid w:val="000F34B3"/>
    <w:rsid w:val="001014DB"/>
    <w:rsid w:val="00104FEB"/>
    <w:rsid w:val="001162D0"/>
    <w:rsid w:val="00117A32"/>
    <w:rsid w:val="00125C95"/>
    <w:rsid w:val="00131C65"/>
    <w:rsid w:val="00163D3D"/>
    <w:rsid w:val="001669DA"/>
    <w:rsid w:val="0017716D"/>
    <w:rsid w:val="00177A99"/>
    <w:rsid w:val="00181525"/>
    <w:rsid w:val="001A1704"/>
    <w:rsid w:val="001C5D08"/>
    <w:rsid w:val="001D1B7F"/>
    <w:rsid w:val="001E3E93"/>
    <w:rsid w:val="002020AF"/>
    <w:rsid w:val="00205324"/>
    <w:rsid w:val="00212059"/>
    <w:rsid w:val="002141CE"/>
    <w:rsid w:val="00227A06"/>
    <w:rsid w:val="00232409"/>
    <w:rsid w:val="002468C4"/>
    <w:rsid w:val="002625CB"/>
    <w:rsid w:val="002670C1"/>
    <w:rsid w:val="0027261D"/>
    <w:rsid w:val="00274DD1"/>
    <w:rsid w:val="0027721C"/>
    <w:rsid w:val="002843E7"/>
    <w:rsid w:val="002877AD"/>
    <w:rsid w:val="00291DA6"/>
    <w:rsid w:val="002A18DB"/>
    <w:rsid w:val="002A50B7"/>
    <w:rsid w:val="002A738F"/>
    <w:rsid w:val="002B3B1D"/>
    <w:rsid w:val="002C3C4D"/>
    <w:rsid w:val="002C57E0"/>
    <w:rsid w:val="002E62A9"/>
    <w:rsid w:val="002E799E"/>
    <w:rsid w:val="002F5722"/>
    <w:rsid w:val="0031306E"/>
    <w:rsid w:val="00313AC8"/>
    <w:rsid w:val="0031609D"/>
    <w:rsid w:val="00321CB7"/>
    <w:rsid w:val="00322CFB"/>
    <w:rsid w:val="00331B15"/>
    <w:rsid w:val="00336890"/>
    <w:rsid w:val="003411E4"/>
    <w:rsid w:val="003511AC"/>
    <w:rsid w:val="00352ADC"/>
    <w:rsid w:val="0036653C"/>
    <w:rsid w:val="00382207"/>
    <w:rsid w:val="00382657"/>
    <w:rsid w:val="003962DB"/>
    <w:rsid w:val="003968ED"/>
    <w:rsid w:val="003A00ED"/>
    <w:rsid w:val="003A1316"/>
    <w:rsid w:val="003A2670"/>
    <w:rsid w:val="003A4905"/>
    <w:rsid w:val="003B30F1"/>
    <w:rsid w:val="003C1C01"/>
    <w:rsid w:val="003C3B02"/>
    <w:rsid w:val="003C4D6F"/>
    <w:rsid w:val="003F369E"/>
    <w:rsid w:val="00402551"/>
    <w:rsid w:val="0040536F"/>
    <w:rsid w:val="004130A9"/>
    <w:rsid w:val="00414F64"/>
    <w:rsid w:val="004315E1"/>
    <w:rsid w:val="00434403"/>
    <w:rsid w:val="00435E32"/>
    <w:rsid w:val="0044112B"/>
    <w:rsid w:val="00441F99"/>
    <w:rsid w:val="00444AB4"/>
    <w:rsid w:val="004562BA"/>
    <w:rsid w:val="00476338"/>
    <w:rsid w:val="00484220"/>
    <w:rsid w:val="00485C27"/>
    <w:rsid w:val="00486BD2"/>
    <w:rsid w:val="00497C90"/>
    <w:rsid w:val="004A3E4B"/>
    <w:rsid w:val="004A7C4B"/>
    <w:rsid w:val="004C0490"/>
    <w:rsid w:val="004D11B1"/>
    <w:rsid w:val="004D7AB3"/>
    <w:rsid w:val="004E3045"/>
    <w:rsid w:val="004F4F39"/>
    <w:rsid w:val="005047BE"/>
    <w:rsid w:val="00504874"/>
    <w:rsid w:val="005124AA"/>
    <w:rsid w:val="005144BE"/>
    <w:rsid w:val="0052109D"/>
    <w:rsid w:val="00521FC7"/>
    <w:rsid w:val="005263B3"/>
    <w:rsid w:val="00531E05"/>
    <w:rsid w:val="00537FDA"/>
    <w:rsid w:val="005576FA"/>
    <w:rsid w:val="005623B8"/>
    <w:rsid w:val="00565F0E"/>
    <w:rsid w:val="00566080"/>
    <w:rsid w:val="00573809"/>
    <w:rsid w:val="005907AF"/>
    <w:rsid w:val="005A6D41"/>
    <w:rsid w:val="005C48E7"/>
    <w:rsid w:val="005E3AD8"/>
    <w:rsid w:val="005E3DE2"/>
    <w:rsid w:val="005E6692"/>
    <w:rsid w:val="005F0933"/>
    <w:rsid w:val="005F3B45"/>
    <w:rsid w:val="00604845"/>
    <w:rsid w:val="0061046B"/>
    <w:rsid w:val="00611D46"/>
    <w:rsid w:val="006245D3"/>
    <w:rsid w:val="0063360C"/>
    <w:rsid w:val="0066110B"/>
    <w:rsid w:val="00664EED"/>
    <w:rsid w:val="00673FAF"/>
    <w:rsid w:val="006811F6"/>
    <w:rsid w:val="00682D4C"/>
    <w:rsid w:val="00692827"/>
    <w:rsid w:val="00696BB9"/>
    <w:rsid w:val="006A0191"/>
    <w:rsid w:val="006A2361"/>
    <w:rsid w:val="006A56C0"/>
    <w:rsid w:val="006A5FA0"/>
    <w:rsid w:val="006B0BEC"/>
    <w:rsid w:val="006B3179"/>
    <w:rsid w:val="006B36CC"/>
    <w:rsid w:val="006D0BEA"/>
    <w:rsid w:val="006E0EBB"/>
    <w:rsid w:val="006E24EF"/>
    <w:rsid w:val="006E5713"/>
    <w:rsid w:val="006E67EE"/>
    <w:rsid w:val="006F1384"/>
    <w:rsid w:val="006F6E63"/>
    <w:rsid w:val="007077B1"/>
    <w:rsid w:val="0074765D"/>
    <w:rsid w:val="0076108E"/>
    <w:rsid w:val="00774CAF"/>
    <w:rsid w:val="00775638"/>
    <w:rsid w:val="007B3524"/>
    <w:rsid w:val="007D4AB1"/>
    <w:rsid w:val="007E372C"/>
    <w:rsid w:val="007E74E0"/>
    <w:rsid w:val="007F0891"/>
    <w:rsid w:val="007F4574"/>
    <w:rsid w:val="007F5A23"/>
    <w:rsid w:val="007F72CB"/>
    <w:rsid w:val="00811972"/>
    <w:rsid w:val="008243F9"/>
    <w:rsid w:val="0083190B"/>
    <w:rsid w:val="00833605"/>
    <w:rsid w:val="00833847"/>
    <w:rsid w:val="00836D82"/>
    <w:rsid w:val="00850F80"/>
    <w:rsid w:val="0085449B"/>
    <w:rsid w:val="00855B83"/>
    <w:rsid w:val="00872DB9"/>
    <w:rsid w:val="00885036"/>
    <w:rsid w:val="008B356C"/>
    <w:rsid w:val="008B6C6C"/>
    <w:rsid w:val="008E1AC2"/>
    <w:rsid w:val="008E39FD"/>
    <w:rsid w:val="008E4858"/>
    <w:rsid w:val="008E565B"/>
    <w:rsid w:val="008E5D62"/>
    <w:rsid w:val="008E66A4"/>
    <w:rsid w:val="008F32E5"/>
    <w:rsid w:val="008F770C"/>
    <w:rsid w:val="009054E2"/>
    <w:rsid w:val="009129DB"/>
    <w:rsid w:val="0091318E"/>
    <w:rsid w:val="00913E56"/>
    <w:rsid w:val="00917F4C"/>
    <w:rsid w:val="009225A8"/>
    <w:rsid w:val="00934E2D"/>
    <w:rsid w:val="00947354"/>
    <w:rsid w:val="00947E20"/>
    <w:rsid w:val="00953BD6"/>
    <w:rsid w:val="0095783F"/>
    <w:rsid w:val="009620BD"/>
    <w:rsid w:val="00966FE3"/>
    <w:rsid w:val="00975979"/>
    <w:rsid w:val="00981D16"/>
    <w:rsid w:val="00990C60"/>
    <w:rsid w:val="00994EE5"/>
    <w:rsid w:val="009A28B8"/>
    <w:rsid w:val="009B59C1"/>
    <w:rsid w:val="009C2488"/>
    <w:rsid w:val="009C536A"/>
    <w:rsid w:val="009D29F0"/>
    <w:rsid w:val="009E026C"/>
    <w:rsid w:val="009E04CC"/>
    <w:rsid w:val="009E24AA"/>
    <w:rsid w:val="009E6437"/>
    <w:rsid w:val="009F519E"/>
    <w:rsid w:val="009F5E11"/>
    <w:rsid w:val="00A01446"/>
    <w:rsid w:val="00A04ED3"/>
    <w:rsid w:val="00A11A21"/>
    <w:rsid w:val="00A1460B"/>
    <w:rsid w:val="00A1549B"/>
    <w:rsid w:val="00A33669"/>
    <w:rsid w:val="00A33F85"/>
    <w:rsid w:val="00A4191D"/>
    <w:rsid w:val="00A41E7F"/>
    <w:rsid w:val="00A56D21"/>
    <w:rsid w:val="00A645D0"/>
    <w:rsid w:val="00A65A00"/>
    <w:rsid w:val="00A66024"/>
    <w:rsid w:val="00AA1835"/>
    <w:rsid w:val="00AA45A2"/>
    <w:rsid w:val="00AC2803"/>
    <w:rsid w:val="00AF3002"/>
    <w:rsid w:val="00AF33E0"/>
    <w:rsid w:val="00AF5B3F"/>
    <w:rsid w:val="00B146F4"/>
    <w:rsid w:val="00B167F2"/>
    <w:rsid w:val="00B24B37"/>
    <w:rsid w:val="00B500F6"/>
    <w:rsid w:val="00B5533A"/>
    <w:rsid w:val="00B60B07"/>
    <w:rsid w:val="00B729DB"/>
    <w:rsid w:val="00B86F69"/>
    <w:rsid w:val="00BE35C1"/>
    <w:rsid w:val="00BE516A"/>
    <w:rsid w:val="00C0025E"/>
    <w:rsid w:val="00C03A38"/>
    <w:rsid w:val="00C05219"/>
    <w:rsid w:val="00C05F98"/>
    <w:rsid w:val="00C2123C"/>
    <w:rsid w:val="00C21522"/>
    <w:rsid w:val="00C242D9"/>
    <w:rsid w:val="00C3486D"/>
    <w:rsid w:val="00C553F1"/>
    <w:rsid w:val="00C55D34"/>
    <w:rsid w:val="00C651C6"/>
    <w:rsid w:val="00C71CBC"/>
    <w:rsid w:val="00C82282"/>
    <w:rsid w:val="00C860BA"/>
    <w:rsid w:val="00CB7DA9"/>
    <w:rsid w:val="00CC2C35"/>
    <w:rsid w:val="00CC2F45"/>
    <w:rsid w:val="00CC3D81"/>
    <w:rsid w:val="00CC6807"/>
    <w:rsid w:val="00CD3EEF"/>
    <w:rsid w:val="00CF3168"/>
    <w:rsid w:val="00CF6B6F"/>
    <w:rsid w:val="00CF6B78"/>
    <w:rsid w:val="00D03D30"/>
    <w:rsid w:val="00D03F92"/>
    <w:rsid w:val="00D06A65"/>
    <w:rsid w:val="00D24A25"/>
    <w:rsid w:val="00D34BB0"/>
    <w:rsid w:val="00D36626"/>
    <w:rsid w:val="00D42EBF"/>
    <w:rsid w:val="00D46088"/>
    <w:rsid w:val="00D62452"/>
    <w:rsid w:val="00D63BBB"/>
    <w:rsid w:val="00D81CFA"/>
    <w:rsid w:val="00D85646"/>
    <w:rsid w:val="00D9109F"/>
    <w:rsid w:val="00D915D0"/>
    <w:rsid w:val="00D92654"/>
    <w:rsid w:val="00D95323"/>
    <w:rsid w:val="00DB1A05"/>
    <w:rsid w:val="00DB1C54"/>
    <w:rsid w:val="00DB254B"/>
    <w:rsid w:val="00DB4809"/>
    <w:rsid w:val="00DB56FA"/>
    <w:rsid w:val="00DC3CAA"/>
    <w:rsid w:val="00DE18D8"/>
    <w:rsid w:val="00E076B7"/>
    <w:rsid w:val="00E12C6D"/>
    <w:rsid w:val="00E12E49"/>
    <w:rsid w:val="00E627B7"/>
    <w:rsid w:val="00E72E1F"/>
    <w:rsid w:val="00E949C3"/>
    <w:rsid w:val="00E95A77"/>
    <w:rsid w:val="00EA2A34"/>
    <w:rsid w:val="00EA2C4C"/>
    <w:rsid w:val="00EA2F38"/>
    <w:rsid w:val="00EB1494"/>
    <w:rsid w:val="00EB4898"/>
    <w:rsid w:val="00EC47D8"/>
    <w:rsid w:val="00ED0272"/>
    <w:rsid w:val="00EE1014"/>
    <w:rsid w:val="00EE23CC"/>
    <w:rsid w:val="00EF03DB"/>
    <w:rsid w:val="00EF2AAB"/>
    <w:rsid w:val="00EF762A"/>
    <w:rsid w:val="00F24D71"/>
    <w:rsid w:val="00F26B91"/>
    <w:rsid w:val="00F4065F"/>
    <w:rsid w:val="00F41E7D"/>
    <w:rsid w:val="00F460AE"/>
    <w:rsid w:val="00F56EF6"/>
    <w:rsid w:val="00F652C4"/>
    <w:rsid w:val="00F705BC"/>
    <w:rsid w:val="00F8255C"/>
    <w:rsid w:val="00F85E0A"/>
    <w:rsid w:val="00F86D5A"/>
    <w:rsid w:val="00F9781C"/>
    <w:rsid w:val="00FA0EED"/>
    <w:rsid w:val="00FA455E"/>
    <w:rsid w:val="00FA5407"/>
    <w:rsid w:val="00FA6EB3"/>
    <w:rsid w:val="00FB307F"/>
    <w:rsid w:val="00FC398D"/>
    <w:rsid w:val="00FC506C"/>
    <w:rsid w:val="00FD0B90"/>
    <w:rsid w:val="00FD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6F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40536F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6F6E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53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40536F"/>
    <w:pPr>
      <w:jc w:val="center"/>
    </w:pPr>
    <w:rPr>
      <w:b/>
      <w:sz w:val="22"/>
    </w:rPr>
  </w:style>
  <w:style w:type="character" w:customStyle="1" w:styleId="a4">
    <w:name w:val="Название Знак"/>
    <w:link w:val="a3"/>
    <w:rsid w:val="0040536F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rsid w:val="0040536F"/>
    <w:rPr>
      <w:color w:val="0000FF"/>
      <w:u w:val="single"/>
    </w:rPr>
  </w:style>
  <w:style w:type="table" w:styleId="a6">
    <w:name w:val="Table Grid"/>
    <w:basedOn w:val="a1"/>
    <w:uiPriority w:val="59"/>
    <w:rsid w:val="008E5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30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130A9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1525"/>
    <w:pPr>
      <w:ind w:left="720"/>
      <w:contextualSpacing/>
    </w:pPr>
    <w:rPr>
      <w:szCs w:val="24"/>
    </w:rPr>
  </w:style>
  <w:style w:type="character" w:customStyle="1" w:styleId="30">
    <w:name w:val="Заголовок 3 Знак"/>
    <w:link w:val="3"/>
    <w:rsid w:val="006F6E63"/>
    <w:rPr>
      <w:rFonts w:ascii="Cambria" w:eastAsia="Times New Roman" w:hAnsi="Cambria"/>
      <w:b/>
      <w:bCs/>
      <w:sz w:val="26"/>
      <w:szCs w:val="26"/>
    </w:rPr>
  </w:style>
  <w:style w:type="paragraph" w:styleId="aa">
    <w:name w:val="Body Text"/>
    <w:basedOn w:val="a"/>
    <w:link w:val="ab"/>
    <w:uiPriority w:val="1"/>
    <w:qFormat/>
    <w:rsid w:val="00966FE3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b">
    <w:name w:val="Основной текст Знак"/>
    <w:link w:val="aa"/>
    <w:uiPriority w:val="1"/>
    <w:rsid w:val="00966FE3"/>
    <w:rPr>
      <w:rFonts w:ascii="Arial" w:eastAsia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torat@litinstit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8B8F1-3923-4C24-B859-1117BB13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Кадры01</dc:creator>
  <cp:lastModifiedBy>ОтделЗакупок</cp:lastModifiedBy>
  <cp:revision>4</cp:revision>
  <cp:lastPrinted>2023-08-25T14:04:00Z</cp:lastPrinted>
  <dcterms:created xsi:type="dcterms:W3CDTF">2023-08-25T14:03:00Z</dcterms:created>
  <dcterms:modified xsi:type="dcterms:W3CDTF">2023-08-25T14:04:00Z</dcterms:modified>
</cp:coreProperties>
</file>