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86" w:rsidRPr="00B461FF" w:rsidRDefault="007F1486" w:rsidP="00847AF8">
      <w:pPr>
        <w:pStyle w:val="TableParagraph"/>
        <w:spacing w:before="209"/>
        <w:ind w:left="1411" w:hanging="980"/>
        <w:jc w:val="center"/>
        <w:rPr>
          <w:b/>
          <w:sz w:val="24"/>
          <w:szCs w:val="24"/>
          <w:lang w:val="ru-RU"/>
        </w:rPr>
      </w:pPr>
    </w:p>
    <w:p w:rsidR="00003C37" w:rsidRPr="00B55A61" w:rsidRDefault="00003C37" w:rsidP="00003C37">
      <w:pPr>
        <w:pStyle w:val="Default"/>
        <w:jc w:val="center"/>
      </w:pPr>
      <w:r w:rsidRPr="00B55A61">
        <w:t>МИНИСТЕРСТВО КУЛЬТУРЫ РОССИЙСКОЙ ФЕДЕРАЦИИ</w:t>
      </w:r>
    </w:p>
    <w:p w:rsidR="00003C37" w:rsidRPr="00B55A61" w:rsidRDefault="00003C37" w:rsidP="00003C37">
      <w:pPr>
        <w:pStyle w:val="Default"/>
        <w:jc w:val="center"/>
        <w:rPr>
          <w:b/>
          <w:bCs/>
        </w:rPr>
      </w:pPr>
      <w:proofErr w:type="spellStart"/>
      <w:r w:rsidRPr="00B55A61">
        <w:rPr>
          <w:b/>
          <w:bCs/>
        </w:rPr>
        <w:t>ФГБОУ</w:t>
      </w:r>
      <w:proofErr w:type="spellEnd"/>
      <w:r w:rsidRPr="00B55A61">
        <w:rPr>
          <w:b/>
          <w:bCs/>
        </w:rPr>
        <w:t xml:space="preserve"> ВО «ЛИТЕРАТУРНЫЙ ИНСТИТУТ ИМЕНИ А.М. ГОРЬКОГО»</w:t>
      </w:r>
    </w:p>
    <w:p w:rsidR="00003C37" w:rsidRDefault="00003C37" w:rsidP="00003C37">
      <w:pPr>
        <w:pStyle w:val="Default"/>
        <w:jc w:val="center"/>
        <w:rPr>
          <w:b/>
          <w:bCs/>
          <w:sz w:val="28"/>
          <w:szCs w:val="28"/>
        </w:rPr>
      </w:pPr>
    </w:p>
    <w:tbl>
      <w:tblPr>
        <w:tblW w:w="0" w:type="auto"/>
        <w:jc w:val="center"/>
        <w:tblLook w:val="01E0"/>
      </w:tblPr>
      <w:tblGrid>
        <w:gridCol w:w="4241"/>
        <w:gridCol w:w="5330"/>
      </w:tblGrid>
      <w:tr w:rsidR="00003C37" w:rsidRPr="00575594" w:rsidTr="008A5ADC">
        <w:trPr>
          <w:jc w:val="center"/>
        </w:trPr>
        <w:tc>
          <w:tcPr>
            <w:tcW w:w="4241" w:type="dxa"/>
            <w:shd w:val="clear" w:color="auto" w:fill="auto"/>
          </w:tcPr>
          <w:p w:rsidR="00003C37" w:rsidRPr="00575594" w:rsidRDefault="00003C37" w:rsidP="008A5ADC">
            <w:pPr>
              <w:spacing w:line="240" w:lineRule="auto"/>
              <w:jc w:val="both"/>
              <w:rPr>
                <w:rFonts w:ascii="Times New Roman" w:hAnsi="Times New Roman"/>
                <w:b/>
                <w:bCs/>
                <w:sz w:val="24"/>
                <w:szCs w:val="24"/>
              </w:rPr>
            </w:pPr>
            <w:r w:rsidRPr="00575594">
              <w:rPr>
                <w:rFonts w:ascii="Times New Roman" w:hAnsi="Times New Roman"/>
                <w:b/>
                <w:bCs/>
                <w:sz w:val="24"/>
                <w:szCs w:val="24"/>
              </w:rPr>
              <w:t>Принято на заседании</w:t>
            </w:r>
          </w:p>
        </w:tc>
        <w:tc>
          <w:tcPr>
            <w:tcW w:w="5330" w:type="dxa"/>
            <w:shd w:val="clear" w:color="auto" w:fill="auto"/>
          </w:tcPr>
          <w:p w:rsidR="00003C37" w:rsidRPr="00575594" w:rsidRDefault="00003C37" w:rsidP="008A5ADC">
            <w:pPr>
              <w:spacing w:line="240" w:lineRule="auto"/>
              <w:ind w:left="3641"/>
              <w:jc w:val="both"/>
              <w:rPr>
                <w:rFonts w:ascii="Times New Roman" w:hAnsi="Times New Roman"/>
                <w:b/>
                <w:bCs/>
                <w:sz w:val="24"/>
                <w:szCs w:val="24"/>
              </w:rPr>
            </w:pPr>
            <w:r w:rsidRPr="00575594">
              <w:rPr>
                <w:rFonts w:ascii="Times New Roman" w:hAnsi="Times New Roman"/>
                <w:b/>
                <w:bCs/>
                <w:sz w:val="24"/>
                <w:szCs w:val="24"/>
              </w:rPr>
              <w:t xml:space="preserve"> Утверждаю</w:t>
            </w:r>
          </w:p>
        </w:tc>
      </w:tr>
      <w:tr w:rsidR="00003C37" w:rsidRPr="00575594" w:rsidTr="008A5ADC">
        <w:trPr>
          <w:jc w:val="center"/>
        </w:trPr>
        <w:tc>
          <w:tcPr>
            <w:tcW w:w="4241" w:type="dxa"/>
            <w:shd w:val="clear" w:color="auto" w:fill="auto"/>
          </w:tcPr>
          <w:p w:rsidR="00003C37" w:rsidRPr="00575594" w:rsidRDefault="00003C37" w:rsidP="008A5ADC">
            <w:pPr>
              <w:spacing w:line="240" w:lineRule="auto"/>
              <w:jc w:val="both"/>
              <w:rPr>
                <w:rFonts w:ascii="Times New Roman" w:hAnsi="Times New Roman"/>
                <w:b/>
                <w:bCs/>
                <w:sz w:val="24"/>
                <w:szCs w:val="24"/>
              </w:rPr>
            </w:pPr>
            <w:r w:rsidRPr="00575594">
              <w:rPr>
                <w:rFonts w:ascii="Times New Roman" w:hAnsi="Times New Roman"/>
                <w:b/>
                <w:bCs/>
                <w:sz w:val="24"/>
                <w:szCs w:val="24"/>
              </w:rPr>
              <w:t xml:space="preserve">Ученого совета </w:t>
            </w:r>
            <w:r w:rsidR="005347DC">
              <w:rPr>
                <w:rFonts w:ascii="Times New Roman" w:hAnsi="Times New Roman"/>
                <w:b/>
                <w:bCs/>
                <w:sz w:val="24"/>
                <w:szCs w:val="24"/>
              </w:rPr>
              <w:t>1</w:t>
            </w:r>
            <w:r w:rsidR="005347DC">
              <w:rPr>
                <w:rFonts w:ascii="Times New Roman" w:hAnsi="Times New Roman"/>
                <w:b/>
                <w:bCs/>
                <w:sz w:val="24"/>
                <w:szCs w:val="24"/>
                <w:lang w:val="en-US"/>
              </w:rPr>
              <w:t>4</w:t>
            </w:r>
            <w:r w:rsidRPr="00575594">
              <w:rPr>
                <w:rFonts w:ascii="Times New Roman" w:hAnsi="Times New Roman"/>
                <w:b/>
                <w:bCs/>
                <w:sz w:val="24"/>
                <w:szCs w:val="24"/>
              </w:rPr>
              <w:t>.</w:t>
            </w:r>
            <w:r>
              <w:rPr>
                <w:rFonts w:ascii="Times New Roman" w:hAnsi="Times New Roman"/>
                <w:b/>
                <w:bCs/>
                <w:sz w:val="24"/>
                <w:szCs w:val="24"/>
              </w:rPr>
              <w:t>05</w:t>
            </w:r>
            <w:r w:rsidRPr="00575594">
              <w:rPr>
                <w:rFonts w:ascii="Times New Roman" w:hAnsi="Times New Roman"/>
                <w:b/>
                <w:bCs/>
                <w:sz w:val="24"/>
                <w:szCs w:val="24"/>
              </w:rPr>
              <w:t>.20</w:t>
            </w:r>
            <w:r>
              <w:rPr>
                <w:rFonts w:ascii="Times New Roman" w:hAnsi="Times New Roman"/>
                <w:b/>
                <w:bCs/>
                <w:sz w:val="24"/>
                <w:szCs w:val="24"/>
              </w:rPr>
              <w:t>20</w:t>
            </w:r>
            <w:r w:rsidRPr="00575594">
              <w:rPr>
                <w:rFonts w:ascii="Times New Roman" w:hAnsi="Times New Roman"/>
                <w:b/>
                <w:bCs/>
                <w:sz w:val="24"/>
                <w:szCs w:val="24"/>
              </w:rPr>
              <w:t xml:space="preserve"> г.</w:t>
            </w:r>
          </w:p>
        </w:tc>
        <w:tc>
          <w:tcPr>
            <w:tcW w:w="5330" w:type="dxa"/>
            <w:shd w:val="clear" w:color="auto" w:fill="auto"/>
          </w:tcPr>
          <w:p w:rsidR="00003C37" w:rsidRPr="00575594" w:rsidRDefault="00003C37" w:rsidP="008A5ADC">
            <w:pPr>
              <w:spacing w:line="240" w:lineRule="auto"/>
              <w:jc w:val="both"/>
              <w:rPr>
                <w:rFonts w:ascii="Times New Roman" w:hAnsi="Times New Roman"/>
                <w:b/>
                <w:bCs/>
                <w:sz w:val="24"/>
                <w:szCs w:val="24"/>
              </w:rPr>
            </w:pPr>
          </w:p>
        </w:tc>
      </w:tr>
      <w:tr w:rsidR="00003C37" w:rsidRPr="00575594" w:rsidTr="008A5ADC">
        <w:trPr>
          <w:jc w:val="center"/>
        </w:trPr>
        <w:tc>
          <w:tcPr>
            <w:tcW w:w="4241" w:type="dxa"/>
            <w:shd w:val="clear" w:color="auto" w:fill="auto"/>
          </w:tcPr>
          <w:p w:rsidR="00003C37" w:rsidRPr="00575594" w:rsidRDefault="00003C37" w:rsidP="008A5ADC">
            <w:pPr>
              <w:spacing w:line="240" w:lineRule="auto"/>
              <w:jc w:val="both"/>
              <w:rPr>
                <w:rFonts w:ascii="Times New Roman" w:hAnsi="Times New Roman"/>
                <w:b/>
                <w:bCs/>
                <w:sz w:val="24"/>
                <w:szCs w:val="24"/>
              </w:rPr>
            </w:pPr>
            <w:r w:rsidRPr="00575594">
              <w:rPr>
                <w:rFonts w:ascii="Times New Roman" w:hAnsi="Times New Roman"/>
                <w:b/>
                <w:bCs/>
                <w:sz w:val="24"/>
                <w:szCs w:val="24"/>
              </w:rPr>
              <w:t xml:space="preserve">Протокол № </w:t>
            </w:r>
            <w:r>
              <w:rPr>
                <w:rFonts w:ascii="Times New Roman" w:hAnsi="Times New Roman"/>
                <w:b/>
                <w:bCs/>
                <w:sz w:val="24"/>
                <w:szCs w:val="24"/>
              </w:rPr>
              <w:t>2</w:t>
            </w:r>
          </w:p>
        </w:tc>
        <w:tc>
          <w:tcPr>
            <w:tcW w:w="5330" w:type="dxa"/>
            <w:shd w:val="clear" w:color="auto" w:fill="auto"/>
          </w:tcPr>
          <w:p w:rsidR="00003C37" w:rsidRPr="00575594" w:rsidRDefault="00003C37" w:rsidP="008A5ADC">
            <w:pPr>
              <w:spacing w:line="240" w:lineRule="auto"/>
              <w:jc w:val="right"/>
              <w:rPr>
                <w:rFonts w:ascii="Times New Roman" w:hAnsi="Times New Roman"/>
                <w:b/>
                <w:bCs/>
                <w:sz w:val="24"/>
                <w:szCs w:val="24"/>
              </w:rPr>
            </w:pPr>
            <w:r w:rsidRPr="00575594">
              <w:rPr>
                <w:rFonts w:ascii="Times New Roman" w:hAnsi="Times New Roman"/>
                <w:b/>
                <w:bCs/>
                <w:sz w:val="24"/>
                <w:szCs w:val="24"/>
              </w:rPr>
              <w:t xml:space="preserve"> Ректор </w:t>
            </w:r>
            <w:proofErr w:type="spellStart"/>
            <w:r w:rsidRPr="00575594">
              <w:rPr>
                <w:rFonts w:ascii="Times New Roman" w:hAnsi="Times New Roman"/>
                <w:b/>
                <w:bCs/>
                <w:sz w:val="24"/>
                <w:szCs w:val="24"/>
              </w:rPr>
              <w:t>ФГБОУ</w:t>
            </w:r>
            <w:proofErr w:type="spellEnd"/>
            <w:r w:rsidRPr="00575594">
              <w:rPr>
                <w:rFonts w:ascii="Times New Roman" w:hAnsi="Times New Roman"/>
                <w:b/>
                <w:bCs/>
                <w:sz w:val="24"/>
                <w:szCs w:val="24"/>
              </w:rPr>
              <w:t xml:space="preserve"> </w:t>
            </w:r>
            <w:proofErr w:type="gramStart"/>
            <w:r w:rsidRPr="00575594">
              <w:rPr>
                <w:rFonts w:ascii="Times New Roman" w:hAnsi="Times New Roman"/>
                <w:b/>
                <w:bCs/>
                <w:sz w:val="24"/>
                <w:szCs w:val="24"/>
              </w:rPr>
              <w:t>ВО</w:t>
            </w:r>
            <w:proofErr w:type="gramEnd"/>
            <w:r w:rsidRPr="00575594">
              <w:rPr>
                <w:rFonts w:ascii="Times New Roman" w:hAnsi="Times New Roman"/>
                <w:b/>
                <w:bCs/>
                <w:sz w:val="24"/>
                <w:szCs w:val="24"/>
              </w:rPr>
              <w:t xml:space="preserve"> </w:t>
            </w:r>
          </w:p>
          <w:p w:rsidR="00003C37" w:rsidRPr="00575594" w:rsidRDefault="00003C37" w:rsidP="008A5ADC">
            <w:pPr>
              <w:spacing w:line="240" w:lineRule="auto"/>
              <w:jc w:val="right"/>
              <w:rPr>
                <w:rFonts w:ascii="Times New Roman" w:hAnsi="Times New Roman"/>
                <w:b/>
                <w:bCs/>
                <w:sz w:val="24"/>
                <w:szCs w:val="24"/>
              </w:rPr>
            </w:pPr>
            <w:r w:rsidRPr="00575594">
              <w:rPr>
                <w:rFonts w:ascii="Times New Roman" w:hAnsi="Times New Roman"/>
                <w:b/>
                <w:bCs/>
                <w:sz w:val="24"/>
                <w:szCs w:val="24"/>
              </w:rPr>
              <w:t xml:space="preserve">«Литературный институт </w:t>
            </w:r>
          </w:p>
        </w:tc>
      </w:tr>
      <w:tr w:rsidR="00003C37" w:rsidRPr="00575594" w:rsidTr="008A5ADC">
        <w:trPr>
          <w:jc w:val="center"/>
        </w:trPr>
        <w:tc>
          <w:tcPr>
            <w:tcW w:w="4241" w:type="dxa"/>
            <w:shd w:val="clear" w:color="auto" w:fill="auto"/>
          </w:tcPr>
          <w:p w:rsidR="00003C37" w:rsidRPr="00575594" w:rsidRDefault="00003C37" w:rsidP="008A5ADC">
            <w:pPr>
              <w:spacing w:line="240" w:lineRule="auto"/>
              <w:jc w:val="both"/>
              <w:rPr>
                <w:rFonts w:ascii="Times New Roman" w:hAnsi="Times New Roman"/>
                <w:b/>
                <w:bCs/>
                <w:sz w:val="24"/>
                <w:szCs w:val="24"/>
              </w:rPr>
            </w:pPr>
          </w:p>
        </w:tc>
        <w:tc>
          <w:tcPr>
            <w:tcW w:w="5330" w:type="dxa"/>
            <w:shd w:val="clear" w:color="auto" w:fill="auto"/>
          </w:tcPr>
          <w:p w:rsidR="00003C37" w:rsidRPr="00575594" w:rsidRDefault="00003C37" w:rsidP="008A5ADC">
            <w:pPr>
              <w:spacing w:line="240" w:lineRule="auto"/>
              <w:jc w:val="right"/>
              <w:rPr>
                <w:rFonts w:ascii="Times New Roman" w:hAnsi="Times New Roman"/>
                <w:b/>
                <w:bCs/>
                <w:sz w:val="24"/>
                <w:szCs w:val="24"/>
              </w:rPr>
            </w:pPr>
            <w:r w:rsidRPr="00575594">
              <w:rPr>
                <w:rFonts w:ascii="Times New Roman" w:hAnsi="Times New Roman"/>
                <w:b/>
                <w:bCs/>
                <w:sz w:val="24"/>
                <w:szCs w:val="24"/>
              </w:rPr>
              <w:t>имени А.М. Горького»</w:t>
            </w:r>
          </w:p>
        </w:tc>
      </w:tr>
      <w:tr w:rsidR="00003C37" w:rsidRPr="00575594" w:rsidTr="008A5ADC">
        <w:trPr>
          <w:jc w:val="center"/>
        </w:trPr>
        <w:tc>
          <w:tcPr>
            <w:tcW w:w="4241" w:type="dxa"/>
            <w:shd w:val="clear" w:color="auto" w:fill="auto"/>
          </w:tcPr>
          <w:p w:rsidR="00003C37" w:rsidRPr="00575594" w:rsidRDefault="00003C37" w:rsidP="008A5ADC">
            <w:pPr>
              <w:spacing w:line="240" w:lineRule="auto"/>
              <w:jc w:val="both"/>
              <w:rPr>
                <w:rFonts w:ascii="Times New Roman" w:hAnsi="Times New Roman"/>
                <w:b/>
                <w:bCs/>
                <w:sz w:val="24"/>
                <w:szCs w:val="24"/>
              </w:rPr>
            </w:pPr>
          </w:p>
        </w:tc>
        <w:tc>
          <w:tcPr>
            <w:tcW w:w="5330" w:type="dxa"/>
            <w:shd w:val="clear" w:color="auto" w:fill="auto"/>
          </w:tcPr>
          <w:p w:rsidR="00003C37" w:rsidRPr="00575594" w:rsidRDefault="00003C37" w:rsidP="008A5ADC">
            <w:pPr>
              <w:spacing w:line="240" w:lineRule="auto"/>
              <w:jc w:val="right"/>
              <w:rPr>
                <w:rFonts w:ascii="Times New Roman" w:hAnsi="Times New Roman"/>
                <w:b/>
                <w:bCs/>
                <w:sz w:val="24"/>
                <w:szCs w:val="24"/>
              </w:rPr>
            </w:pPr>
            <w:r w:rsidRPr="00575594">
              <w:rPr>
                <w:rFonts w:ascii="Times New Roman" w:hAnsi="Times New Roman"/>
                <w:b/>
                <w:bCs/>
                <w:sz w:val="24"/>
                <w:szCs w:val="24"/>
              </w:rPr>
              <w:t xml:space="preserve">А.Н. Варламов </w:t>
            </w:r>
          </w:p>
        </w:tc>
      </w:tr>
    </w:tbl>
    <w:p w:rsidR="00003C37" w:rsidRDefault="00003C37" w:rsidP="00003C37">
      <w:pPr>
        <w:ind w:left="142" w:hanging="709"/>
        <w:jc w:val="center"/>
        <w:rPr>
          <w:rFonts w:ascii="Times New Roman" w:eastAsia="Times New Roman" w:hAnsi="Times New Roman" w:cs="Times New Roman"/>
          <w:sz w:val="24"/>
          <w:szCs w:val="24"/>
        </w:rPr>
      </w:pPr>
    </w:p>
    <w:p w:rsidR="007F1486" w:rsidRPr="00003C37" w:rsidRDefault="00003C37" w:rsidP="00003C37">
      <w:pPr>
        <w:ind w:left="142" w:hanging="709"/>
        <w:jc w:val="center"/>
        <w:rPr>
          <w:rFonts w:ascii="Times New Roman" w:eastAsia="Times New Roman" w:hAnsi="Times New Roman" w:cs="Times New Roman"/>
          <w:b/>
          <w:sz w:val="24"/>
          <w:szCs w:val="24"/>
        </w:rPr>
      </w:pPr>
      <w:r w:rsidRPr="00003C37">
        <w:rPr>
          <w:rFonts w:ascii="Times New Roman" w:eastAsia="Times New Roman" w:hAnsi="Times New Roman" w:cs="Times New Roman"/>
          <w:b/>
          <w:sz w:val="24"/>
          <w:szCs w:val="24"/>
        </w:rPr>
        <w:t xml:space="preserve">Положение о  Порядке реализации  осуществления образовательной деятельности по </w:t>
      </w:r>
      <w:r>
        <w:rPr>
          <w:rFonts w:ascii="Times New Roman" w:eastAsia="Times New Roman" w:hAnsi="Times New Roman" w:cs="Times New Roman"/>
          <w:b/>
          <w:sz w:val="24"/>
          <w:szCs w:val="24"/>
        </w:rPr>
        <w:t xml:space="preserve">основным </w:t>
      </w:r>
      <w:r w:rsidRPr="00003C37">
        <w:rPr>
          <w:rFonts w:ascii="Times New Roman" w:eastAsia="Times New Roman" w:hAnsi="Times New Roman" w:cs="Times New Roman"/>
          <w:b/>
          <w:sz w:val="24"/>
          <w:szCs w:val="24"/>
        </w:rPr>
        <w:t xml:space="preserve">образовательным программам высшего образования – программам </w:t>
      </w:r>
      <w:proofErr w:type="spellStart"/>
      <w:r w:rsidRPr="00003C37">
        <w:rPr>
          <w:rFonts w:ascii="Times New Roman" w:eastAsia="Times New Roman" w:hAnsi="Times New Roman" w:cs="Times New Roman"/>
          <w:b/>
          <w:sz w:val="24"/>
          <w:szCs w:val="24"/>
        </w:rPr>
        <w:t>специалитета</w:t>
      </w:r>
      <w:proofErr w:type="spellEnd"/>
      <w:r w:rsidRPr="00003C37">
        <w:rPr>
          <w:rFonts w:ascii="Times New Roman" w:eastAsia="Times New Roman" w:hAnsi="Times New Roman" w:cs="Times New Roman"/>
          <w:b/>
          <w:sz w:val="24"/>
          <w:szCs w:val="24"/>
        </w:rPr>
        <w:t>, подготовки кадров высшей квалификации (аспирантура)</w:t>
      </w:r>
    </w:p>
    <w:p w:rsidR="00003C37" w:rsidRDefault="00003C37" w:rsidP="00AC29A5">
      <w:pPr>
        <w:pStyle w:val="TableParagraph"/>
        <w:spacing w:before="20"/>
        <w:ind w:left="4236"/>
        <w:jc w:val="both"/>
        <w:rPr>
          <w:b/>
          <w:sz w:val="24"/>
          <w:szCs w:val="24"/>
          <w:lang w:val="ru-RU"/>
        </w:rPr>
      </w:pPr>
    </w:p>
    <w:p w:rsidR="007F1486" w:rsidRPr="00B461FF" w:rsidRDefault="007F1486" w:rsidP="00AC29A5">
      <w:pPr>
        <w:pStyle w:val="TableParagraph"/>
        <w:spacing w:before="20"/>
        <w:ind w:left="4236"/>
        <w:jc w:val="both"/>
        <w:rPr>
          <w:b/>
          <w:sz w:val="24"/>
          <w:szCs w:val="24"/>
          <w:lang w:val="ru-RU"/>
        </w:rPr>
      </w:pPr>
      <w:r w:rsidRPr="00B461FF">
        <w:rPr>
          <w:b/>
          <w:sz w:val="24"/>
          <w:szCs w:val="24"/>
          <w:lang w:val="ru-RU"/>
        </w:rPr>
        <w:t>1. НАЗНАЧЕНИЕ</w:t>
      </w:r>
    </w:p>
    <w:p w:rsidR="007F1486" w:rsidRPr="00B461FF" w:rsidRDefault="007F1486" w:rsidP="00AC29A5">
      <w:pPr>
        <w:pStyle w:val="TableParagraph"/>
        <w:numPr>
          <w:ilvl w:val="1"/>
          <w:numId w:val="2"/>
        </w:numPr>
        <w:tabs>
          <w:tab w:val="left" w:pos="1049"/>
        </w:tabs>
        <w:spacing w:before="135"/>
        <w:ind w:right="125" w:firstLine="453"/>
        <w:jc w:val="both"/>
        <w:rPr>
          <w:sz w:val="24"/>
          <w:szCs w:val="24"/>
          <w:lang w:val="ru-RU"/>
        </w:rPr>
      </w:pPr>
      <w:proofErr w:type="gramStart"/>
      <w:r w:rsidRPr="00B461FF">
        <w:rPr>
          <w:sz w:val="24"/>
          <w:szCs w:val="24"/>
          <w:lang w:val="ru-RU"/>
        </w:rPr>
        <w:t>Настоящее Положение о Порядке</w:t>
      </w:r>
      <w:r w:rsidR="00980F61">
        <w:rPr>
          <w:sz w:val="24"/>
          <w:szCs w:val="24"/>
          <w:lang w:val="ru-RU"/>
        </w:rPr>
        <w:t xml:space="preserve"> (далее Положение)</w:t>
      </w:r>
      <w:r w:rsidRPr="00B461FF">
        <w:rPr>
          <w:sz w:val="24"/>
          <w:szCs w:val="24"/>
          <w:lang w:val="ru-RU"/>
        </w:rPr>
        <w:t xml:space="preserve"> разработано в соответствии с Федеральным законом от 29 декабря 2012 г. № 273-Ф3 «Об образовании в Российской Федерации», </w:t>
      </w:r>
      <w:r w:rsidR="00FD289A" w:rsidRPr="00B461FF">
        <w:rPr>
          <w:sz w:val="24"/>
          <w:szCs w:val="24"/>
          <w:lang w:val="ru-RU"/>
        </w:rPr>
        <w:t>«</w:t>
      </w:r>
      <w:r w:rsidRPr="00B461FF">
        <w:rPr>
          <w:sz w:val="24"/>
          <w:szCs w:val="24"/>
          <w:lang w:val="ru-RU"/>
        </w:rPr>
        <w:t>Порядком организации и осуществления образовательной деятельности по образовательным программам высшего образования</w:t>
      </w:r>
      <w:r w:rsidR="00FD289A" w:rsidRPr="00B461FF">
        <w:rPr>
          <w:sz w:val="24"/>
          <w:szCs w:val="24"/>
          <w:lang w:val="ru-RU"/>
        </w:rPr>
        <w:t xml:space="preserve"> - </w:t>
      </w:r>
      <w:r w:rsidRPr="00B461FF">
        <w:rPr>
          <w:sz w:val="24"/>
          <w:szCs w:val="24"/>
          <w:lang w:val="ru-RU"/>
        </w:rPr>
        <w:t xml:space="preserve">программам </w:t>
      </w:r>
      <w:proofErr w:type="spellStart"/>
      <w:r w:rsidRPr="00B461FF">
        <w:rPr>
          <w:sz w:val="24"/>
          <w:szCs w:val="24"/>
          <w:lang w:val="ru-RU"/>
        </w:rPr>
        <w:t>бакалавриата</w:t>
      </w:r>
      <w:proofErr w:type="spellEnd"/>
      <w:r w:rsidRPr="00B461FF">
        <w:rPr>
          <w:sz w:val="24"/>
          <w:szCs w:val="24"/>
          <w:lang w:val="ru-RU"/>
        </w:rPr>
        <w:t xml:space="preserve">, программам </w:t>
      </w:r>
      <w:proofErr w:type="spellStart"/>
      <w:r w:rsidRPr="00B461FF">
        <w:rPr>
          <w:sz w:val="24"/>
          <w:szCs w:val="24"/>
          <w:lang w:val="ru-RU"/>
        </w:rPr>
        <w:t>специалитета</w:t>
      </w:r>
      <w:proofErr w:type="spellEnd"/>
      <w:r w:rsidRPr="00B461FF">
        <w:rPr>
          <w:sz w:val="24"/>
          <w:szCs w:val="24"/>
          <w:lang w:val="ru-RU"/>
        </w:rPr>
        <w:t>, программам магистратуры</w:t>
      </w:r>
      <w:r w:rsidR="00FD289A" w:rsidRPr="00B461FF">
        <w:rPr>
          <w:sz w:val="24"/>
          <w:szCs w:val="24"/>
          <w:lang w:val="ru-RU"/>
        </w:rPr>
        <w:t>»</w:t>
      </w:r>
      <w:r w:rsidRPr="00B461FF">
        <w:rPr>
          <w:sz w:val="24"/>
          <w:szCs w:val="24"/>
          <w:lang w:val="ru-RU"/>
        </w:rPr>
        <w:t>, утвержденным приказом Министерства образования и науки Российской Федерации от 5 апреля 2017 г. №301</w:t>
      </w:r>
      <w:r w:rsidR="00435A6D">
        <w:rPr>
          <w:sz w:val="24"/>
          <w:szCs w:val="24"/>
          <w:lang w:val="ru-RU"/>
        </w:rPr>
        <w:t>;</w:t>
      </w:r>
      <w:proofErr w:type="gramEnd"/>
      <w:r w:rsidR="00435A6D">
        <w:rPr>
          <w:sz w:val="24"/>
          <w:szCs w:val="24"/>
          <w:lang w:val="ru-RU"/>
        </w:rPr>
        <w:t xml:space="preserve"> </w:t>
      </w:r>
      <w:r w:rsidR="00644C06">
        <w:rPr>
          <w:sz w:val="24"/>
          <w:szCs w:val="24"/>
          <w:lang w:val="ru-RU"/>
        </w:rPr>
        <w:t xml:space="preserve">приказом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электронного обучения,  </w:t>
      </w:r>
      <w:proofErr w:type="gramStart"/>
      <w:r w:rsidR="00644C06">
        <w:rPr>
          <w:sz w:val="24"/>
          <w:szCs w:val="24"/>
          <w:lang w:val="ru-RU"/>
        </w:rPr>
        <w:t>дистанционных</w:t>
      </w:r>
      <w:proofErr w:type="gramEnd"/>
      <w:r w:rsidR="00644C06">
        <w:rPr>
          <w:sz w:val="24"/>
          <w:szCs w:val="24"/>
          <w:lang w:val="ru-RU"/>
        </w:rPr>
        <w:t xml:space="preserve"> образовательных технологий при реализации образовательных программ»</w:t>
      </w:r>
      <w:r w:rsidR="00980F61">
        <w:rPr>
          <w:sz w:val="24"/>
          <w:szCs w:val="24"/>
          <w:lang w:val="ru-RU"/>
        </w:rPr>
        <w:t>, Уставом федерального государственного образовательного учреждения высшего образования «Литературный институт имени А.М. Горького» (далее Институт)</w:t>
      </w:r>
      <w:r w:rsidR="001E6849">
        <w:rPr>
          <w:sz w:val="24"/>
          <w:szCs w:val="24"/>
          <w:lang w:val="ru-RU"/>
        </w:rPr>
        <w:t xml:space="preserve">, приказом Министерства </w:t>
      </w:r>
      <w:r w:rsidR="00370822">
        <w:rPr>
          <w:sz w:val="24"/>
          <w:szCs w:val="24"/>
          <w:lang w:val="ru-RU"/>
        </w:rPr>
        <w:t xml:space="preserve">образования и науки Российской  Федерации от 16ноября 2017 года №1118 «Об утверждении Федерального государственного образовательного стандарта высшего образования – </w:t>
      </w:r>
      <w:proofErr w:type="spellStart"/>
      <w:r w:rsidR="00370822">
        <w:rPr>
          <w:sz w:val="24"/>
          <w:szCs w:val="24"/>
          <w:lang w:val="ru-RU"/>
        </w:rPr>
        <w:t>специалитет</w:t>
      </w:r>
      <w:proofErr w:type="spellEnd"/>
      <w:r w:rsidR="00370822">
        <w:rPr>
          <w:sz w:val="24"/>
          <w:szCs w:val="24"/>
          <w:lang w:val="ru-RU"/>
        </w:rPr>
        <w:t xml:space="preserve"> по специальности 52</w:t>
      </w:r>
      <w:r w:rsidR="00980F61">
        <w:rPr>
          <w:sz w:val="24"/>
          <w:szCs w:val="24"/>
          <w:lang w:val="ru-RU"/>
        </w:rPr>
        <w:t>.</w:t>
      </w:r>
      <w:r w:rsidR="00370822">
        <w:rPr>
          <w:sz w:val="24"/>
          <w:szCs w:val="24"/>
          <w:lang w:val="ru-RU"/>
        </w:rPr>
        <w:t>05.04 Литературное творчество.</w:t>
      </w:r>
      <w:bookmarkStart w:id="0" w:name="_GoBack"/>
      <w:bookmarkEnd w:id="0"/>
    </w:p>
    <w:p w:rsidR="007F1486" w:rsidRPr="00B461FF" w:rsidRDefault="007F1486" w:rsidP="00AC29A5">
      <w:pPr>
        <w:pStyle w:val="TableParagraph"/>
        <w:spacing w:before="4"/>
        <w:ind w:left="0"/>
        <w:jc w:val="both"/>
        <w:rPr>
          <w:sz w:val="24"/>
          <w:szCs w:val="24"/>
          <w:lang w:val="ru-RU"/>
        </w:rPr>
      </w:pPr>
    </w:p>
    <w:p w:rsidR="007F1486" w:rsidRPr="00B461FF" w:rsidRDefault="007F1486" w:rsidP="00AC29A5">
      <w:pPr>
        <w:pStyle w:val="TableParagraph"/>
        <w:numPr>
          <w:ilvl w:val="2"/>
          <w:numId w:val="2"/>
        </w:numPr>
        <w:tabs>
          <w:tab w:val="left" w:pos="3810"/>
        </w:tabs>
        <w:jc w:val="both"/>
        <w:rPr>
          <w:b/>
          <w:sz w:val="24"/>
          <w:szCs w:val="24"/>
        </w:rPr>
      </w:pPr>
      <w:proofErr w:type="spellStart"/>
      <w:r w:rsidRPr="00B461FF">
        <w:rPr>
          <w:b/>
          <w:sz w:val="24"/>
          <w:szCs w:val="24"/>
        </w:rPr>
        <w:t>ОБЛАСТЬПРИМЕНЕНИЯ</w:t>
      </w:r>
      <w:proofErr w:type="spellEnd"/>
    </w:p>
    <w:p w:rsidR="007F1486" w:rsidRPr="00B461FF" w:rsidRDefault="00FD289A" w:rsidP="00AC29A5">
      <w:pPr>
        <w:pStyle w:val="TableParagraph"/>
        <w:spacing w:before="135"/>
        <w:ind w:right="122" w:firstLine="453"/>
        <w:jc w:val="both"/>
        <w:rPr>
          <w:sz w:val="24"/>
          <w:szCs w:val="24"/>
          <w:lang w:val="ru-RU"/>
        </w:rPr>
      </w:pPr>
      <w:r w:rsidRPr="00B461FF">
        <w:rPr>
          <w:sz w:val="24"/>
          <w:szCs w:val="24"/>
          <w:lang w:val="ru-RU"/>
        </w:rPr>
        <w:t xml:space="preserve">Настоящий </w:t>
      </w:r>
      <w:r w:rsidR="007F1486" w:rsidRPr="00B461FF">
        <w:rPr>
          <w:sz w:val="24"/>
          <w:szCs w:val="24"/>
          <w:lang w:val="ru-RU"/>
        </w:rPr>
        <w:t>Порядок обязателен к применению во всех подразделениях вуза, непосредственно связанных с планово-организационным о</w:t>
      </w:r>
      <w:r w:rsidRPr="00B461FF">
        <w:rPr>
          <w:sz w:val="24"/>
          <w:szCs w:val="24"/>
          <w:lang w:val="ru-RU"/>
        </w:rPr>
        <w:t>беспечением и проведением учеб</w:t>
      </w:r>
      <w:r w:rsidR="007F1486" w:rsidRPr="00B461FF">
        <w:rPr>
          <w:sz w:val="24"/>
          <w:szCs w:val="24"/>
          <w:lang w:val="ru-RU"/>
        </w:rPr>
        <w:t>ного процесса (в учебном и учебно-методическом отделах, деканатах факультетов, на кафедрах).</w:t>
      </w:r>
    </w:p>
    <w:p w:rsidR="007F1486" w:rsidRPr="00B461FF" w:rsidRDefault="007F1486" w:rsidP="00AC29A5">
      <w:pPr>
        <w:pStyle w:val="TableParagraph"/>
        <w:spacing w:before="4"/>
        <w:ind w:left="0"/>
        <w:jc w:val="both"/>
        <w:rPr>
          <w:sz w:val="24"/>
          <w:szCs w:val="24"/>
          <w:lang w:val="ru-RU"/>
        </w:rPr>
      </w:pPr>
    </w:p>
    <w:p w:rsidR="007F1486" w:rsidRPr="00593D84" w:rsidRDefault="00262CDB" w:rsidP="00262CDB">
      <w:pPr>
        <w:pStyle w:val="TableParagraph"/>
        <w:spacing w:before="1"/>
        <w:ind w:left="2460"/>
        <w:rPr>
          <w:b/>
          <w:sz w:val="24"/>
          <w:szCs w:val="24"/>
          <w:lang w:val="ru-RU"/>
        </w:rPr>
      </w:pPr>
      <w:r>
        <w:rPr>
          <w:b/>
          <w:sz w:val="24"/>
          <w:szCs w:val="24"/>
          <w:lang w:val="ru-RU"/>
        </w:rPr>
        <w:t xml:space="preserve">               3.</w:t>
      </w:r>
      <w:r w:rsidR="007F1486" w:rsidRPr="00593D84">
        <w:rPr>
          <w:b/>
          <w:sz w:val="24"/>
          <w:szCs w:val="24"/>
          <w:lang w:val="ru-RU"/>
        </w:rPr>
        <w:t>ТЕРМИНЫ</w:t>
      </w:r>
    </w:p>
    <w:p w:rsidR="007F1486" w:rsidRPr="00593D84" w:rsidRDefault="00262CDB" w:rsidP="00AC29A5">
      <w:pPr>
        <w:pStyle w:val="TableParagraph"/>
        <w:spacing w:before="136"/>
        <w:ind w:left="592"/>
        <w:jc w:val="both"/>
        <w:rPr>
          <w:b/>
          <w:sz w:val="24"/>
          <w:szCs w:val="24"/>
          <w:lang w:val="ru-RU"/>
        </w:rPr>
      </w:pPr>
      <w:r>
        <w:rPr>
          <w:b/>
          <w:sz w:val="24"/>
          <w:szCs w:val="24"/>
          <w:lang w:val="ru-RU"/>
        </w:rPr>
        <w:t>3</w:t>
      </w:r>
      <w:r w:rsidR="007F1486" w:rsidRPr="00593D84">
        <w:rPr>
          <w:b/>
          <w:sz w:val="24"/>
          <w:szCs w:val="24"/>
          <w:lang w:val="ru-RU"/>
        </w:rPr>
        <w:t>.1</w:t>
      </w:r>
      <w:r w:rsidR="00647D6B" w:rsidRPr="00B461FF">
        <w:rPr>
          <w:b/>
          <w:sz w:val="24"/>
          <w:szCs w:val="24"/>
          <w:lang w:val="ru-RU"/>
        </w:rPr>
        <w:t>.</w:t>
      </w:r>
      <w:r w:rsidR="007F1486" w:rsidRPr="00593D84">
        <w:rPr>
          <w:b/>
          <w:sz w:val="24"/>
          <w:szCs w:val="24"/>
          <w:lang w:val="ru-RU"/>
        </w:rPr>
        <w:t>Термины</w:t>
      </w:r>
    </w:p>
    <w:p w:rsidR="007F1486" w:rsidRPr="00B461FF" w:rsidRDefault="007F1486" w:rsidP="00AC29A5">
      <w:pPr>
        <w:pStyle w:val="TableParagraph"/>
        <w:spacing w:before="135"/>
        <w:ind w:left="592"/>
        <w:jc w:val="both"/>
        <w:rPr>
          <w:sz w:val="24"/>
          <w:szCs w:val="24"/>
          <w:lang w:val="ru-RU"/>
        </w:rPr>
      </w:pPr>
      <w:r w:rsidRPr="00B461FF">
        <w:rPr>
          <w:sz w:val="24"/>
          <w:szCs w:val="24"/>
          <w:lang w:val="ru-RU"/>
        </w:rPr>
        <w:t>В Положении используются следующие термины:</w:t>
      </w:r>
    </w:p>
    <w:p w:rsidR="00593D84" w:rsidRPr="009619FB" w:rsidRDefault="00593D84" w:rsidP="00AC29A5">
      <w:pPr>
        <w:pStyle w:val="TableParagraph"/>
        <w:spacing w:before="15"/>
        <w:jc w:val="both"/>
        <w:rPr>
          <w:b/>
          <w:sz w:val="24"/>
          <w:szCs w:val="24"/>
          <w:lang w:val="ru-RU"/>
        </w:rPr>
      </w:pPr>
    </w:p>
    <w:p w:rsidR="00593D84" w:rsidRPr="00B461FF" w:rsidRDefault="00593D84" w:rsidP="00AC29A5">
      <w:pPr>
        <w:pStyle w:val="TableParagraph"/>
        <w:spacing w:before="15"/>
        <w:ind w:right="124" w:firstLine="453"/>
        <w:jc w:val="both"/>
        <w:rPr>
          <w:b/>
          <w:sz w:val="24"/>
          <w:szCs w:val="24"/>
          <w:lang w:val="ru-RU"/>
        </w:rPr>
      </w:pPr>
      <w:r w:rsidRPr="00B461FF">
        <w:rPr>
          <w:b/>
          <w:sz w:val="24"/>
          <w:szCs w:val="24"/>
          <w:lang w:val="ru-RU"/>
        </w:rPr>
        <w:t xml:space="preserve">выпускник </w:t>
      </w:r>
      <w:r w:rsidRPr="00B461FF">
        <w:rPr>
          <w:sz w:val="24"/>
          <w:szCs w:val="24"/>
          <w:lang w:val="ru-RU"/>
        </w:rPr>
        <w:t xml:space="preserve">– лицо, окончившее обучение в </w:t>
      </w:r>
      <w:proofErr w:type="spellStart"/>
      <w:r w:rsidRPr="00B461FF">
        <w:rPr>
          <w:sz w:val="24"/>
          <w:szCs w:val="24"/>
          <w:lang w:val="ru-RU"/>
        </w:rPr>
        <w:t>ОУ</w:t>
      </w:r>
      <w:proofErr w:type="spellEnd"/>
      <w:r w:rsidRPr="00B461FF">
        <w:rPr>
          <w:sz w:val="24"/>
          <w:szCs w:val="24"/>
          <w:lang w:val="ru-RU"/>
        </w:rPr>
        <w:t xml:space="preserve"> по программе обучения и с получением итогового документа об окончании </w:t>
      </w:r>
      <w:proofErr w:type="spellStart"/>
      <w:r w:rsidRPr="00B461FF">
        <w:rPr>
          <w:sz w:val="24"/>
          <w:szCs w:val="24"/>
          <w:lang w:val="ru-RU"/>
        </w:rPr>
        <w:t>ОУ</w:t>
      </w:r>
      <w:proofErr w:type="spellEnd"/>
      <w:r w:rsidRPr="00B461FF">
        <w:rPr>
          <w:sz w:val="24"/>
          <w:szCs w:val="24"/>
          <w:lang w:val="ru-RU"/>
        </w:rPr>
        <w:t xml:space="preserve"> (аттестата зрелости, диплома);</w:t>
      </w:r>
    </w:p>
    <w:p w:rsidR="00593D84" w:rsidRPr="00B461FF" w:rsidRDefault="00593D84" w:rsidP="00AC29A5">
      <w:pPr>
        <w:pStyle w:val="TableParagraph"/>
        <w:spacing w:before="15"/>
        <w:ind w:right="124" w:firstLine="453"/>
        <w:jc w:val="both"/>
        <w:rPr>
          <w:sz w:val="24"/>
          <w:szCs w:val="24"/>
          <w:lang w:val="ru-RU"/>
        </w:rPr>
      </w:pPr>
      <w:r w:rsidRPr="00B461FF">
        <w:rPr>
          <w:b/>
          <w:sz w:val="24"/>
          <w:szCs w:val="24"/>
          <w:lang w:val="ru-RU"/>
        </w:rPr>
        <w:lastRenderedPageBreak/>
        <w:t xml:space="preserve">диплом </w:t>
      </w:r>
      <w:r w:rsidRPr="00B461FF">
        <w:rPr>
          <w:sz w:val="24"/>
          <w:szCs w:val="24"/>
          <w:lang w:val="ru-RU"/>
        </w:rPr>
        <w:t>– официальный документ, удостоверяющий завершение высшего профессионального образования;</w:t>
      </w:r>
    </w:p>
    <w:p w:rsidR="00593D84" w:rsidRDefault="00593D84" w:rsidP="00AC29A5">
      <w:pPr>
        <w:pStyle w:val="TableParagraph"/>
        <w:spacing w:before="1"/>
        <w:ind w:right="129" w:firstLine="453"/>
        <w:jc w:val="both"/>
        <w:rPr>
          <w:sz w:val="24"/>
          <w:szCs w:val="24"/>
          <w:lang w:val="ru-RU"/>
        </w:rPr>
      </w:pPr>
      <w:r w:rsidRPr="00B461FF">
        <w:rPr>
          <w:b/>
          <w:sz w:val="24"/>
          <w:szCs w:val="24"/>
          <w:lang w:val="ru-RU"/>
        </w:rPr>
        <w:t xml:space="preserve">дипломная работа </w:t>
      </w:r>
      <w:r w:rsidRPr="00B461FF">
        <w:rPr>
          <w:sz w:val="24"/>
          <w:szCs w:val="24"/>
          <w:lang w:val="ru-RU"/>
        </w:rPr>
        <w:t xml:space="preserve">– выпускная квалификационная работа, выполняемая студентом самостоятельно под руководством научного руководителя на завершающей стадии </w:t>
      </w:r>
      <w:proofErr w:type="gramStart"/>
      <w:r w:rsidRPr="00B461FF">
        <w:rPr>
          <w:sz w:val="24"/>
          <w:szCs w:val="24"/>
          <w:lang w:val="ru-RU"/>
        </w:rPr>
        <w:t>обучения</w:t>
      </w:r>
      <w:proofErr w:type="gramEnd"/>
      <w:r w:rsidRPr="00B461FF">
        <w:rPr>
          <w:sz w:val="24"/>
          <w:szCs w:val="24"/>
          <w:lang w:val="ru-RU"/>
        </w:rPr>
        <w:t xml:space="preserve"> по основной профессиональной образовательной программе, позволяющая выявить теоретическую подготовку к решению профессиональных задач;</w:t>
      </w:r>
    </w:p>
    <w:p w:rsidR="00593D84" w:rsidRPr="00593D84" w:rsidRDefault="00593D84" w:rsidP="00AC29A5">
      <w:pPr>
        <w:pStyle w:val="TableParagraph"/>
        <w:spacing w:before="1"/>
        <w:ind w:right="129" w:firstLine="453"/>
        <w:jc w:val="both"/>
        <w:rPr>
          <w:sz w:val="24"/>
          <w:szCs w:val="24"/>
          <w:lang w:val="ru-RU"/>
        </w:rPr>
      </w:pPr>
      <w:r>
        <w:rPr>
          <w:b/>
          <w:sz w:val="24"/>
          <w:szCs w:val="24"/>
          <w:lang w:val="ru-RU"/>
        </w:rPr>
        <w:t>дистанционные образовательные технологии</w:t>
      </w:r>
      <w:proofErr w:type="gramStart"/>
      <w:r>
        <w:rPr>
          <w:b/>
          <w:sz w:val="24"/>
          <w:szCs w:val="24"/>
          <w:lang w:val="ru-RU"/>
        </w:rPr>
        <w:t xml:space="preserve"> </w:t>
      </w:r>
      <w:r w:rsidRPr="00593D84">
        <w:rPr>
          <w:sz w:val="24"/>
          <w:szCs w:val="24"/>
          <w:lang w:val="ru-RU"/>
        </w:rPr>
        <w:t>-</w:t>
      </w:r>
      <w:r>
        <w:rPr>
          <w:sz w:val="24"/>
          <w:szCs w:val="24"/>
          <w:lang w:val="ru-RU"/>
        </w:rPr>
        <w:t xml:space="preserve">- </w:t>
      </w:r>
      <w:proofErr w:type="gramEnd"/>
      <w:r>
        <w:rPr>
          <w:sz w:val="24"/>
          <w:szCs w:val="24"/>
          <w:lang w:val="ru-RU"/>
        </w:rPr>
        <w:t>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частично опосредованном (на расстоянии) взаимодействии обучающегося</w:t>
      </w:r>
      <w:r w:rsidR="00E05426">
        <w:rPr>
          <w:sz w:val="24"/>
          <w:szCs w:val="24"/>
          <w:lang w:val="ru-RU"/>
        </w:rPr>
        <w:t xml:space="preserve"> и педагогического работника;</w:t>
      </w:r>
    </w:p>
    <w:p w:rsidR="00593D84" w:rsidRPr="00B461FF" w:rsidRDefault="00593D84" w:rsidP="00AC29A5">
      <w:pPr>
        <w:pStyle w:val="TableParagraph"/>
        <w:ind w:right="122" w:firstLine="453"/>
        <w:jc w:val="both"/>
        <w:rPr>
          <w:sz w:val="24"/>
          <w:szCs w:val="24"/>
          <w:lang w:val="ru-RU"/>
        </w:rPr>
      </w:pPr>
      <w:r w:rsidRPr="00B461FF">
        <w:rPr>
          <w:b/>
          <w:sz w:val="24"/>
          <w:szCs w:val="24"/>
          <w:lang w:val="ru-RU"/>
        </w:rPr>
        <w:t xml:space="preserve">зачет </w:t>
      </w:r>
      <w:r w:rsidRPr="00B461FF">
        <w:rPr>
          <w:sz w:val="24"/>
          <w:szCs w:val="24"/>
          <w:lang w:val="ru-RU"/>
        </w:rPr>
        <w:t xml:space="preserve">– 1) аттестационное испытание, которое служит формой проверки успешного выполнения студентом лабораторных работ, практических занятий, курсовых проектов (работ), освоения учебного материала практических и семинарских занятий, а также формой проверки прохождения учебной и производственной практики и выполнения в процессе этих практик всех учебных заданий в соответствии с утвержденной рабочей программой. Зачет может устанавливаться как по дисциплине в целом, так и по отдельным ее частям; 2) форма итоговой проверки и оценки полноты знаний студентов, а также </w:t>
      </w:r>
      <w:proofErr w:type="spellStart"/>
      <w:r w:rsidRPr="00B461FF">
        <w:rPr>
          <w:sz w:val="24"/>
          <w:szCs w:val="24"/>
          <w:lang w:val="ru-RU"/>
        </w:rPr>
        <w:t>сформированности</w:t>
      </w:r>
      <w:proofErr w:type="spellEnd"/>
      <w:r w:rsidRPr="00B461FF">
        <w:rPr>
          <w:sz w:val="24"/>
          <w:szCs w:val="24"/>
          <w:lang w:val="ru-RU"/>
        </w:rPr>
        <w:t xml:space="preserve"> компетенций (умений и навыков); проводится в виде собеседования по важнейшим вопросам каждого раздела изученного курса или по курсу в целом в индивидуальном порядке. Может проводиться с применением тестирования;</w:t>
      </w:r>
    </w:p>
    <w:p w:rsidR="00593D84" w:rsidRPr="00B461FF" w:rsidRDefault="00593D84" w:rsidP="00AC29A5">
      <w:pPr>
        <w:pStyle w:val="TableParagraph"/>
        <w:ind w:right="124" w:firstLine="453"/>
        <w:jc w:val="both"/>
        <w:rPr>
          <w:sz w:val="24"/>
          <w:szCs w:val="24"/>
          <w:lang w:val="ru-RU"/>
        </w:rPr>
      </w:pPr>
      <w:r w:rsidRPr="00B461FF">
        <w:rPr>
          <w:b/>
          <w:sz w:val="24"/>
          <w:szCs w:val="24"/>
          <w:lang w:val="ru-RU"/>
        </w:rPr>
        <w:t xml:space="preserve">индивидуальный учебный план </w:t>
      </w:r>
      <w:r w:rsidRPr="00B461FF">
        <w:rPr>
          <w:sz w:val="24"/>
          <w:szCs w:val="24"/>
          <w:lang w:val="ru-RU"/>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93D84" w:rsidRPr="00B461FF" w:rsidRDefault="00593D84" w:rsidP="00AC29A5">
      <w:pPr>
        <w:pStyle w:val="TableParagraph"/>
        <w:ind w:right="130" w:firstLine="453"/>
        <w:jc w:val="both"/>
        <w:rPr>
          <w:sz w:val="24"/>
          <w:szCs w:val="24"/>
          <w:lang w:val="ru-RU"/>
        </w:rPr>
      </w:pPr>
      <w:r w:rsidRPr="00B461FF">
        <w:rPr>
          <w:b/>
          <w:sz w:val="24"/>
          <w:szCs w:val="24"/>
          <w:lang w:val="ru-RU"/>
        </w:rPr>
        <w:t xml:space="preserve">качество образования </w:t>
      </w:r>
      <w:r w:rsidRPr="00B461FF">
        <w:rPr>
          <w:sz w:val="24"/>
          <w:szCs w:val="24"/>
          <w:lang w:val="ru-RU"/>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3D84" w:rsidRPr="00B461FF" w:rsidRDefault="00593D84" w:rsidP="003E2A5E">
      <w:pPr>
        <w:pStyle w:val="TableParagraph"/>
        <w:ind w:right="128" w:firstLine="453"/>
        <w:jc w:val="both"/>
        <w:rPr>
          <w:sz w:val="24"/>
          <w:szCs w:val="24"/>
          <w:lang w:val="ru-RU"/>
        </w:rPr>
      </w:pPr>
      <w:r w:rsidRPr="00B461FF">
        <w:rPr>
          <w:b/>
          <w:sz w:val="24"/>
          <w:szCs w:val="24"/>
          <w:lang w:val="ru-RU"/>
        </w:rPr>
        <w:t xml:space="preserve">квалификация </w:t>
      </w:r>
      <w:r w:rsidRPr="00B461FF">
        <w:rPr>
          <w:sz w:val="24"/>
          <w:szCs w:val="24"/>
          <w:lang w:val="ru-RU"/>
        </w:rPr>
        <w:t>– уровень знаний, умений, навыков и компетенций, характеризующий подготовленность к выполнению определенного вида профессиональной деятельности;</w:t>
      </w:r>
    </w:p>
    <w:p w:rsidR="00593D84" w:rsidRDefault="00593D84" w:rsidP="00AC29A5">
      <w:pPr>
        <w:pStyle w:val="TableParagraph"/>
        <w:ind w:right="119" w:firstLine="453"/>
        <w:jc w:val="both"/>
        <w:rPr>
          <w:sz w:val="24"/>
          <w:szCs w:val="24"/>
          <w:lang w:val="ru-RU"/>
        </w:rPr>
      </w:pPr>
      <w:proofErr w:type="spellStart"/>
      <w:r>
        <w:rPr>
          <w:b/>
          <w:sz w:val="24"/>
          <w:szCs w:val="24"/>
          <w:lang w:val="ru-RU"/>
        </w:rPr>
        <w:t>МУДЛ</w:t>
      </w:r>
      <w:proofErr w:type="spellEnd"/>
      <w:r>
        <w:rPr>
          <w:sz w:val="24"/>
          <w:szCs w:val="24"/>
          <w:lang w:val="ru-RU"/>
        </w:rPr>
        <w:t xml:space="preserve">– </w:t>
      </w:r>
      <w:proofErr w:type="gramStart"/>
      <w:r>
        <w:rPr>
          <w:sz w:val="24"/>
          <w:szCs w:val="24"/>
          <w:lang w:val="ru-RU"/>
        </w:rPr>
        <w:t>си</w:t>
      </w:r>
      <w:proofErr w:type="gramEnd"/>
      <w:r>
        <w:rPr>
          <w:sz w:val="24"/>
          <w:szCs w:val="24"/>
          <w:lang w:val="ru-RU"/>
        </w:rPr>
        <w:t>стема управления обучением для реализации электронного обучения;</w:t>
      </w:r>
    </w:p>
    <w:p w:rsidR="00593D84" w:rsidRPr="00B461FF" w:rsidRDefault="00593D84" w:rsidP="00AC29A5">
      <w:pPr>
        <w:pStyle w:val="TableParagraph"/>
        <w:ind w:right="120" w:firstLine="453"/>
        <w:jc w:val="both"/>
        <w:rPr>
          <w:b/>
          <w:sz w:val="24"/>
          <w:szCs w:val="24"/>
          <w:lang w:val="ru-RU"/>
        </w:rPr>
      </w:pPr>
      <w:r w:rsidRPr="00B461FF">
        <w:rPr>
          <w:b/>
          <w:sz w:val="24"/>
          <w:szCs w:val="24"/>
          <w:lang w:val="ru-RU"/>
        </w:rPr>
        <w:t xml:space="preserve">направленность (профиль) подготовки </w:t>
      </w:r>
      <w:r w:rsidRPr="00B461FF">
        <w:rPr>
          <w:sz w:val="24"/>
          <w:szCs w:val="24"/>
          <w:lang w:val="ru-RU"/>
        </w:rPr>
        <w:t>– ориентация образовательной программы на конкретные области знания и (или) виды деятельности, определяющая ее предметн</w:t>
      </w:r>
      <w:proofErr w:type="gramStart"/>
      <w:r w:rsidRPr="00B461FF">
        <w:rPr>
          <w:sz w:val="24"/>
          <w:szCs w:val="24"/>
          <w:lang w:val="ru-RU"/>
        </w:rPr>
        <w:t>о-</w:t>
      </w:r>
      <w:proofErr w:type="gramEnd"/>
      <w:r w:rsidRPr="00B461FF">
        <w:rPr>
          <w:sz w:val="24"/>
          <w:szCs w:val="24"/>
          <w:lang w:val="ru-RU"/>
        </w:rPr>
        <w:t xml:space="preserve"> 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3D84" w:rsidRPr="00B461FF" w:rsidRDefault="00593D84" w:rsidP="00AC29A5">
      <w:pPr>
        <w:pStyle w:val="TableParagraph"/>
        <w:spacing w:before="15"/>
        <w:jc w:val="both"/>
        <w:rPr>
          <w:sz w:val="24"/>
          <w:szCs w:val="24"/>
          <w:lang w:val="ru-RU"/>
        </w:rPr>
      </w:pPr>
      <w:r w:rsidRPr="00593D84">
        <w:rPr>
          <w:b/>
          <w:sz w:val="24"/>
          <w:szCs w:val="24"/>
          <w:lang w:val="ru-RU"/>
        </w:rPr>
        <w:t xml:space="preserve">      </w:t>
      </w:r>
      <w:r w:rsidRPr="00B461FF">
        <w:rPr>
          <w:b/>
          <w:sz w:val="24"/>
          <w:szCs w:val="24"/>
          <w:lang w:val="ru-RU"/>
        </w:rPr>
        <w:t xml:space="preserve">образование </w:t>
      </w:r>
      <w:r w:rsidRPr="00B461FF">
        <w:rPr>
          <w:sz w:val="24"/>
          <w:szCs w:val="24"/>
          <w:lang w:val="ru-RU"/>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461FF">
        <w:rPr>
          <w:sz w:val="24"/>
          <w:szCs w:val="24"/>
          <w:lang w:val="ru-RU"/>
        </w:rPr>
        <w:t>компетенций</w:t>
      </w:r>
      <w:proofErr w:type="gramEnd"/>
      <w:r w:rsidRPr="00B461FF">
        <w:rPr>
          <w:sz w:val="24"/>
          <w:szCs w:val="24"/>
          <w:lang w:val="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93D84" w:rsidRDefault="00593D84" w:rsidP="00AC29A5">
      <w:pPr>
        <w:pStyle w:val="TableParagraph"/>
        <w:ind w:right="119" w:firstLine="453"/>
        <w:jc w:val="both"/>
        <w:rPr>
          <w:sz w:val="24"/>
          <w:szCs w:val="24"/>
          <w:lang w:val="ru-RU"/>
        </w:rPr>
      </w:pPr>
      <w:r w:rsidRPr="00B461FF">
        <w:rPr>
          <w:b/>
          <w:sz w:val="24"/>
          <w:szCs w:val="24"/>
          <w:lang w:val="ru-RU"/>
        </w:rPr>
        <w:t xml:space="preserve">образовательная деятельность </w:t>
      </w:r>
      <w:r w:rsidRPr="00B461FF">
        <w:rPr>
          <w:sz w:val="24"/>
          <w:szCs w:val="24"/>
          <w:lang w:val="ru-RU"/>
        </w:rPr>
        <w:t>– деятельность по реализации образовательных пр</w:t>
      </w:r>
      <w:proofErr w:type="gramStart"/>
      <w:r w:rsidRPr="00B461FF">
        <w:rPr>
          <w:sz w:val="24"/>
          <w:szCs w:val="24"/>
          <w:lang w:val="ru-RU"/>
        </w:rPr>
        <w:t>о-</w:t>
      </w:r>
      <w:proofErr w:type="gramEnd"/>
      <w:r w:rsidRPr="00B461FF">
        <w:rPr>
          <w:sz w:val="24"/>
          <w:szCs w:val="24"/>
          <w:lang w:val="ru-RU"/>
        </w:rPr>
        <w:t xml:space="preserve"> грамм</w:t>
      </w:r>
      <w:r>
        <w:rPr>
          <w:sz w:val="24"/>
          <w:szCs w:val="24"/>
          <w:lang w:val="ru-RU"/>
        </w:rPr>
        <w:t>, в том числе и с применением системы дистанционных технологий</w:t>
      </w:r>
      <w:r w:rsidRPr="00B461FF">
        <w:rPr>
          <w:sz w:val="24"/>
          <w:szCs w:val="24"/>
          <w:lang w:val="ru-RU"/>
        </w:rPr>
        <w:t>;</w:t>
      </w:r>
    </w:p>
    <w:p w:rsidR="00593D84" w:rsidRPr="00B461FF" w:rsidRDefault="00593D84" w:rsidP="003E2A5E">
      <w:pPr>
        <w:pStyle w:val="TableParagraph"/>
        <w:spacing w:before="2"/>
        <w:ind w:right="125" w:firstLine="570"/>
        <w:jc w:val="both"/>
        <w:rPr>
          <w:sz w:val="24"/>
          <w:szCs w:val="24"/>
          <w:lang w:val="ru-RU"/>
        </w:rPr>
      </w:pPr>
      <w:proofErr w:type="gramStart"/>
      <w:r w:rsidRPr="00B461FF">
        <w:rPr>
          <w:b/>
          <w:sz w:val="24"/>
          <w:szCs w:val="24"/>
          <w:lang w:val="ru-RU"/>
        </w:rPr>
        <w:t xml:space="preserve">образовательная программа </w:t>
      </w:r>
      <w:r w:rsidRPr="00B461FF">
        <w:rPr>
          <w:sz w:val="24"/>
          <w:szCs w:val="24"/>
          <w:lang w:val="ru-RU"/>
        </w:rPr>
        <w:t>–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93D84" w:rsidRPr="00B461FF" w:rsidRDefault="00593D84" w:rsidP="003E2A5E">
      <w:pPr>
        <w:pStyle w:val="TableParagraph"/>
        <w:ind w:right="122" w:firstLine="570"/>
        <w:jc w:val="both"/>
        <w:rPr>
          <w:sz w:val="24"/>
          <w:szCs w:val="24"/>
          <w:lang w:val="ru-RU"/>
        </w:rPr>
      </w:pPr>
      <w:r w:rsidRPr="00B461FF">
        <w:rPr>
          <w:b/>
          <w:sz w:val="24"/>
          <w:szCs w:val="24"/>
          <w:lang w:val="ru-RU"/>
        </w:rPr>
        <w:t xml:space="preserve">образовательные программы высшего образования </w:t>
      </w:r>
      <w:r w:rsidRPr="00B461FF">
        <w:rPr>
          <w:sz w:val="24"/>
          <w:szCs w:val="24"/>
          <w:lang w:val="ru-RU"/>
        </w:rPr>
        <w:t xml:space="preserve">– программы </w:t>
      </w:r>
      <w:proofErr w:type="spellStart"/>
      <w:r w:rsidRPr="00B461FF">
        <w:rPr>
          <w:sz w:val="24"/>
          <w:szCs w:val="24"/>
          <w:lang w:val="ru-RU"/>
        </w:rPr>
        <w:t>специалитета</w:t>
      </w:r>
      <w:proofErr w:type="spellEnd"/>
      <w:r w:rsidRPr="00B461FF">
        <w:rPr>
          <w:sz w:val="24"/>
          <w:szCs w:val="24"/>
          <w:lang w:val="ru-RU"/>
        </w:rPr>
        <w:t>, программы, программы подготовки научно-педагогических кадров</w:t>
      </w:r>
      <w:r>
        <w:rPr>
          <w:sz w:val="24"/>
          <w:szCs w:val="24"/>
          <w:lang w:val="ru-RU"/>
        </w:rPr>
        <w:t xml:space="preserve"> аспирантура)</w:t>
      </w:r>
      <w:r w:rsidRPr="00B461FF">
        <w:rPr>
          <w:sz w:val="24"/>
          <w:szCs w:val="24"/>
          <w:lang w:val="ru-RU"/>
        </w:rPr>
        <w:t>;</w:t>
      </w:r>
    </w:p>
    <w:p w:rsidR="00593D84" w:rsidRPr="00B461FF" w:rsidRDefault="00593D84" w:rsidP="00AC29A5">
      <w:pPr>
        <w:pStyle w:val="TableParagraph"/>
        <w:ind w:left="592"/>
        <w:jc w:val="both"/>
        <w:rPr>
          <w:sz w:val="24"/>
          <w:szCs w:val="24"/>
          <w:lang w:val="ru-RU"/>
        </w:rPr>
      </w:pPr>
      <w:proofErr w:type="gramStart"/>
      <w:r w:rsidRPr="00B461FF">
        <w:rPr>
          <w:b/>
          <w:sz w:val="24"/>
          <w:szCs w:val="24"/>
          <w:lang w:val="ru-RU"/>
        </w:rPr>
        <w:t>обучающийся</w:t>
      </w:r>
      <w:proofErr w:type="gramEnd"/>
      <w:r w:rsidRPr="00B461FF">
        <w:rPr>
          <w:b/>
          <w:sz w:val="24"/>
          <w:szCs w:val="24"/>
          <w:lang w:val="ru-RU"/>
        </w:rPr>
        <w:t xml:space="preserve"> </w:t>
      </w:r>
      <w:r w:rsidRPr="00B461FF">
        <w:rPr>
          <w:sz w:val="24"/>
          <w:szCs w:val="24"/>
          <w:lang w:val="ru-RU"/>
        </w:rPr>
        <w:t>– физическое лицо, осваивающее образовательную программу;</w:t>
      </w:r>
    </w:p>
    <w:p w:rsidR="00593D84" w:rsidRPr="00B461FF" w:rsidRDefault="00593D84" w:rsidP="00AC29A5">
      <w:pPr>
        <w:pStyle w:val="TableParagraph"/>
        <w:ind w:right="123" w:firstLine="453"/>
        <w:jc w:val="both"/>
        <w:rPr>
          <w:sz w:val="24"/>
          <w:szCs w:val="24"/>
          <w:lang w:val="ru-RU"/>
        </w:rPr>
      </w:pPr>
      <w:proofErr w:type="gramStart"/>
      <w:r w:rsidRPr="00B461FF">
        <w:rPr>
          <w:b/>
          <w:sz w:val="24"/>
          <w:szCs w:val="24"/>
          <w:lang w:val="ru-RU"/>
        </w:rPr>
        <w:lastRenderedPageBreak/>
        <w:t>обучающийся</w:t>
      </w:r>
      <w:proofErr w:type="gramEnd"/>
      <w:r w:rsidRPr="00B461FF">
        <w:rPr>
          <w:b/>
          <w:sz w:val="24"/>
          <w:szCs w:val="24"/>
          <w:lang w:val="ru-RU"/>
        </w:rPr>
        <w:t xml:space="preserve"> с ограниченными возможностями здоровья </w:t>
      </w:r>
      <w:r w:rsidRPr="00B461FF">
        <w:rPr>
          <w:sz w:val="24"/>
          <w:szCs w:val="24"/>
          <w:lang w:val="ru-RU"/>
        </w:rPr>
        <w:t xml:space="preserve">– физическое лицо, имеющее недостатки в физическом и (или) психологическом развитии, подтвержденные </w:t>
      </w:r>
      <w:proofErr w:type="spellStart"/>
      <w:r w:rsidRPr="00B461FF">
        <w:rPr>
          <w:sz w:val="24"/>
          <w:szCs w:val="24"/>
          <w:lang w:val="ru-RU"/>
        </w:rPr>
        <w:t>психолого-медико-педагогической</w:t>
      </w:r>
      <w:proofErr w:type="spellEnd"/>
      <w:r w:rsidRPr="00B461FF">
        <w:rPr>
          <w:sz w:val="24"/>
          <w:szCs w:val="24"/>
          <w:lang w:val="ru-RU"/>
        </w:rPr>
        <w:t xml:space="preserve"> комиссией и препятствующие получению образования без создания специальных условий;</w:t>
      </w:r>
    </w:p>
    <w:p w:rsidR="00593D84" w:rsidRPr="00B461FF" w:rsidRDefault="00593D84" w:rsidP="00AC29A5">
      <w:pPr>
        <w:pStyle w:val="TableParagraph"/>
        <w:spacing w:before="1"/>
        <w:ind w:right="121" w:firstLine="453"/>
        <w:jc w:val="both"/>
        <w:rPr>
          <w:sz w:val="24"/>
          <w:szCs w:val="24"/>
          <w:lang w:val="ru-RU"/>
        </w:rPr>
      </w:pPr>
      <w:proofErr w:type="gramStart"/>
      <w:r w:rsidRPr="00B461FF">
        <w:rPr>
          <w:b/>
          <w:sz w:val="24"/>
          <w:szCs w:val="24"/>
          <w:lang w:val="ru-RU"/>
        </w:rPr>
        <w:t xml:space="preserve">обучение </w:t>
      </w:r>
      <w:r w:rsidRPr="00B461FF">
        <w:rPr>
          <w:sz w:val="24"/>
          <w:szCs w:val="24"/>
          <w:lang w:val="ru-RU"/>
        </w:rPr>
        <w:t>– целенаправленный процесс организации деятельности, обучающихся по овладению знаниями, умениями, навыками и компетенциями,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93D84" w:rsidRPr="00B461FF" w:rsidRDefault="00593D84" w:rsidP="00AC29A5">
      <w:pPr>
        <w:pStyle w:val="TableParagraph"/>
        <w:spacing w:before="1"/>
        <w:ind w:right="125" w:firstLine="453"/>
        <w:jc w:val="both"/>
        <w:rPr>
          <w:b/>
          <w:sz w:val="24"/>
          <w:szCs w:val="24"/>
          <w:lang w:val="ru-RU"/>
        </w:rPr>
      </w:pPr>
      <w:r w:rsidRPr="00B461FF">
        <w:rPr>
          <w:b/>
          <w:sz w:val="24"/>
          <w:szCs w:val="24"/>
          <w:lang w:val="ru-RU"/>
        </w:rPr>
        <w:t xml:space="preserve">педагогический работник </w:t>
      </w:r>
      <w:r w:rsidRPr="00B461FF">
        <w:rPr>
          <w:sz w:val="24"/>
          <w:szCs w:val="24"/>
          <w:lang w:val="ru-RU"/>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3D84" w:rsidRPr="00B461FF" w:rsidRDefault="00593D84" w:rsidP="00AC29A5">
      <w:pPr>
        <w:pStyle w:val="TableParagraph"/>
        <w:ind w:right="128" w:firstLine="453"/>
        <w:jc w:val="both"/>
        <w:rPr>
          <w:sz w:val="24"/>
          <w:szCs w:val="24"/>
          <w:lang w:val="ru-RU"/>
        </w:rPr>
      </w:pPr>
      <w:r w:rsidRPr="00B461FF">
        <w:rPr>
          <w:b/>
          <w:sz w:val="24"/>
          <w:szCs w:val="24"/>
          <w:lang w:val="ru-RU"/>
        </w:rPr>
        <w:t xml:space="preserve">практика </w:t>
      </w:r>
      <w:r w:rsidRPr="00B461FF">
        <w:rPr>
          <w:sz w:val="24"/>
          <w:szCs w:val="24"/>
          <w:lang w:val="ru-RU"/>
        </w:rPr>
        <w:t>–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593D84" w:rsidRPr="00B461FF" w:rsidRDefault="00593D84" w:rsidP="003E2A5E">
      <w:pPr>
        <w:pStyle w:val="TableParagraph"/>
        <w:spacing w:before="15"/>
        <w:ind w:firstLine="453"/>
        <w:jc w:val="both"/>
        <w:rPr>
          <w:sz w:val="24"/>
          <w:szCs w:val="24"/>
          <w:lang w:val="ru-RU"/>
        </w:rPr>
      </w:pPr>
      <w:proofErr w:type="gramStart"/>
      <w:r w:rsidRPr="00B461FF">
        <w:rPr>
          <w:b/>
          <w:sz w:val="24"/>
          <w:szCs w:val="24"/>
          <w:lang w:val="ru-RU"/>
        </w:rPr>
        <w:t xml:space="preserve">примерная основная образовательная программа </w:t>
      </w:r>
      <w:r w:rsidRPr="00B461FF">
        <w:rPr>
          <w:sz w:val="24"/>
          <w:szCs w:val="24"/>
          <w:lang w:val="ru-RU"/>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w:t>
      </w:r>
      <w:proofErr w:type="spellStart"/>
      <w:r w:rsidRPr="00B461FF">
        <w:rPr>
          <w:sz w:val="24"/>
          <w:szCs w:val="24"/>
          <w:lang w:val="ru-RU"/>
        </w:rPr>
        <w:t>образовательнойпрограммы</w:t>
      </w:r>
      <w:proofErr w:type="spellEnd"/>
      <w:r w:rsidRPr="00B461FF">
        <w:rPr>
          <w:sz w:val="24"/>
          <w:szCs w:val="24"/>
          <w:lang w:val="ru-RU"/>
        </w:rPr>
        <w:t>,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93D84" w:rsidRPr="00B461FF" w:rsidRDefault="00593D84" w:rsidP="00AC29A5">
      <w:pPr>
        <w:pStyle w:val="TableParagraph"/>
        <w:spacing w:before="1"/>
        <w:ind w:right="125" w:firstLine="453"/>
        <w:jc w:val="both"/>
        <w:rPr>
          <w:sz w:val="24"/>
          <w:szCs w:val="24"/>
          <w:lang w:val="ru-RU"/>
        </w:rPr>
      </w:pPr>
      <w:r w:rsidRPr="00B461FF">
        <w:rPr>
          <w:b/>
          <w:sz w:val="24"/>
          <w:szCs w:val="24"/>
          <w:lang w:val="ru-RU"/>
        </w:rPr>
        <w:t xml:space="preserve">промежуточная аттестация </w:t>
      </w:r>
      <w:r w:rsidRPr="00B461FF">
        <w:rPr>
          <w:sz w:val="24"/>
          <w:szCs w:val="24"/>
          <w:lang w:val="ru-RU"/>
        </w:rPr>
        <w:t>– аттестация студентов по дисциплинам, изученным в течение семестра;</w:t>
      </w:r>
    </w:p>
    <w:p w:rsidR="00593D84" w:rsidRPr="00B461FF" w:rsidRDefault="00593D84" w:rsidP="00AC29A5">
      <w:pPr>
        <w:pStyle w:val="TableParagraph"/>
        <w:ind w:right="349" w:firstLine="453"/>
        <w:jc w:val="both"/>
        <w:rPr>
          <w:sz w:val="24"/>
          <w:szCs w:val="24"/>
          <w:lang w:val="ru-RU"/>
        </w:rPr>
      </w:pPr>
      <w:r w:rsidRPr="00B461FF">
        <w:rPr>
          <w:b/>
          <w:sz w:val="24"/>
          <w:szCs w:val="24"/>
          <w:lang w:val="ru-RU"/>
        </w:rPr>
        <w:t xml:space="preserve">рабочая программа дисциплины </w:t>
      </w:r>
      <w:r w:rsidRPr="00B461FF">
        <w:rPr>
          <w:sz w:val="24"/>
          <w:szCs w:val="24"/>
          <w:lang w:val="ru-RU"/>
        </w:rPr>
        <w:t>– программа освоения учебного материала, соответствующая требованиям стандарта и учитывающая специфику подготовки студентов по избранному направлению или специальности;</w:t>
      </w:r>
    </w:p>
    <w:p w:rsidR="00593D84" w:rsidRPr="001E6C4B" w:rsidRDefault="00593D84" w:rsidP="00AC29A5">
      <w:pPr>
        <w:pStyle w:val="TableParagraph"/>
        <w:ind w:right="119" w:firstLine="453"/>
        <w:jc w:val="both"/>
        <w:rPr>
          <w:sz w:val="24"/>
          <w:szCs w:val="24"/>
          <w:lang w:val="ru-RU"/>
        </w:rPr>
      </w:pPr>
      <w:proofErr w:type="spellStart"/>
      <w:r>
        <w:rPr>
          <w:b/>
          <w:sz w:val="24"/>
          <w:szCs w:val="24"/>
          <w:lang w:val="ru-RU"/>
        </w:rPr>
        <w:t>СДО</w:t>
      </w:r>
      <w:proofErr w:type="spellEnd"/>
      <w:r>
        <w:rPr>
          <w:b/>
          <w:sz w:val="24"/>
          <w:szCs w:val="24"/>
          <w:lang w:val="ru-RU"/>
        </w:rPr>
        <w:t xml:space="preserve"> </w:t>
      </w:r>
      <w:r>
        <w:rPr>
          <w:sz w:val="24"/>
          <w:szCs w:val="24"/>
          <w:lang w:val="ru-RU"/>
        </w:rPr>
        <w:t>– система дистанционного образования с применением электронных учебно-методических комплексов по реализации образовательных программ;</w:t>
      </w:r>
    </w:p>
    <w:p w:rsidR="009619FB" w:rsidRPr="009619FB" w:rsidRDefault="009619FB" w:rsidP="00AC29A5">
      <w:pPr>
        <w:pStyle w:val="TableParagraph"/>
        <w:ind w:right="119" w:firstLine="453"/>
        <w:jc w:val="both"/>
        <w:rPr>
          <w:sz w:val="24"/>
          <w:szCs w:val="24"/>
          <w:lang w:val="ru-RU"/>
        </w:rPr>
      </w:pPr>
      <w:r>
        <w:rPr>
          <w:b/>
          <w:sz w:val="24"/>
          <w:szCs w:val="24"/>
          <w:lang w:val="ru-RU"/>
        </w:rPr>
        <w:t>сетевая форма обучения</w:t>
      </w:r>
      <w:proofErr w:type="gramStart"/>
      <w:r>
        <w:rPr>
          <w:b/>
          <w:sz w:val="24"/>
          <w:szCs w:val="24"/>
          <w:lang w:val="ru-RU"/>
        </w:rPr>
        <w:t xml:space="preserve"> </w:t>
      </w:r>
      <w:r w:rsidRPr="009619FB">
        <w:rPr>
          <w:sz w:val="24"/>
          <w:szCs w:val="24"/>
          <w:lang w:val="ru-RU"/>
        </w:rPr>
        <w:t>-</w:t>
      </w:r>
      <w:r>
        <w:rPr>
          <w:sz w:val="24"/>
          <w:szCs w:val="24"/>
          <w:lang w:val="ru-RU"/>
        </w:rPr>
        <w:t xml:space="preserve">- </w:t>
      </w:r>
      <w:proofErr w:type="gramEnd"/>
      <w:r>
        <w:rPr>
          <w:sz w:val="24"/>
          <w:szCs w:val="24"/>
          <w:lang w:val="ru-RU"/>
        </w:rPr>
        <w:t xml:space="preserve">учебная деятельность, в основе которой лежит идея массового сотрудничества, идеология открытых образовательных ресурсов, сетевая организация взаимодействия участников; </w:t>
      </w:r>
    </w:p>
    <w:p w:rsidR="00593D84" w:rsidRPr="00B461FF" w:rsidRDefault="00593D84" w:rsidP="00AC29A5">
      <w:pPr>
        <w:pStyle w:val="TableParagraph"/>
        <w:ind w:right="123" w:firstLine="453"/>
        <w:jc w:val="both"/>
        <w:rPr>
          <w:sz w:val="24"/>
          <w:szCs w:val="24"/>
          <w:lang w:val="ru-RU"/>
        </w:rPr>
      </w:pPr>
      <w:r w:rsidRPr="00B461FF">
        <w:rPr>
          <w:b/>
          <w:sz w:val="24"/>
          <w:szCs w:val="24"/>
          <w:lang w:val="ru-RU"/>
        </w:rPr>
        <w:t xml:space="preserve">текущий контроль </w:t>
      </w:r>
      <w:r w:rsidRPr="00B461FF">
        <w:rPr>
          <w:sz w:val="24"/>
          <w:szCs w:val="24"/>
          <w:lang w:val="ru-RU"/>
        </w:rPr>
        <w:t>– контроль, проводимый в ходе изучения дисциплины (в форме самостоятельных заданий, промежуточных тестов, контрольных работ, коллоквиумов и т.д.);</w:t>
      </w:r>
    </w:p>
    <w:p w:rsidR="00593D84" w:rsidRPr="00B461FF" w:rsidRDefault="00593D84" w:rsidP="003E2A5E">
      <w:pPr>
        <w:pStyle w:val="TableParagraph"/>
        <w:ind w:right="128" w:firstLine="453"/>
        <w:jc w:val="both"/>
        <w:rPr>
          <w:b/>
          <w:sz w:val="24"/>
          <w:szCs w:val="24"/>
          <w:lang w:val="ru-RU"/>
        </w:rPr>
      </w:pPr>
      <w:r w:rsidRPr="00B461FF">
        <w:rPr>
          <w:b/>
          <w:sz w:val="24"/>
          <w:szCs w:val="24"/>
          <w:lang w:val="ru-RU"/>
        </w:rPr>
        <w:t xml:space="preserve">уровень образования </w:t>
      </w:r>
      <w:r w:rsidRPr="00B461FF">
        <w:rPr>
          <w:sz w:val="24"/>
          <w:szCs w:val="24"/>
          <w:lang w:val="ru-RU"/>
        </w:rPr>
        <w:t>– завершенный цикл образования, характеризующийся определенной единой совокупностью требований;</w:t>
      </w:r>
    </w:p>
    <w:p w:rsidR="00593D84" w:rsidRPr="00B461FF" w:rsidRDefault="00593D84" w:rsidP="00AC29A5">
      <w:pPr>
        <w:pStyle w:val="TableParagraph"/>
        <w:spacing w:before="1"/>
        <w:ind w:right="121" w:firstLine="453"/>
        <w:jc w:val="both"/>
        <w:rPr>
          <w:sz w:val="24"/>
          <w:szCs w:val="24"/>
          <w:lang w:val="ru-RU"/>
        </w:rPr>
      </w:pPr>
      <w:r w:rsidRPr="00B461FF">
        <w:rPr>
          <w:b/>
          <w:sz w:val="24"/>
          <w:szCs w:val="24"/>
          <w:lang w:val="ru-RU"/>
        </w:rPr>
        <w:t xml:space="preserve">учебный план </w:t>
      </w:r>
      <w:r w:rsidRPr="00B461FF">
        <w:rPr>
          <w:sz w:val="24"/>
          <w:szCs w:val="24"/>
          <w:lang w:val="ru-RU"/>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w:t>
      </w:r>
      <w:proofErr w:type="gramStart"/>
      <w:r w:rsidRPr="00B461FF">
        <w:rPr>
          <w:sz w:val="24"/>
          <w:szCs w:val="24"/>
          <w:lang w:val="ru-RU"/>
        </w:rPr>
        <w:t>у-</w:t>
      </w:r>
      <w:proofErr w:type="gramEnd"/>
      <w:r w:rsidRPr="00B461FF">
        <w:rPr>
          <w:sz w:val="24"/>
          <w:szCs w:val="24"/>
          <w:lang w:val="ru-RU"/>
        </w:rPr>
        <w:t xml:space="preserve"> 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3D84" w:rsidRPr="00B461FF" w:rsidRDefault="00593D84" w:rsidP="00AC29A5">
      <w:pPr>
        <w:pStyle w:val="TableParagraph"/>
        <w:spacing w:before="1"/>
        <w:ind w:right="130" w:firstLine="453"/>
        <w:jc w:val="both"/>
        <w:rPr>
          <w:sz w:val="24"/>
          <w:szCs w:val="24"/>
          <w:lang w:val="ru-RU"/>
        </w:rPr>
      </w:pPr>
      <w:r w:rsidRPr="00B461FF">
        <w:rPr>
          <w:b/>
          <w:sz w:val="24"/>
          <w:szCs w:val="24"/>
          <w:lang w:val="ru-RU"/>
        </w:rPr>
        <w:t xml:space="preserve">факультет </w:t>
      </w:r>
      <w:r w:rsidRPr="00B461FF">
        <w:rPr>
          <w:sz w:val="24"/>
          <w:szCs w:val="24"/>
          <w:lang w:val="ru-RU"/>
        </w:rPr>
        <w:t>– учебно-научное и административное подразделение вуза, осуществляющее подготовку студентов и аспирантов по определенной специальности, а также руководство научно-исследовательской и учебно-воспитательной деятельностью. Факультет возглавляется деканом;</w:t>
      </w:r>
    </w:p>
    <w:p w:rsidR="00593D84" w:rsidRPr="00B461FF" w:rsidRDefault="00593D84" w:rsidP="003E2A5E">
      <w:pPr>
        <w:pStyle w:val="TableParagraph"/>
        <w:ind w:left="0" w:right="122" w:firstLine="139"/>
        <w:jc w:val="both"/>
        <w:rPr>
          <w:sz w:val="24"/>
          <w:szCs w:val="24"/>
          <w:lang w:val="ru-RU"/>
        </w:rPr>
      </w:pPr>
      <w:r w:rsidRPr="00B461FF">
        <w:rPr>
          <w:b/>
          <w:sz w:val="24"/>
          <w:szCs w:val="24"/>
          <w:lang w:val="ru-RU"/>
        </w:rPr>
        <w:t xml:space="preserve">федеральный государственный образовательный стандарт </w:t>
      </w:r>
      <w:r w:rsidRPr="00B461FF">
        <w:rPr>
          <w:sz w:val="24"/>
          <w:szCs w:val="24"/>
          <w:lang w:val="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w:t>
      </w:r>
      <w:proofErr w:type="gramStart"/>
      <w:r w:rsidRPr="00B461FF">
        <w:rPr>
          <w:sz w:val="24"/>
          <w:szCs w:val="24"/>
          <w:lang w:val="ru-RU"/>
        </w:rPr>
        <w:t>о-</w:t>
      </w:r>
      <w:proofErr w:type="gramEnd"/>
      <w:r w:rsidRPr="00B461FF">
        <w:rPr>
          <w:sz w:val="24"/>
          <w:szCs w:val="24"/>
          <w:lang w:val="ru-RU"/>
        </w:rPr>
        <w:t xml:space="preserve"> правовому регулированию в сфере образования;</w:t>
      </w:r>
    </w:p>
    <w:p w:rsidR="00593D84" w:rsidRPr="00B461FF" w:rsidRDefault="00593D84" w:rsidP="00AC29A5">
      <w:pPr>
        <w:pStyle w:val="TableParagraph"/>
        <w:spacing w:before="15"/>
        <w:ind w:right="125" w:firstLine="453"/>
        <w:jc w:val="both"/>
        <w:rPr>
          <w:sz w:val="24"/>
          <w:szCs w:val="24"/>
          <w:lang w:val="ru-RU"/>
        </w:rPr>
      </w:pPr>
      <w:proofErr w:type="gramStart"/>
      <w:r w:rsidRPr="00B461FF">
        <w:rPr>
          <w:b/>
          <w:sz w:val="24"/>
          <w:szCs w:val="24"/>
          <w:lang w:val="ru-RU"/>
        </w:rPr>
        <w:t xml:space="preserve">экзамен </w:t>
      </w:r>
      <w:r w:rsidRPr="00B461FF">
        <w:rPr>
          <w:sz w:val="24"/>
          <w:szCs w:val="24"/>
          <w:lang w:val="ru-RU"/>
        </w:rPr>
        <w:t xml:space="preserve">– форма заключительной проверки </w:t>
      </w:r>
      <w:proofErr w:type="spellStart"/>
      <w:r w:rsidRPr="00B461FF">
        <w:rPr>
          <w:sz w:val="24"/>
          <w:szCs w:val="24"/>
          <w:lang w:val="ru-RU"/>
        </w:rPr>
        <w:t>сформированности</w:t>
      </w:r>
      <w:proofErr w:type="spellEnd"/>
      <w:r w:rsidRPr="00B461FF">
        <w:rPr>
          <w:sz w:val="24"/>
          <w:szCs w:val="24"/>
          <w:lang w:val="ru-RU"/>
        </w:rPr>
        <w:t xml:space="preserve"> компетенций (знаний, </w:t>
      </w:r>
      <w:r w:rsidRPr="00B461FF">
        <w:rPr>
          <w:sz w:val="24"/>
          <w:szCs w:val="24"/>
          <w:lang w:val="ru-RU"/>
        </w:rPr>
        <w:lastRenderedPageBreak/>
        <w:t>умений, навыков) обучающихся; по своим целям бывают итоговыми, завершающими определенный этап учебного процесса (промежуточной аттестации), вступительными;</w:t>
      </w:r>
      <w:proofErr w:type="gramEnd"/>
    </w:p>
    <w:p w:rsidR="00593D84" w:rsidRDefault="00593D84" w:rsidP="00AC29A5">
      <w:pPr>
        <w:pStyle w:val="TableParagraph"/>
        <w:spacing w:before="2"/>
        <w:ind w:firstLine="453"/>
        <w:jc w:val="both"/>
        <w:rPr>
          <w:spacing w:val="-5"/>
          <w:sz w:val="24"/>
          <w:szCs w:val="24"/>
          <w:lang w:val="ru-RU"/>
        </w:rPr>
      </w:pPr>
      <w:r w:rsidRPr="00B461FF">
        <w:rPr>
          <w:b/>
          <w:spacing w:val="-5"/>
          <w:sz w:val="24"/>
          <w:szCs w:val="24"/>
          <w:lang w:val="ru-RU"/>
        </w:rPr>
        <w:t xml:space="preserve">экзаменационная сессия </w:t>
      </w:r>
      <w:r w:rsidRPr="00B461FF">
        <w:rPr>
          <w:sz w:val="24"/>
          <w:szCs w:val="24"/>
          <w:lang w:val="ru-RU"/>
        </w:rPr>
        <w:t xml:space="preserve">– </w:t>
      </w:r>
      <w:r w:rsidRPr="00B461FF">
        <w:rPr>
          <w:spacing w:val="-5"/>
          <w:sz w:val="24"/>
          <w:szCs w:val="24"/>
          <w:lang w:val="ru-RU"/>
        </w:rPr>
        <w:t xml:space="preserve">процесс комплексной проверки компетенций (знаний, навыков </w:t>
      </w:r>
      <w:r w:rsidRPr="00B461FF">
        <w:rPr>
          <w:sz w:val="24"/>
          <w:szCs w:val="24"/>
          <w:lang w:val="ru-RU"/>
        </w:rPr>
        <w:t xml:space="preserve">и </w:t>
      </w:r>
      <w:r w:rsidRPr="00B461FF">
        <w:rPr>
          <w:spacing w:val="-5"/>
          <w:sz w:val="24"/>
          <w:szCs w:val="24"/>
          <w:lang w:val="ru-RU"/>
        </w:rPr>
        <w:t xml:space="preserve">умений) студентов, которые </w:t>
      </w:r>
      <w:r w:rsidRPr="00B461FF">
        <w:rPr>
          <w:spacing w:val="-3"/>
          <w:sz w:val="24"/>
          <w:szCs w:val="24"/>
          <w:lang w:val="ru-RU"/>
        </w:rPr>
        <w:t xml:space="preserve">они </w:t>
      </w:r>
      <w:r w:rsidRPr="00B461FF">
        <w:rPr>
          <w:spacing w:val="-5"/>
          <w:sz w:val="24"/>
          <w:szCs w:val="24"/>
          <w:lang w:val="ru-RU"/>
        </w:rPr>
        <w:t xml:space="preserve">приобрели </w:t>
      </w:r>
      <w:r w:rsidRPr="00B461FF">
        <w:rPr>
          <w:sz w:val="24"/>
          <w:szCs w:val="24"/>
          <w:lang w:val="ru-RU"/>
        </w:rPr>
        <w:t xml:space="preserve">в </w:t>
      </w:r>
      <w:r w:rsidRPr="00B461FF">
        <w:rPr>
          <w:spacing w:val="-5"/>
          <w:sz w:val="24"/>
          <w:szCs w:val="24"/>
          <w:lang w:val="ru-RU"/>
        </w:rPr>
        <w:t xml:space="preserve">процессе обучения </w:t>
      </w:r>
      <w:r w:rsidRPr="00B461FF">
        <w:rPr>
          <w:sz w:val="24"/>
          <w:szCs w:val="24"/>
          <w:lang w:val="ru-RU"/>
        </w:rPr>
        <w:t xml:space="preserve">в </w:t>
      </w:r>
      <w:r w:rsidRPr="00B461FF">
        <w:rPr>
          <w:spacing w:val="-5"/>
          <w:sz w:val="24"/>
          <w:szCs w:val="24"/>
          <w:lang w:val="ru-RU"/>
        </w:rPr>
        <w:t xml:space="preserve">течение семестра </w:t>
      </w:r>
      <w:r w:rsidRPr="00B461FF">
        <w:rPr>
          <w:sz w:val="24"/>
          <w:szCs w:val="24"/>
          <w:lang w:val="ru-RU"/>
        </w:rPr>
        <w:t xml:space="preserve">по </w:t>
      </w:r>
      <w:r w:rsidRPr="00B461FF">
        <w:rPr>
          <w:spacing w:val="-5"/>
          <w:sz w:val="24"/>
          <w:szCs w:val="24"/>
          <w:lang w:val="ru-RU"/>
        </w:rPr>
        <w:t>опреде</w:t>
      </w:r>
      <w:r w:rsidRPr="00B461FF">
        <w:rPr>
          <w:spacing w:val="-4"/>
          <w:sz w:val="24"/>
          <w:szCs w:val="24"/>
          <w:lang w:val="ru-RU"/>
        </w:rPr>
        <w:t xml:space="preserve">ленному кругу </w:t>
      </w:r>
      <w:r w:rsidRPr="00B461FF">
        <w:rPr>
          <w:spacing w:val="-5"/>
          <w:sz w:val="24"/>
          <w:szCs w:val="24"/>
          <w:lang w:val="ru-RU"/>
        </w:rPr>
        <w:t xml:space="preserve">дисциплин, </w:t>
      </w:r>
      <w:r w:rsidRPr="00B461FF">
        <w:rPr>
          <w:spacing w:val="-6"/>
          <w:sz w:val="24"/>
          <w:szCs w:val="24"/>
          <w:lang w:val="ru-RU"/>
        </w:rPr>
        <w:t xml:space="preserve">прочитанных </w:t>
      </w:r>
      <w:r w:rsidRPr="00B461FF">
        <w:rPr>
          <w:sz w:val="24"/>
          <w:szCs w:val="24"/>
          <w:lang w:val="ru-RU"/>
        </w:rPr>
        <w:t xml:space="preserve">в </w:t>
      </w:r>
      <w:r w:rsidR="00E05426">
        <w:rPr>
          <w:spacing w:val="-5"/>
          <w:sz w:val="24"/>
          <w:szCs w:val="24"/>
          <w:lang w:val="ru-RU"/>
        </w:rPr>
        <w:t>данном семестре;</w:t>
      </w:r>
    </w:p>
    <w:p w:rsidR="00E05426" w:rsidRDefault="00E05426" w:rsidP="00AC29A5">
      <w:pPr>
        <w:pStyle w:val="TableParagraph"/>
        <w:spacing w:before="2"/>
        <w:ind w:firstLine="453"/>
        <w:jc w:val="both"/>
        <w:rPr>
          <w:sz w:val="24"/>
          <w:szCs w:val="24"/>
          <w:lang w:val="ru-RU"/>
        </w:rPr>
      </w:pPr>
      <w:proofErr w:type="gramStart"/>
      <w:r>
        <w:rPr>
          <w:b/>
          <w:spacing w:val="-5"/>
          <w:sz w:val="24"/>
          <w:szCs w:val="24"/>
          <w:lang w:val="ru-RU"/>
        </w:rPr>
        <w:t xml:space="preserve">электронное обучение </w:t>
      </w:r>
      <w:r w:rsidRPr="00E05426">
        <w:rPr>
          <w:sz w:val="24"/>
          <w:szCs w:val="24"/>
          <w:lang w:val="ru-RU"/>
        </w:rPr>
        <w:t>-</w:t>
      </w:r>
      <w:r>
        <w:rPr>
          <w:sz w:val="24"/>
          <w:szCs w:val="24"/>
          <w:lang w:val="ru-RU"/>
        </w:rPr>
        <w:t>- организация образовательной деятельности с применением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взаимодействие обучающихся и педагогических работников; к электронному обучению относятся: самостоятельная работа с электронными образовательными ресурсами, возможность дистанционного взаимодействия с преподавателем, создание сообщества пользователей, осуществляющих общую виртуальную образовательную деятельность.</w:t>
      </w:r>
      <w:proofErr w:type="gramEnd"/>
    </w:p>
    <w:p w:rsidR="00970C55" w:rsidRPr="00DE6E71" w:rsidRDefault="00970C55" w:rsidP="00970C55">
      <w:pPr>
        <w:pStyle w:val="TableParagraph"/>
        <w:ind w:right="119" w:firstLine="453"/>
        <w:jc w:val="both"/>
        <w:rPr>
          <w:sz w:val="24"/>
          <w:szCs w:val="24"/>
          <w:lang w:val="ru-RU"/>
        </w:rPr>
      </w:pPr>
      <w:proofErr w:type="spellStart"/>
      <w:proofErr w:type="gramStart"/>
      <w:r>
        <w:rPr>
          <w:b/>
          <w:sz w:val="24"/>
          <w:szCs w:val="24"/>
        </w:rPr>
        <w:t>Pruffme</w:t>
      </w:r>
      <w:proofErr w:type="spellEnd"/>
      <w:r>
        <w:rPr>
          <w:b/>
          <w:sz w:val="24"/>
          <w:szCs w:val="24"/>
          <w:lang w:val="ru-RU"/>
        </w:rPr>
        <w:t xml:space="preserve"> </w:t>
      </w:r>
      <w:r>
        <w:rPr>
          <w:sz w:val="24"/>
          <w:szCs w:val="24"/>
          <w:lang w:val="ru-RU"/>
        </w:rPr>
        <w:t xml:space="preserve">– </w:t>
      </w:r>
      <w:proofErr w:type="spellStart"/>
      <w:r>
        <w:rPr>
          <w:sz w:val="24"/>
          <w:szCs w:val="24"/>
          <w:lang w:val="ru-RU"/>
        </w:rPr>
        <w:t>онлайн</w:t>
      </w:r>
      <w:proofErr w:type="spellEnd"/>
      <w:r>
        <w:rPr>
          <w:sz w:val="24"/>
          <w:szCs w:val="24"/>
          <w:lang w:val="ru-RU"/>
        </w:rPr>
        <w:t xml:space="preserve"> сервис для реализации </w:t>
      </w:r>
      <w:proofErr w:type="spellStart"/>
      <w:r>
        <w:rPr>
          <w:sz w:val="24"/>
          <w:szCs w:val="24"/>
          <w:lang w:val="ru-RU"/>
        </w:rPr>
        <w:t>образовательнойпрограммы</w:t>
      </w:r>
      <w:proofErr w:type="spellEnd"/>
      <w:r>
        <w:rPr>
          <w:sz w:val="24"/>
          <w:szCs w:val="24"/>
          <w:lang w:val="ru-RU"/>
        </w:rPr>
        <w:t xml:space="preserve"> в режиме реального времени.</w:t>
      </w:r>
      <w:proofErr w:type="gramEnd"/>
    </w:p>
    <w:p w:rsidR="00970C55" w:rsidRDefault="00970C55" w:rsidP="00AC29A5">
      <w:pPr>
        <w:pStyle w:val="TableParagraph"/>
        <w:spacing w:before="2"/>
        <w:ind w:firstLine="453"/>
        <w:jc w:val="both"/>
        <w:rPr>
          <w:sz w:val="24"/>
          <w:szCs w:val="24"/>
          <w:lang w:val="ru-RU"/>
        </w:rPr>
      </w:pPr>
    </w:p>
    <w:p w:rsidR="00797D1B" w:rsidRPr="00593D84" w:rsidRDefault="00797D1B" w:rsidP="00797D1B">
      <w:pPr>
        <w:pStyle w:val="TableParagraph"/>
        <w:spacing w:before="1"/>
        <w:rPr>
          <w:b/>
          <w:sz w:val="24"/>
          <w:szCs w:val="24"/>
          <w:lang w:val="ru-RU"/>
        </w:rPr>
      </w:pPr>
      <w:r>
        <w:rPr>
          <w:b/>
          <w:sz w:val="24"/>
          <w:szCs w:val="24"/>
          <w:lang w:val="ru-RU"/>
        </w:rPr>
        <w:t xml:space="preserve">                                           4.</w:t>
      </w:r>
      <w:r w:rsidRPr="00593D84">
        <w:rPr>
          <w:b/>
          <w:sz w:val="24"/>
          <w:szCs w:val="24"/>
          <w:lang w:val="ru-RU"/>
        </w:rPr>
        <w:t>ОБОЗНАЧЕНИЯ, СОКРАЩЕНИЯ</w:t>
      </w:r>
    </w:p>
    <w:p w:rsidR="00797D1B" w:rsidRPr="00E05426" w:rsidRDefault="00797D1B" w:rsidP="00AC29A5">
      <w:pPr>
        <w:pStyle w:val="TableParagraph"/>
        <w:spacing w:before="2"/>
        <w:ind w:firstLine="453"/>
        <w:jc w:val="both"/>
        <w:rPr>
          <w:sz w:val="24"/>
          <w:szCs w:val="24"/>
          <w:lang w:val="ru-RU"/>
        </w:rPr>
      </w:pPr>
    </w:p>
    <w:p w:rsidR="00B72139" w:rsidRPr="00B461FF" w:rsidRDefault="00B72139" w:rsidP="00E97CDF">
      <w:pPr>
        <w:pStyle w:val="TableParagraph"/>
        <w:ind w:left="592"/>
        <w:rPr>
          <w:sz w:val="24"/>
          <w:szCs w:val="24"/>
          <w:lang w:val="ru-RU"/>
        </w:rPr>
      </w:pPr>
    </w:p>
    <w:p w:rsidR="0093244D" w:rsidRPr="0064748A" w:rsidRDefault="00797D1B" w:rsidP="00797D1B">
      <w:pPr>
        <w:pStyle w:val="TableParagraph"/>
        <w:tabs>
          <w:tab w:val="left" w:pos="953"/>
        </w:tabs>
        <w:spacing w:before="4"/>
        <w:ind w:left="0"/>
        <w:rPr>
          <w:b/>
          <w:sz w:val="24"/>
          <w:szCs w:val="24"/>
          <w:lang w:val="ru-RU"/>
        </w:rPr>
      </w:pPr>
      <w:r>
        <w:rPr>
          <w:b/>
          <w:sz w:val="24"/>
          <w:szCs w:val="24"/>
          <w:lang w:val="ru-RU"/>
        </w:rPr>
        <w:t>4.1.</w:t>
      </w:r>
      <w:r w:rsidR="0093244D" w:rsidRPr="0064748A">
        <w:rPr>
          <w:b/>
          <w:sz w:val="24"/>
          <w:szCs w:val="24"/>
          <w:lang w:val="ru-RU"/>
        </w:rPr>
        <w:t>Обозначения</w:t>
      </w:r>
    </w:p>
    <w:p w:rsidR="0093244D" w:rsidRPr="0064748A" w:rsidRDefault="0093244D" w:rsidP="009309F1">
      <w:pPr>
        <w:pStyle w:val="TableParagraph"/>
        <w:ind w:left="590"/>
        <w:rPr>
          <w:sz w:val="24"/>
          <w:szCs w:val="24"/>
          <w:lang w:val="ru-RU"/>
        </w:rPr>
      </w:pPr>
      <w:proofErr w:type="spellStart"/>
      <w:r w:rsidRPr="0064748A">
        <w:rPr>
          <w:sz w:val="24"/>
          <w:szCs w:val="24"/>
          <w:lang w:val="ru-RU"/>
        </w:rPr>
        <w:t>ГИА</w:t>
      </w:r>
      <w:proofErr w:type="spellEnd"/>
      <w:r w:rsidRPr="0064748A">
        <w:rPr>
          <w:sz w:val="24"/>
          <w:szCs w:val="24"/>
          <w:lang w:val="ru-RU"/>
        </w:rPr>
        <w:t xml:space="preserve"> – </w:t>
      </w:r>
      <w:proofErr w:type="spellStart"/>
      <w:r w:rsidRPr="0064748A">
        <w:rPr>
          <w:sz w:val="24"/>
          <w:szCs w:val="24"/>
          <w:lang w:val="ru-RU"/>
        </w:rPr>
        <w:t>Государственнаяитоговаяаттестация</w:t>
      </w:r>
      <w:proofErr w:type="spellEnd"/>
      <w:r w:rsidRPr="0064748A">
        <w:rPr>
          <w:sz w:val="24"/>
          <w:szCs w:val="24"/>
          <w:lang w:val="ru-RU"/>
        </w:rPr>
        <w:t>;</w:t>
      </w:r>
    </w:p>
    <w:p w:rsidR="0093244D" w:rsidRPr="0064748A" w:rsidRDefault="0093244D" w:rsidP="009309F1">
      <w:pPr>
        <w:pStyle w:val="TableParagraph"/>
        <w:ind w:left="590"/>
        <w:rPr>
          <w:sz w:val="24"/>
          <w:szCs w:val="24"/>
          <w:lang w:val="ru-RU"/>
        </w:rPr>
      </w:pPr>
      <w:proofErr w:type="spellStart"/>
      <w:r w:rsidRPr="0064748A">
        <w:rPr>
          <w:sz w:val="24"/>
          <w:szCs w:val="24"/>
          <w:lang w:val="ru-RU"/>
        </w:rPr>
        <w:t>ГЭК</w:t>
      </w:r>
      <w:proofErr w:type="spellEnd"/>
      <w:r w:rsidRPr="0064748A">
        <w:rPr>
          <w:sz w:val="24"/>
          <w:szCs w:val="24"/>
          <w:lang w:val="ru-RU"/>
        </w:rPr>
        <w:t xml:space="preserve"> – </w:t>
      </w:r>
      <w:proofErr w:type="spellStart"/>
      <w:r w:rsidRPr="0064748A">
        <w:rPr>
          <w:sz w:val="24"/>
          <w:szCs w:val="24"/>
          <w:lang w:val="ru-RU"/>
        </w:rPr>
        <w:t>Государственнаяэкзаменационнаякомиссия</w:t>
      </w:r>
      <w:proofErr w:type="spellEnd"/>
      <w:r w:rsidRPr="0064748A">
        <w:rPr>
          <w:sz w:val="24"/>
          <w:szCs w:val="24"/>
          <w:lang w:val="ru-RU"/>
        </w:rPr>
        <w:t>;</w:t>
      </w:r>
    </w:p>
    <w:p w:rsidR="0093244D" w:rsidRPr="00B461FF" w:rsidRDefault="00EF243E" w:rsidP="009309F1">
      <w:pPr>
        <w:pStyle w:val="TableParagraph"/>
        <w:ind w:left="590" w:right="2403"/>
        <w:rPr>
          <w:sz w:val="24"/>
          <w:szCs w:val="24"/>
          <w:lang w:val="ru-RU"/>
        </w:rPr>
      </w:pPr>
      <w:proofErr w:type="spellStart"/>
      <w:r w:rsidRPr="00B461FF">
        <w:rPr>
          <w:sz w:val="24"/>
          <w:szCs w:val="24"/>
          <w:lang w:val="ru-RU"/>
        </w:rPr>
        <w:t>ФГОС</w:t>
      </w:r>
      <w:proofErr w:type="spellEnd"/>
      <w:r w:rsidRPr="00B461FF">
        <w:rPr>
          <w:sz w:val="24"/>
          <w:szCs w:val="24"/>
          <w:lang w:val="ru-RU"/>
        </w:rPr>
        <w:t xml:space="preserve"> – федеральный государственный образовательный стандарт;</w:t>
      </w:r>
    </w:p>
    <w:p w:rsidR="0093244D" w:rsidRPr="00B461FF" w:rsidRDefault="0093244D" w:rsidP="009309F1">
      <w:pPr>
        <w:pStyle w:val="TableParagraph"/>
        <w:ind w:left="590" w:right="2403"/>
        <w:rPr>
          <w:sz w:val="24"/>
          <w:szCs w:val="24"/>
          <w:lang w:val="ru-RU"/>
        </w:rPr>
      </w:pPr>
      <w:proofErr w:type="spellStart"/>
      <w:r w:rsidRPr="00B461FF">
        <w:rPr>
          <w:sz w:val="24"/>
          <w:szCs w:val="24"/>
          <w:lang w:val="ru-RU"/>
        </w:rPr>
        <w:t>ДП</w:t>
      </w:r>
      <w:proofErr w:type="spellEnd"/>
      <w:r w:rsidRPr="00B461FF">
        <w:rPr>
          <w:sz w:val="24"/>
          <w:szCs w:val="24"/>
          <w:lang w:val="ru-RU"/>
        </w:rPr>
        <w:t xml:space="preserve"> – документированная процедура;</w:t>
      </w:r>
    </w:p>
    <w:p w:rsidR="0093244D" w:rsidRPr="00B461FF" w:rsidRDefault="0093244D" w:rsidP="009309F1">
      <w:pPr>
        <w:pStyle w:val="TableParagraph"/>
        <w:ind w:left="590" w:right="5640"/>
        <w:rPr>
          <w:sz w:val="24"/>
          <w:szCs w:val="24"/>
          <w:lang w:val="ru-RU"/>
        </w:rPr>
      </w:pPr>
      <w:proofErr w:type="spellStart"/>
      <w:r w:rsidRPr="00B461FF">
        <w:rPr>
          <w:sz w:val="24"/>
          <w:szCs w:val="24"/>
          <w:lang w:val="ru-RU"/>
        </w:rPr>
        <w:t>ОФО</w:t>
      </w:r>
      <w:proofErr w:type="spellEnd"/>
      <w:r w:rsidRPr="00B461FF">
        <w:rPr>
          <w:sz w:val="24"/>
          <w:szCs w:val="24"/>
          <w:lang w:val="ru-RU"/>
        </w:rPr>
        <w:t xml:space="preserve"> – очная форма обучения;</w:t>
      </w:r>
    </w:p>
    <w:p w:rsidR="0093244D" w:rsidRPr="00B461FF" w:rsidRDefault="0093244D" w:rsidP="009309F1">
      <w:pPr>
        <w:pStyle w:val="TableParagraph"/>
        <w:ind w:left="590"/>
        <w:rPr>
          <w:sz w:val="24"/>
          <w:szCs w:val="24"/>
          <w:lang w:val="ru-RU"/>
        </w:rPr>
      </w:pPr>
      <w:proofErr w:type="spellStart"/>
      <w:r w:rsidRPr="00B461FF">
        <w:rPr>
          <w:sz w:val="24"/>
          <w:szCs w:val="24"/>
          <w:lang w:val="ru-RU"/>
        </w:rPr>
        <w:t>ЗФО</w:t>
      </w:r>
      <w:proofErr w:type="spellEnd"/>
      <w:r w:rsidRPr="00B461FF">
        <w:rPr>
          <w:sz w:val="24"/>
          <w:szCs w:val="24"/>
          <w:lang w:val="ru-RU"/>
        </w:rPr>
        <w:t xml:space="preserve"> – заочная форма обучения;</w:t>
      </w:r>
    </w:p>
    <w:p w:rsidR="0093244D" w:rsidRPr="00B461FF" w:rsidRDefault="0093244D" w:rsidP="009309F1">
      <w:pPr>
        <w:pStyle w:val="TableParagraph"/>
        <w:ind w:left="590"/>
        <w:rPr>
          <w:sz w:val="24"/>
          <w:szCs w:val="24"/>
          <w:lang w:val="ru-RU"/>
        </w:rPr>
      </w:pPr>
      <w:proofErr w:type="spellStart"/>
      <w:r w:rsidRPr="00B461FF">
        <w:rPr>
          <w:sz w:val="24"/>
          <w:szCs w:val="24"/>
          <w:lang w:val="ru-RU"/>
        </w:rPr>
        <w:t>ООП</w:t>
      </w:r>
      <w:proofErr w:type="spellEnd"/>
      <w:r w:rsidRPr="00B461FF">
        <w:rPr>
          <w:sz w:val="24"/>
          <w:szCs w:val="24"/>
          <w:lang w:val="ru-RU"/>
        </w:rPr>
        <w:t xml:space="preserve"> – основная образовательная программа;</w:t>
      </w:r>
    </w:p>
    <w:p w:rsidR="0093244D" w:rsidRPr="00B461FF" w:rsidRDefault="0093244D" w:rsidP="009309F1">
      <w:pPr>
        <w:pStyle w:val="TableParagraph"/>
        <w:ind w:left="590" w:right="3039"/>
        <w:rPr>
          <w:sz w:val="24"/>
          <w:szCs w:val="24"/>
          <w:lang w:val="ru-RU"/>
        </w:rPr>
      </w:pPr>
      <w:proofErr w:type="spellStart"/>
      <w:r w:rsidRPr="00B461FF">
        <w:rPr>
          <w:sz w:val="24"/>
          <w:szCs w:val="24"/>
          <w:lang w:val="ru-RU"/>
        </w:rPr>
        <w:t>ПООП</w:t>
      </w:r>
      <w:proofErr w:type="spellEnd"/>
      <w:r w:rsidRPr="00B461FF">
        <w:rPr>
          <w:sz w:val="24"/>
          <w:szCs w:val="24"/>
          <w:lang w:val="ru-RU"/>
        </w:rPr>
        <w:t xml:space="preserve"> – примерная основная образовательная программа; </w:t>
      </w:r>
      <w:proofErr w:type="spellStart"/>
      <w:r w:rsidRPr="00B461FF">
        <w:rPr>
          <w:sz w:val="24"/>
          <w:szCs w:val="24"/>
          <w:lang w:val="ru-RU"/>
        </w:rPr>
        <w:t>ОУ</w:t>
      </w:r>
      <w:proofErr w:type="spellEnd"/>
      <w:r w:rsidRPr="00B461FF">
        <w:rPr>
          <w:sz w:val="24"/>
          <w:szCs w:val="24"/>
          <w:lang w:val="ru-RU"/>
        </w:rPr>
        <w:t xml:space="preserve"> – образовательное учреждение;</w:t>
      </w:r>
    </w:p>
    <w:p w:rsidR="0093244D" w:rsidRPr="00B461FF" w:rsidRDefault="0093244D" w:rsidP="009309F1">
      <w:pPr>
        <w:pStyle w:val="TableParagraph"/>
        <w:ind w:left="590"/>
        <w:rPr>
          <w:sz w:val="24"/>
          <w:szCs w:val="24"/>
          <w:lang w:val="ru-RU"/>
        </w:rPr>
      </w:pPr>
      <w:proofErr w:type="spellStart"/>
      <w:proofErr w:type="gramStart"/>
      <w:r w:rsidRPr="00B461FF">
        <w:rPr>
          <w:sz w:val="24"/>
          <w:szCs w:val="24"/>
          <w:lang w:val="ru-RU"/>
        </w:rPr>
        <w:t>ПР</w:t>
      </w:r>
      <w:proofErr w:type="spellEnd"/>
      <w:proofErr w:type="gramEnd"/>
      <w:r w:rsidRPr="00B461FF">
        <w:rPr>
          <w:sz w:val="24"/>
          <w:szCs w:val="24"/>
          <w:lang w:val="ru-RU"/>
        </w:rPr>
        <w:t xml:space="preserve"> – педагогический работник;</w:t>
      </w:r>
    </w:p>
    <w:p w:rsidR="0093244D" w:rsidRPr="00B461FF" w:rsidRDefault="0093244D" w:rsidP="009309F1">
      <w:pPr>
        <w:pStyle w:val="TableParagraph"/>
        <w:ind w:left="590" w:right="5043"/>
        <w:rPr>
          <w:sz w:val="24"/>
          <w:szCs w:val="24"/>
          <w:lang w:val="ru-RU"/>
        </w:rPr>
      </w:pPr>
      <w:proofErr w:type="spellStart"/>
      <w:r w:rsidRPr="00B461FF">
        <w:rPr>
          <w:sz w:val="24"/>
          <w:szCs w:val="24"/>
          <w:lang w:val="ru-RU"/>
        </w:rPr>
        <w:t>УМ</w:t>
      </w:r>
      <w:r w:rsidR="00E05426">
        <w:rPr>
          <w:sz w:val="24"/>
          <w:szCs w:val="24"/>
          <w:lang w:val="ru-RU"/>
        </w:rPr>
        <w:t>О</w:t>
      </w:r>
      <w:proofErr w:type="spellEnd"/>
      <w:r w:rsidRPr="00B461FF">
        <w:rPr>
          <w:sz w:val="24"/>
          <w:szCs w:val="24"/>
          <w:lang w:val="ru-RU"/>
        </w:rPr>
        <w:t xml:space="preserve"> – учебно-методическ</w:t>
      </w:r>
      <w:r w:rsidR="00577DDF" w:rsidRPr="00B461FF">
        <w:rPr>
          <w:sz w:val="24"/>
          <w:szCs w:val="24"/>
          <w:lang w:val="ru-RU"/>
        </w:rPr>
        <w:t>ий отдел</w:t>
      </w:r>
      <w:r w:rsidR="006B2208" w:rsidRPr="00B461FF">
        <w:rPr>
          <w:sz w:val="24"/>
          <w:szCs w:val="24"/>
          <w:lang w:val="ru-RU"/>
        </w:rPr>
        <w:t>;</w:t>
      </w:r>
    </w:p>
    <w:p w:rsidR="0093244D" w:rsidRPr="00B461FF" w:rsidRDefault="0093244D" w:rsidP="009309F1">
      <w:pPr>
        <w:pStyle w:val="TableParagraph"/>
        <w:ind w:left="590" w:right="5043"/>
        <w:rPr>
          <w:sz w:val="24"/>
          <w:szCs w:val="24"/>
          <w:lang w:val="ru-RU"/>
        </w:rPr>
      </w:pPr>
      <w:proofErr w:type="spellStart"/>
      <w:r w:rsidRPr="00B461FF">
        <w:rPr>
          <w:sz w:val="24"/>
          <w:szCs w:val="24"/>
          <w:lang w:val="ru-RU"/>
        </w:rPr>
        <w:t>УП</w:t>
      </w:r>
      <w:proofErr w:type="spellEnd"/>
      <w:r w:rsidRPr="00B461FF">
        <w:rPr>
          <w:sz w:val="24"/>
          <w:szCs w:val="24"/>
          <w:lang w:val="ru-RU"/>
        </w:rPr>
        <w:t xml:space="preserve"> – учебный план;</w:t>
      </w:r>
    </w:p>
    <w:p w:rsidR="00B72139" w:rsidRPr="00B461FF" w:rsidRDefault="00B72139" w:rsidP="00E97CDF">
      <w:pPr>
        <w:pStyle w:val="TableParagraph"/>
        <w:ind w:left="592"/>
        <w:rPr>
          <w:sz w:val="24"/>
          <w:szCs w:val="24"/>
          <w:lang w:val="ru-RU"/>
        </w:rPr>
      </w:pPr>
    </w:p>
    <w:p w:rsidR="007F6A71" w:rsidRPr="00B461FF" w:rsidRDefault="00E97CDF" w:rsidP="00E97CDF">
      <w:pPr>
        <w:pStyle w:val="TableParagraph"/>
        <w:numPr>
          <w:ilvl w:val="1"/>
          <w:numId w:val="3"/>
        </w:numPr>
        <w:tabs>
          <w:tab w:val="left" w:pos="953"/>
        </w:tabs>
        <w:ind w:right="7134" w:firstLine="0"/>
        <w:rPr>
          <w:sz w:val="24"/>
          <w:szCs w:val="24"/>
          <w:lang w:val="ru-RU"/>
        </w:rPr>
      </w:pPr>
      <w:r w:rsidRPr="00B461FF">
        <w:rPr>
          <w:b/>
          <w:sz w:val="24"/>
          <w:szCs w:val="24"/>
          <w:lang w:val="ru-RU"/>
        </w:rPr>
        <w:t xml:space="preserve">Сокращения </w:t>
      </w:r>
      <w:r w:rsidRPr="00B461FF">
        <w:rPr>
          <w:sz w:val="24"/>
          <w:szCs w:val="24"/>
          <w:lang w:val="ru-RU"/>
        </w:rPr>
        <w:t>кол</w:t>
      </w:r>
      <w:proofErr w:type="gramStart"/>
      <w:r w:rsidRPr="00B461FF">
        <w:rPr>
          <w:sz w:val="24"/>
          <w:szCs w:val="24"/>
          <w:lang w:val="ru-RU"/>
        </w:rPr>
        <w:t>.</w:t>
      </w:r>
      <w:proofErr w:type="gramEnd"/>
      <w:r w:rsidRPr="00B461FF">
        <w:rPr>
          <w:sz w:val="24"/>
          <w:szCs w:val="24"/>
          <w:lang w:val="ru-RU"/>
        </w:rPr>
        <w:t xml:space="preserve"> – </w:t>
      </w:r>
      <w:proofErr w:type="gramStart"/>
      <w:r w:rsidRPr="00B461FF">
        <w:rPr>
          <w:sz w:val="24"/>
          <w:szCs w:val="24"/>
          <w:lang w:val="ru-RU"/>
        </w:rPr>
        <w:t>к</w:t>
      </w:r>
      <w:proofErr w:type="gramEnd"/>
      <w:r w:rsidRPr="00B461FF">
        <w:rPr>
          <w:sz w:val="24"/>
          <w:szCs w:val="24"/>
          <w:lang w:val="ru-RU"/>
        </w:rPr>
        <w:t xml:space="preserve">оличество; </w:t>
      </w:r>
      <w:proofErr w:type="spellStart"/>
      <w:r w:rsidRPr="00B461FF">
        <w:rPr>
          <w:sz w:val="24"/>
          <w:szCs w:val="24"/>
          <w:lang w:val="ru-RU"/>
        </w:rPr>
        <w:t>нач</w:t>
      </w:r>
      <w:proofErr w:type="spellEnd"/>
      <w:r w:rsidRPr="00B461FF">
        <w:rPr>
          <w:sz w:val="24"/>
          <w:szCs w:val="24"/>
          <w:lang w:val="ru-RU"/>
        </w:rPr>
        <w:t xml:space="preserve">. – начальник; </w:t>
      </w:r>
    </w:p>
    <w:p w:rsidR="00E97CDF" w:rsidRPr="00B461FF" w:rsidRDefault="00E97CDF" w:rsidP="007F6A71">
      <w:pPr>
        <w:pStyle w:val="TableParagraph"/>
        <w:tabs>
          <w:tab w:val="left" w:pos="953"/>
        </w:tabs>
        <w:ind w:left="360" w:right="7134"/>
        <w:rPr>
          <w:sz w:val="24"/>
          <w:szCs w:val="24"/>
          <w:lang w:val="ru-RU"/>
        </w:rPr>
      </w:pPr>
      <w:r w:rsidRPr="00B461FF">
        <w:rPr>
          <w:sz w:val="24"/>
          <w:szCs w:val="24"/>
          <w:lang w:val="ru-RU"/>
        </w:rPr>
        <w:t xml:space="preserve">отв. – ответственный; отд. </w:t>
      </w:r>
      <w:proofErr w:type="gramStart"/>
      <w:r w:rsidRPr="00B461FF">
        <w:rPr>
          <w:sz w:val="24"/>
          <w:szCs w:val="24"/>
          <w:lang w:val="ru-RU"/>
        </w:rPr>
        <w:t>–о</w:t>
      </w:r>
      <w:proofErr w:type="gramEnd"/>
      <w:r w:rsidRPr="00B461FF">
        <w:rPr>
          <w:sz w:val="24"/>
          <w:szCs w:val="24"/>
          <w:lang w:val="ru-RU"/>
        </w:rPr>
        <w:t>тдел;</w:t>
      </w:r>
    </w:p>
    <w:p w:rsidR="00E97CDF" w:rsidRPr="00B461FF" w:rsidRDefault="00E97CDF" w:rsidP="00455DA3">
      <w:pPr>
        <w:pStyle w:val="TableParagraph"/>
        <w:ind w:firstLine="221"/>
        <w:rPr>
          <w:sz w:val="24"/>
          <w:szCs w:val="24"/>
          <w:lang w:val="ru-RU"/>
        </w:rPr>
      </w:pPr>
      <w:r w:rsidRPr="00B461FF">
        <w:rPr>
          <w:sz w:val="24"/>
          <w:szCs w:val="24"/>
          <w:lang w:val="ru-RU"/>
        </w:rPr>
        <w:t>п. – пункт;</w:t>
      </w:r>
    </w:p>
    <w:p w:rsidR="007F1486" w:rsidRPr="00B461FF" w:rsidRDefault="00E97CDF" w:rsidP="00455DA3">
      <w:pPr>
        <w:ind w:firstLine="360"/>
        <w:rPr>
          <w:rFonts w:ascii="Times New Roman" w:hAnsi="Times New Roman" w:cs="Times New Roman"/>
          <w:sz w:val="24"/>
          <w:szCs w:val="24"/>
        </w:rPr>
      </w:pPr>
      <w:r w:rsidRPr="00B461FF">
        <w:rPr>
          <w:rFonts w:ascii="Times New Roman" w:hAnsi="Times New Roman" w:cs="Times New Roman"/>
          <w:sz w:val="24"/>
          <w:szCs w:val="24"/>
        </w:rPr>
        <w:t>экз. – экземпляр.</w:t>
      </w:r>
    </w:p>
    <w:p w:rsidR="00E97CDF" w:rsidRPr="00B461FF" w:rsidRDefault="00E97CDF" w:rsidP="00AC29A5">
      <w:pPr>
        <w:pStyle w:val="TableParagraph"/>
        <w:spacing w:before="20"/>
        <w:ind w:left="3859"/>
        <w:jc w:val="both"/>
        <w:rPr>
          <w:b/>
          <w:sz w:val="24"/>
          <w:szCs w:val="24"/>
          <w:lang w:val="ru-RU"/>
        </w:rPr>
      </w:pPr>
      <w:r w:rsidRPr="00B461FF">
        <w:rPr>
          <w:b/>
          <w:sz w:val="24"/>
          <w:szCs w:val="24"/>
          <w:lang w:val="ru-RU"/>
        </w:rPr>
        <w:t>5. Общие положения</w:t>
      </w:r>
    </w:p>
    <w:p w:rsidR="00E97CDF" w:rsidRPr="00B461FF" w:rsidRDefault="00E97CDF" w:rsidP="00AC29A5">
      <w:pPr>
        <w:pStyle w:val="TableParagraph"/>
        <w:numPr>
          <w:ilvl w:val="1"/>
          <w:numId w:val="5"/>
        </w:numPr>
        <w:tabs>
          <w:tab w:val="left" w:pos="1445"/>
        </w:tabs>
        <w:spacing w:before="135"/>
        <w:ind w:right="119" w:firstLine="453"/>
        <w:jc w:val="both"/>
        <w:rPr>
          <w:sz w:val="24"/>
          <w:szCs w:val="24"/>
          <w:lang w:val="ru-RU"/>
        </w:rPr>
      </w:pPr>
      <w:r w:rsidRPr="00B461FF">
        <w:rPr>
          <w:sz w:val="24"/>
          <w:szCs w:val="24"/>
          <w:lang w:val="ru-RU"/>
        </w:rPr>
        <w:t>Настоящий Порядок определяет правила орга</w:t>
      </w:r>
      <w:r w:rsidR="00476343" w:rsidRPr="00B461FF">
        <w:rPr>
          <w:sz w:val="24"/>
          <w:szCs w:val="24"/>
          <w:lang w:val="ru-RU"/>
        </w:rPr>
        <w:t>низации и осуществления образо</w:t>
      </w:r>
      <w:r w:rsidRPr="00B461FF">
        <w:rPr>
          <w:sz w:val="24"/>
          <w:szCs w:val="24"/>
          <w:lang w:val="ru-RU"/>
        </w:rPr>
        <w:t xml:space="preserve">вательной деятельности по образовательным программам высшего образования – программам </w:t>
      </w:r>
      <w:proofErr w:type="spellStart"/>
      <w:r w:rsidRPr="00B461FF">
        <w:rPr>
          <w:sz w:val="24"/>
          <w:szCs w:val="24"/>
          <w:lang w:val="ru-RU"/>
        </w:rPr>
        <w:t>специалитета</w:t>
      </w:r>
      <w:proofErr w:type="spellEnd"/>
      <w:r w:rsidRPr="00B461FF">
        <w:rPr>
          <w:sz w:val="24"/>
          <w:szCs w:val="24"/>
          <w:lang w:val="ru-RU"/>
        </w:rPr>
        <w:t xml:space="preserve">, (далее – образовательные программы), реализуемым в Литературном институте имени А.М. Горького (далее – Институт), в том числе особенности организации образовательной деятельности для </w:t>
      </w:r>
      <w:proofErr w:type="gramStart"/>
      <w:r w:rsidRPr="00B461FF">
        <w:rPr>
          <w:sz w:val="24"/>
          <w:szCs w:val="24"/>
          <w:lang w:val="ru-RU"/>
        </w:rPr>
        <w:t>обучающихся</w:t>
      </w:r>
      <w:proofErr w:type="gramEnd"/>
      <w:r w:rsidRPr="00B461FF">
        <w:rPr>
          <w:sz w:val="24"/>
          <w:szCs w:val="24"/>
          <w:lang w:val="ru-RU"/>
        </w:rPr>
        <w:t xml:space="preserve"> с ограниченными </w:t>
      </w:r>
      <w:proofErr w:type="spellStart"/>
      <w:r w:rsidRPr="00B461FF">
        <w:rPr>
          <w:sz w:val="24"/>
          <w:szCs w:val="24"/>
          <w:lang w:val="ru-RU"/>
        </w:rPr>
        <w:t>возможностямиздоровья</w:t>
      </w:r>
      <w:proofErr w:type="spellEnd"/>
      <w:r w:rsidRPr="00B461FF">
        <w:rPr>
          <w:sz w:val="24"/>
          <w:szCs w:val="24"/>
          <w:lang w:val="ru-RU"/>
        </w:rPr>
        <w:t>.</w:t>
      </w:r>
    </w:p>
    <w:p w:rsidR="00E97CDF" w:rsidRPr="00B461FF" w:rsidRDefault="00E97CDF" w:rsidP="00AC29A5">
      <w:pPr>
        <w:pStyle w:val="TableParagraph"/>
        <w:numPr>
          <w:ilvl w:val="1"/>
          <w:numId w:val="5"/>
        </w:numPr>
        <w:tabs>
          <w:tab w:val="left" w:pos="1445"/>
        </w:tabs>
        <w:ind w:right="128" w:firstLine="453"/>
        <w:jc w:val="both"/>
        <w:rPr>
          <w:sz w:val="24"/>
          <w:szCs w:val="24"/>
          <w:lang w:val="ru-RU"/>
        </w:rPr>
      </w:pPr>
      <w:r w:rsidRPr="00B461FF">
        <w:rPr>
          <w:sz w:val="24"/>
          <w:szCs w:val="24"/>
          <w:lang w:val="ru-RU"/>
        </w:rPr>
        <w:t>Образовательные программы реализуются в Институте</w:t>
      </w:r>
      <w:r w:rsidR="00476343" w:rsidRPr="00B461FF">
        <w:rPr>
          <w:sz w:val="24"/>
          <w:szCs w:val="24"/>
          <w:lang w:val="ru-RU"/>
        </w:rPr>
        <w:t xml:space="preserve"> в целях </w:t>
      </w:r>
      <w:r w:rsidRPr="00B461FF">
        <w:rPr>
          <w:sz w:val="24"/>
          <w:szCs w:val="24"/>
          <w:lang w:val="ru-RU"/>
        </w:rPr>
        <w:t xml:space="preserve">приобретения </w:t>
      </w:r>
      <w:proofErr w:type="gramStart"/>
      <w:r w:rsidR="00437D11" w:rsidRPr="00B461FF">
        <w:rPr>
          <w:sz w:val="24"/>
          <w:szCs w:val="24"/>
          <w:lang w:val="ru-RU"/>
        </w:rPr>
        <w:t>обучающимися</w:t>
      </w:r>
      <w:proofErr w:type="gramEnd"/>
      <w:r w:rsidR="00437D11" w:rsidRPr="00B461FF">
        <w:rPr>
          <w:sz w:val="24"/>
          <w:szCs w:val="24"/>
          <w:lang w:val="ru-RU"/>
        </w:rPr>
        <w:t xml:space="preserve"> </w:t>
      </w:r>
      <w:r w:rsidRPr="00B461FF">
        <w:rPr>
          <w:sz w:val="24"/>
          <w:szCs w:val="24"/>
          <w:lang w:val="ru-RU"/>
        </w:rPr>
        <w:t>необходим</w:t>
      </w:r>
      <w:r w:rsidR="00437D11" w:rsidRPr="00B461FF">
        <w:rPr>
          <w:sz w:val="24"/>
          <w:szCs w:val="24"/>
          <w:lang w:val="ru-RU"/>
        </w:rPr>
        <w:t>ых</w:t>
      </w:r>
      <w:r w:rsidRPr="00B461FF">
        <w:rPr>
          <w:sz w:val="24"/>
          <w:szCs w:val="24"/>
          <w:lang w:val="ru-RU"/>
        </w:rPr>
        <w:t xml:space="preserve"> для осуществления профессиональной деятельности </w:t>
      </w:r>
      <w:r w:rsidR="00437D11" w:rsidRPr="00B461FF">
        <w:rPr>
          <w:sz w:val="24"/>
          <w:szCs w:val="24"/>
          <w:lang w:val="ru-RU"/>
        </w:rPr>
        <w:t>компетенций (</w:t>
      </w:r>
      <w:r w:rsidRPr="00B461FF">
        <w:rPr>
          <w:sz w:val="24"/>
          <w:szCs w:val="24"/>
          <w:lang w:val="ru-RU"/>
        </w:rPr>
        <w:t xml:space="preserve">уровня знаний, умений, навыков, </w:t>
      </w:r>
      <w:proofErr w:type="spellStart"/>
      <w:r w:rsidRPr="00B461FF">
        <w:rPr>
          <w:sz w:val="24"/>
          <w:szCs w:val="24"/>
          <w:lang w:val="ru-RU"/>
        </w:rPr>
        <w:t>опытадеятельности</w:t>
      </w:r>
      <w:proofErr w:type="spellEnd"/>
      <w:r w:rsidR="00437D11" w:rsidRPr="00B461FF">
        <w:rPr>
          <w:sz w:val="24"/>
          <w:szCs w:val="24"/>
          <w:lang w:val="ru-RU"/>
        </w:rPr>
        <w:t>)</w:t>
      </w:r>
      <w:r w:rsidRPr="00B461FF">
        <w:rPr>
          <w:sz w:val="24"/>
          <w:szCs w:val="24"/>
          <w:lang w:val="ru-RU"/>
        </w:rPr>
        <w:t>.</w:t>
      </w:r>
    </w:p>
    <w:p w:rsidR="00E97CDF" w:rsidRPr="00B461FF" w:rsidRDefault="00E97CDF" w:rsidP="00AC29A5">
      <w:pPr>
        <w:pStyle w:val="TableParagraph"/>
        <w:numPr>
          <w:ilvl w:val="1"/>
          <w:numId w:val="5"/>
        </w:numPr>
        <w:tabs>
          <w:tab w:val="left" w:pos="1445"/>
        </w:tabs>
        <w:ind w:right="129" w:firstLine="453"/>
        <w:jc w:val="both"/>
        <w:rPr>
          <w:sz w:val="24"/>
          <w:szCs w:val="24"/>
          <w:lang w:val="ru-RU"/>
        </w:rPr>
      </w:pPr>
      <w:r w:rsidRPr="00B461FF">
        <w:rPr>
          <w:sz w:val="24"/>
          <w:szCs w:val="24"/>
          <w:lang w:val="ru-RU"/>
        </w:rPr>
        <w:t xml:space="preserve">Образовательные программы самостоятельно разрабатываются Институтом и </w:t>
      </w:r>
      <w:r w:rsidRPr="00B461FF">
        <w:rPr>
          <w:sz w:val="24"/>
          <w:szCs w:val="24"/>
          <w:lang w:val="ru-RU"/>
        </w:rPr>
        <w:lastRenderedPageBreak/>
        <w:t>утверждаются установленным порядком.</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 xml:space="preserve">Образовательные программы, имеющие государственную аккредитацию, разрабатываются Институтом в соответствии с федеральными государственными образовательными стандартами, с учетом соответствующих примерных основных образовательных программ  (при наличии) и утверждаются </w:t>
      </w:r>
      <w:proofErr w:type="spellStart"/>
      <w:r w:rsidRPr="00B461FF">
        <w:rPr>
          <w:sz w:val="24"/>
          <w:szCs w:val="24"/>
          <w:lang w:val="ru-RU"/>
        </w:rPr>
        <w:t>Учёнымсоветом</w:t>
      </w:r>
      <w:proofErr w:type="spellEnd"/>
      <w:r w:rsidRPr="00B461FF">
        <w:rPr>
          <w:sz w:val="24"/>
          <w:szCs w:val="24"/>
          <w:lang w:val="ru-RU"/>
        </w:rPr>
        <w:t xml:space="preserve"> вуза.</w:t>
      </w:r>
    </w:p>
    <w:p w:rsidR="00E97CDF" w:rsidRPr="00B461FF" w:rsidRDefault="00E97CDF" w:rsidP="00262CDB">
      <w:pPr>
        <w:pStyle w:val="TableParagraph"/>
        <w:ind w:left="0" w:firstLine="1446"/>
        <w:jc w:val="both"/>
        <w:rPr>
          <w:sz w:val="24"/>
          <w:szCs w:val="24"/>
          <w:lang w:val="ru-RU"/>
        </w:rPr>
      </w:pPr>
      <w:r w:rsidRPr="00B461FF">
        <w:rPr>
          <w:sz w:val="24"/>
          <w:szCs w:val="24"/>
          <w:lang w:val="ru-RU"/>
        </w:rPr>
        <w:t>При включении примерной основной образовател</w:t>
      </w:r>
      <w:r w:rsidR="00476343" w:rsidRPr="00B461FF">
        <w:rPr>
          <w:sz w:val="24"/>
          <w:szCs w:val="24"/>
          <w:lang w:val="ru-RU"/>
        </w:rPr>
        <w:t>ьной программы в реестр пример</w:t>
      </w:r>
      <w:r w:rsidRPr="00B461FF">
        <w:rPr>
          <w:sz w:val="24"/>
          <w:szCs w:val="24"/>
          <w:lang w:val="ru-RU"/>
        </w:rPr>
        <w:t xml:space="preserve">ных основных образовательных программ (далее – соответственно </w:t>
      </w:r>
      <w:proofErr w:type="spellStart"/>
      <w:r w:rsidRPr="00B461FF">
        <w:rPr>
          <w:sz w:val="24"/>
          <w:szCs w:val="24"/>
          <w:lang w:val="ru-RU"/>
        </w:rPr>
        <w:t>ПООП</w:t>
      </w:r>
      <w:proofErr w:type="spellEnd"/>
      <w:r w:rsidRPr="00B461FF">
        <w:rPr>
          <w:sz w:val="24"/>
          <w:szCs w:val="24"/>
          <w:lang w:val="ru-RU"/>
        </w:rPr>
        <w:t xml:space="preserve">, реестр) Институт разрабатывает с учетом </w:t>
      </w:r>
      <w:proofErr w:type="spellStart"/>
      <w:r w:rsidRPr="00B461FF">
        <w:rPr>
          <w:sz w:val="24"/>
          <w:szCs w:val="24"/>
          <w:lang w:val="ru-RU"/>
        </w:rPr>
        <w:t>ПООП</w:t>
      </w:r>
      <w:proofErr w:type="spellEnd"/>
      <w:r w:rsidRPr="00B461FF">
        <w:rPr>
          <w:sz w:val="24"/>
          <w:szCs w:val="24"/>
          <w:lang w:val="ru-RU"/>
        </w:rPr>
        <w:t xml:space="preserve"> образовательную программу для лиц, поступающих на обучение, в год, следующий за годом включения </w:t>
      </w:r>
      <w:proofErr w:type="spellStart"/>
      <w:r w:rsidRPr="00B461FF">
        <w:rPr>
          <w:sz w:val="24"/>
          <w:szCs w:val="24"/>
          <w:lang w:val="ru-RU"/>
        </w:rPr>
        <w:t>ПООП</w:t>
      </w:r>
      <w:proofErr w:type="spellEnd"/>
      <w:r w:rsidRPr="00B461FF">
        <w:rPr>
          <w:sz w:val="24"/>
          <w:szCs w:val="24"/>
          <w:lang w:val="ru-RU"/>
        </w:rPr>
        <w:t xml:space="preserve"> в реестр. Обучение лиц, обучающихся по образовательной программе, разработанной до включения соответствующей </w:t>
      </w:r>
      <w:proofErr w:type="spellStart"/>
      <w:r w:rsidRPr="00B461FF">
        <w:rPr>
          <w:sz w:val="24"/>
          <w:szCs w:val="24"/>
          <w:lang w:val="ru-RU"/>
        </w:rPr>
        <w:t>ПООП</w:t>
      </w:r>
      <w:proofErr w:type="spellEnd"/>
      <w:r w:rsidRPr="00B461FF">
        <w:rPr>
          <w:sz w:val="24"/>
          <w:szCs w:val="24"/>
          <w:lang w:val="ru-RU"/>
        </w:rPr>
        <w:t xml:space="preserve"> в реестр, 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w:t>
      </w:r>
      <w:proofErr w:type="spellStart"/>
      <w:r w:rsidRPr="00B461FF">
        <w:rPr>
          <w:sz w:val="24"/>
          <w:szCs w:val="24"/>
          <w:lang w:val="ru-RU"/>
        </w:rPr>
        <w:t>ПООП</w:t>
      </w:r>
      <w:proofErr w:type="spellEnd"/>
      <w:r w:rsidRPr="00B461FF">
        <w:rPr>
          <w:sz w:val="24"/>
          <w:szCs w:val="24"/>
          <w:lang w:val="ru-RU"/>
        </w:rPr>
        <w:t xml:space="preserve"> </w:t>
      </w:r>
      <w:proofErr w:type="spellStart"/>
      <w:r w:rsidRPr="00B461FF">
        <w:rPr>
          <w:sz w:val="24"/>
          <w:szCs w:val="24"/>
          <w:lang w:val="ru-RU"/>
        </w:rPr>
        <w:t>вреестр</w:t>
      </w:r>
      <w:proofErr w:type="spellEnd"/>
      <w:r w:rsidRPr="00B461FF">
        <w:rPr>
          <w:sz w:val="24"/>
          <w:szCs w:val="24"/>
          <w:lang w:val="ru-RU"/>
        </w:rPr>
        <w:t>.</w:t>
      </w:r>
    </w:p>
    <w:p w:rsidR="00E97CDF" w:rsidRPr="00B461FF" w:rsidRDefault="00E97CDF" w:rsidP="00262CDB">
      <w:pPr>
        <w:pStyle w:val="TableParagraph"/>
        <w:numPr>
          <w:ilvl w:val="1"/>
          <w:numId w:val="5"/>
        </w:numPr>
        <w:tabs>
          <w:tab w:val="left" w:pos="1445"/>
        </w:tabs>
        <w:ind w:left="0" w:firstLine="1446"/>
        <w:jc w:val="both"/>
        <w:rPr>
          <w:sz w:val="24"/>
          <w:szCs w:val="24"/>
          <w:lang w:val="ru-RU"/>
        </w:rPr>
      </w:pPr>
      <w:r w:rsidRPr="00B461FF">
        <w:rPr>
          <w:sz w:val="24"/>
          <w:szCs w:val="24"/>
          <w:lang w:val="ru-RU"/>
        </w:rPr>
        <w:t xml:space="preserve">К освоению программ </w:t>
      </w:r>
      <w:proofErr w:type="spellStart"/>
      <w:r w:rsidRPr="00B461FF">
        <w:rPr>
          <w:sz w:val="24"/>
          <w:szCs w:val="24"/>
          <w:lang w:val="ru-RU"/>
        </w:rPr>
        <w:t>специалитета</w:t>
      </w:r>
      <w:proofErr w:type="spellEnd"/>
      <w:r w:rsidRPr="00B461FF">
        <w:rPr>
          <w:sz w:val="24"/>
          <w:szCs w:val="24"/>
          <w:lang w:val="ru-RU"/>
        </w:rPr>
        <w:t xml:space="preserve"> допускаются лица, имеющие среднее </w:t>
      </w:r>
      <w:proofErr w:type="spellStart"/>
      <w:r w:rsidRPr="00B461FF">
        <w:rPr>
          <w:sz w:val="24"/>
          <w:szCs w:val="24"/>
          <w:lang w:val="ru-RU"/>
        </w:rPr>
        <w:t>общееобразование</w:t>
      </w:r>
      <w:proofErr w:type="spellEnd"/>
      <w:r w:rsidRPr="00B461FF">
        <w:rPr>
          <w:sz w:val="24"/>
          <w:szCs w:val="24"/>
          <w:lang w:val="ru-RU"/>
        </w:rPr>
        <w:t>.</w:t>
      </w:r>
    </w:p>
    <w:p w:rsidR="00E97CDF" w:rsidRPr="00B461FF" w:rsidRDefault="00E97CDF" w:rsidP="00262CDB">
      <w:pPr>
        <w:pStyle w:val="TableParagraph"/>
        <w:numPr>
          <w:ilvl w:val="1"/>
          <w:numId w:val="5"/>
        </w:numPr>
        <w:tabs>
          <w:tab w:val="left" w:pos="1445"/>
        </w:tabs>
        <w:ind w:left="0" w:firstLine="1446"/>
        <w:jc w:val="both"/>
        <w:rPr>
          <w:sz w:val="24"/>
          <w:szCs w:val="24"/>
          <w:lang w:val="ru-RU"/>
        </w:rPr>
      </w:pPr>
      <w:proofErr w:type="gramStart"/>
      <w:r w:rsidRPr="00B461FF">
        <w:rPr>
          <w:sz w:val="24"/>
          <w:szCs w:val="24"/>
          <w:lang w:val="ru-RU"/>
        </w:rPr>
        <w:t xml:space="preserve">Высшее образование по программам </w:t>
      </w:r>
      <w:proofErr w:type="spellStart"/>
      <w:r w:rsidRPr="00B461FF">
        <w:rPr>
          <w:sz w:val="24"/>
          <w:szCs w:val="24"/>
          <w:lang w:val="ru-RU"/>
        </w:rPr>
        <w:t>специалитета</w:t>
      </w:r>
      <w:proofErr w:type="spellEnd"/>
      <w:r w:rsidRPr="00B461FF">
        <w:rPr>
          <w:sz w:val="24"/>
          <w:szCs w:val="24"/>
          <w:lang w:val="ru-RU"/>
        </w:rPr>
        <w:t xml:space="preserve"> может быть получено в Институте в очной и заочной формах обучения, </w:t>
      </w:r>
      <w:r w:rsidR="008A5ADC">
        <w:rPr>
          <w:sz w:val="24"/>
          <w:szCs w:val="24"/>
          <w:lang w:val="ru-RU"/>
        </w:rPr>
        <w:t xml:space="preserve">с применением дистанционных образовательных технологий, электронного и сетевого обучения, </w:t>
      </w:r>
      <w:r w:rsidRPr="00B461FF">
        <w:rPr>
          <w:sz w:val="24"/>
          <w:szCs w:val="24"/>
          <w:lang w:val="ru-RU"/>
        </w:rPr>
        <w:t>а также с сочетанием различных форм</w:t>
      </w:r>
      <w:r w:rsidR="008A5ADC">
        <w:rPr>
          <w:sz w:val="24"/>
          <w:szCs w:val="24"/>
          <w:lang w:val="ru-RU"/>
        </w:rPr>
        <w:t xml:space="preserve"> </w:t>
      </w:r>
      <w:r w:rsidRPr="00B461FF">
        <w:rPr>
          <w:sz w:val="24"/>
          <w:szCs w:val="24"/>
          <w:lang w:val="ru-RU"/>
        </w:rPr>
        <w:t>обучения.</w:t>
      </w:r>
      <w:proofErr w:type="gramEnd"/>
    </w:p>
    <w:p w:rsidR="00E97CDF" w:rsidRPr="00B461FF" w:rsidRDefault="00E97CDF" w:rsidP="00262CDB">
      <w:pPr>
        <w:pStyle w:val="TableParagraph"/>
        <w:numPr>
          <w:ilvl w:val="1"/>
          <w:numId w:val="5"/>
        </w:numPr>
        <w:tabs>
          <w:tab w:val="left" w:pos="1445"/>
        </w:tabs>
        <w:ind w:left="0" w:firstLine="1446"/>
        <w:jc w:val="both"/>
        <w:rPr>
          <w:sz w:val="24"/>
          <w:szCs w:val="24"/>
          <w:lang w:val="ru-RU"/>
        </w:rPr>
      </w:pPr>
      <w:r w:rsidRPr="00B461FF">
        <w:rPr>
          <w:sz w:val="24"/>
          <w:szCs w:val="24"/>
          <w:lang w:val="ru-RU"/>
        </w:rPr>
        <w:t>Формы обучения устанавливаются федеральными государственными образовательными стандартами. Допускается сочетание различных форм обучения, установленных образовательным стандартом.</w:t>
      </w:r>
    </w:p>
    <w:p w:rsidR="00E97CDF" w:rsidRPr="00B461FF" w:rsidRDefault="00E97CDF" w:rsidP="00262CDB">
      <w:pPr>
        <w:pStyle w:val="TableParagraph"/>
        <w:numPr>
          <w:ilvl w:val="1"/>
          <w:numId w:val="4"/>
        </w:numPr>
        <w:tabs>
          <w:tab w:val="left" w:pos="1445"/>
        </w:tabs>
        <w:ind w:left="0" w:firstLine="1446"/>
        <w:jc w:val="both"/>
        <w:rPr>
          <w:sz w:val="24"/>
          <w:szCs w:val="24"/>
          <w:lang w:val="ru-RU"/>
        </w:rPr>
      </w:pPr>
      <w:r w:rsidRPr="00B461FF">
        <w:rPr>
          <w:sz w:val="24"/>
          <w:szCs w:val="24"/>
          <w:lang w:val="ru-RU"/>
        </w:rPr>
        <w:t xml:space="preserve">Программы </w:t>
      </w:r>
      <w:proofErr w:type="spellStart"/>
      <w:r w:rsidRPr="00B461FF">
        <w:rPr>
          <w:sz w:val="24"/>
          <w:szCs w:val="24"/>
          <w:lang w:val="ru-RU"/>
        </w:rPr>
        <w:t>специалитета</w:t>
      </w:r>
      <w:proofErr w:type="spellEnd"/>
      <w:r w:rsidRPr="00B461FF">
        <w:rPr>
          <w:sz w:val="24"/>
          <w:szCs w:val="24"/>
          <w:lang w:val="ru-RU"/>
        </w:rPr>
        <w:t xml:space="preserve"> реализуются по</w:t>
      </w:r>
      <w:r w:rsidR="00476343" w:rsidRPr="00B461FF">
        <w:rPr>
          <w:sz w:val="24"/>
          <w:szCs w:val="24"/>
          <w:lang w:val="ru-RU"/>
        </w:rPr>
        <w:t xml:space="preserve"> специальностям высшего образо</w:t>
      </w:r>
      <w:r w:rsidRPr="00B461FF">
        <w:rPr>
          <w:sz w:val="24"/>
          <w:szCs w:val="24"/>
          <w:lang w:val="ru-RU"/>
        </w:rPr>
        <w:t xml:space="preserve">вания – </w:t>
      </w:r>
      <w:proofErr w:type="spellStart"/>
      <w:r w:rsidRPr="00B461FF">
        <w:rPr>
          <w:sz w:val="24"/>
          <w:szCs w:val="24"/>
          <w:lang w:val="ru-RU"/>
        </w:rPr>
        <w:t>специалитета</w:t>
      </w:r>
      <w:proofErr w:type="spellEnd"/>
      <w:r w:rsidRPr="00B461FF">
        <w:rPr>
          <w:sz w:val="24"/>
          <w:szCs w:val="24"/>
          <w:lang w:val="ru-RU"/>
        </w:rPr>
        <w:t>.</w:t>
      </w:r>
    </w:p>
    <w:p w:rsidR="00E97CDF" w:rsidRPr="00BB6A44" w:rsidRDefault="00E97CDF" w:rsidP="00262CDB">
      <w:pPr>
        <w:spacing w:after="0" w:line="240" w:lineRule="auto"/>
        <w:ind w:firstLine="1446"/>
        <w:rPr>
          <w:rFonts w:ascii="Times New Roman" w:hAnsi="Times New Roman" w:cs="Times New Roman"/>
          <w:sz w:val="24"/>
        </w:rPr>
      </w:pPr>
      <w:r w:rsidRPr="00BB6A44">
        <w:rPr>
          <w:rFonts w:ascii="Times New Roman" w:hAnsi="Times New Roman" w:cs="Times New Roman"/>
          <w:sz w:val="24"/>
        </w:rPr>
        <w:t>Образовательная программа имеет направленн</w:t>
      </w:r>
      <w:r w:rsidR="00476343" w:rsidRPr="00BB6A44">
        <w:rPr>
          <w:rFonts w:ascii="Times New Roman" w:hAnsi="Times New Roman" w:cs="Times New Roman"/>
          <w:sz w:val="24"/>
        </w:rPr>
        <w:t>ость (профиль) (далее – направ</w:t>
      </w:r>
      <w:r w:rsidRPr="00BB6A44">
        <w:rPr>
          <w:rFonts w:ascii="Times New Roman" w:hAnsi="Times New Roman" w:cs="Times New Roman"/>
          <w:sz w:val="24"/>
        </w:rPr>
        <w:t>ленность), характеризующую ее ориентацию на конкретные о</w:t>
      </w:r>
      <w:r w:rsidR="00476343" w:rsidRPr="00BB6A44">
        <w:rPr>
          <w:rFonts w:ascii="Times New Roman" w:hAnsi="Times New Roman" w:cs="Times New Roman"/>
          <w:sz w:val="24"/>
        </w:rPr>
        <w:t>бласти знания и (или) виды дея</w:t>
      </w:r>
      <w:r w:rsidRPr="00BB6A44">
        <w:rPr>
          <w:rFonts w:ascii="Times New Roman" w:hAnsi="Times New Roman" w:cs="Times New Roman"/>
          <w:sz w:val="24"/>
        </w:rPr>
        <w:t xml:space="preserve">тельности и определяющую ее предметно-тематическое содержание, преобладающие виды учебной деятельности </w:t>
      </w:r>
      <w:proofErr w:type="gramStart"/>
      <w:r w:rsidRPr="00BB6A44">
        <w:rPr>
          <w:rFonts w:ascii="Times New Roman" w:hAnsi="Times New Roman" w:cs="Times New Roman"/>
          <w:sz w:val="24"/>
        </w:rPr>
        <w:t>обучающихся</w:t>
      </w:r>
      <w:proofErr w:type="gramEnd"/>
      <w:r w:rsidRPr="00BB6A44">
        <w:rPr>
          <w:rFonts w:ascii="Times New Roman" w:hAnsi="Times New Roman" w:cs="Times New Roman"/>
          <w:sz w:val="24"/>
        </w:rPr>
        <w:t xml:space="preserve"> и требования к результатам ее освоения. В Институте может реализовываться по специальности одна или несколько программ </w:t>
      </w:r>
      <w:proofErr w:type="spellStart"/>
      <w:r w:rsidRPr="00BB6A44">
        <w:rPr>
          <w:rFonts w:ascii="Times New Roman" w:hAnsi="Times New Roman" w:cs="Times New Roman"/>
          <w:sz w:val="24"/>
        </w:rPr>
        <w:t>специалитета</w:t>
      </w:r>
      <w:proofErr w:type="spellEnd"/>
      <w:r w:rsidRPr="00BB6A44">
        <w:rPr>
          <w:rFonts w:ascii="Times New Roman" w:hAnsi="Times New Roman" w:cs="Times New Roman"/>
          <w:sz w:val="24"/>
        </w:rPr>
        <w:t>, имеющих различную направленность.</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Направленность образовательной программы устанавливается Институтом </w:t>
      </w:r>
      <w:r w:rsidR="00CC673A" w:rsidRPr="00B461FF">
        <w:rPr>
          <w:sz w:val="24"/>
          <w:szCs w:val="24"/>
          <w:lang w:val="ru-RU"/>
        </w:rPr>
        <w:t>следу</w:t>
      </w:r>
      <w:r w:rsidRPr="00B461FF">
        <w:rPr>
          <w:sz w:val="24"/>
          <w:szCs w:val="24"/>
          <w:lang w:val="ru-RU"/>
        </w:rPr>
        <w:t>ющим образом:</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направленность программы </w:t>
      </w:r>
      <w:proofErr w:type="spellStart"/>
      <w:r w:rsidRPr="00B461FF">
        <w:rPr>
          <w:sz w:val="24"/>
          <w:szCs w:val="24"/>
          <w:lang w:val="ru-RU"/>
        </w:rPr>
        <w:t>специалитета</w:t>
      </w:r>
      <w:proofErr w:type="spellEnd"/>
      <w:r w:rsidRPr="00B461FF">
        <w:rPr>
          <w:sz w:val="24"/>
          <w:szCs w:val="24"/>
          <w:lang w:val="ru-RU"/>
        </w:rPr>
        <w:t xml:space="preserve"> определяется специализацией, выбранной организацией из перечня специализаций, установленного образовательным стандартом.</w:t>
      </w:r>
    </w:p>
    <w:p w:rsidR="00E97CDF" w:rsidRPr="00B461FF" w:rsidRDefault="00E97CDF" w:rsidP="00262CDB">
      <w:pPr>
        <w:pStyle w:val="TableParagraph"/>
        <w:ind w:left="0" w:firstLine="1446"/>
        <w:jc w:val="both"/>
        <w:rPr>
          <w:sz w:val="24"/>
          <w:szCs w:val="24"/>
          <w:lang w:val="ru-RU"/>
        </w:rPr>
      </w:pPr>
      <w:r w:rsidRPr="00B461FF">
        <w:rPr>
          <w:sz w:val="24"/>
          <w:szCs w:val="24"/>
          <w:lang w:val="ru-RU"/>
        </w:rPr>
        <w:t>В наименовании образовательной программы указы</w:t>
      </w:r>
      <w:r w:rsidR="00CC673A" w:rsidRPr="00B461FF">
        <w:rPr>
          <w:sz w:val="24"/>
          <w:szCs w:val="24"/>
          <w:lang w:val="ru-RU"/>
        </w:rPr>
        <w:t>ваются наименования специально</w:t>
      </w:r>
      <w:r w:rsidRPr="00B461FF">
        <w:rPr>
          <w:sz w:val="24"/>
          <w:szCs w:val="24"/>
          <w:lang w:val="ru-RU"/>
        </w:rPr>
        <w:t>сти или направления подготовки и направленность (профиль) образовательной программы, если указанная направленность отличается от наименования специальности или направления подготовки.</w:t>
      </w:r>
    </w:p>
    <w:p w:rsidR="00E97CDF" w:rsidRPr="00B461FF" w:rsidRDefault="00E97CDF" w:rsidP="00262CDB">
      <w:pPr>
        <w:pStyle w:val="TableParagraph"/>
        <w:numPr>
          <w:ilvl w:val="1"/>
          <w:numId w:val="6"/>
        </w:numPr>
        <w:tabs>
          <w:tab w:val="left" w:pos="1303"/>
        </w:tabs>
        <w:ind w:left="0" w:firstLine="1446"/>
        <w:jc w:val="both"/>
        <w:rPr>
          <w:sz w:val="24"/>
          <w:szCs w:val="24"/>
          <w:lang w:val="ru-RU"/>
        </w:rPr>
      </w:pPr>
      <w:r w:rsidRPr="00B461FF">
        <w:rPr>
          <w:sz w:val="24"/>
          <w:szCs w:val="24"/>
          <w:lang w:val="ru-RU"/>
        </w:rPr>
        <w:t xml:space="preserve">При осуществлении образовательной деятельности в соответствии с установленной образовательной программой </w:t>
      </w:r>
      <w:proofErr w:type="spellStart"/>
      <w:r w:rsidRPr="00B461FF">
        <w:rPr>
          <w:sz w:val="24"/>
          <w:szCs w:val="24"/>
          <w:lang w:val="ru-RU"/>
        </w:rPr>
        <w:t>Институтобеспечивает</w:t>
      </w:r>
      <w:proofErr w:type="spellEnd"/>
      <w:r w:rsidRPr="00B461FF">
        <w:rPr>
          <w:sz w:val="24"/>
          <w:szCs w:val="24"/>
          <w:lang w:val="ru-RU"/>
        </w:rPr>
        <w:t>:</w:t>
      </w:r>
    </w:p>
    <w:p w:rsidR="00E97CDF" w:rsidRPr="00B461FF" w:rsidRDefault="00E97CDF" w:rsidP="00262CDB">
      <w:pPr>
        <w:pStyle w:val="TableParagraph"/>
        <w:numPr>
          <w:ilvl w:val="2"/>
          <w:numId w:val="6"/>
        </w:numPr>
        <w:tabs>
          <w:tab w:val="left" w:pos="1059"/>
        </w:tabs>
        <w:ind w:left="0" w:firstLine="1446"/>
        <w:jc w:val="both"/>
        <w:rPr>
          <w:sz w:val="24"/>
          <w:szCs w:val="24"/>
          <w:lang w:val="ru-RU"/>
        </w:rPr>
      </w:pPr>
      <w:r w:rsidRPr="00B461FF">
        <w:rPr>
          <w:sz w:val="24"/>
          <w:szCs w:val="24"/>
          <w:lang w:val="ru-RU"/>
        </w:rPr>
        <w:t>реализацию дисциплин (модулей) посредством пр</w:t>
      </w:r>
      <w:r w:rsidR="00CC673A" w:rsidRPr="00B461FF">
        <w:rPr>
          <w:sz w:val="24"/>
          <w:szCs w:val="24"/>
          <w:lang w:val="ru-RU"/>
        </w:rPr>
        <w:t>оведения учебных занятий (вклю</w:t>
      </w:r>
      <w:r w:rsidRPr="00B461FF">
        <w:rPr>
          <w:sz w:val="24"/>
          <w:szCs w:val="24"/>
          <w:lang w:val="ru-RU"/>
        </w:rPr>
        <w:t xml:space="preserve">чая проведение текущего контроля успеваемости) и промежуточной </w:t>
      </w:r>
      <w:proofErr w:type="spellStart"/>
      <w:r w:rsidRPr="00B461FF">
        <w:rPr>
          <w:sz w:val="24"/>
          <w:szCs w:val="24"/>
          <w:lang w:val="ru-RU"/>
        </w:rPr>
        <w:t>аттестацииобучающихся</w:t>
      </w:r>
      <w:proofErr w:type="spellEnd"/>
      <w:r w:rsidRPr="00B461FF">
        <w:rPr>
          <w:sz w:val="24"/>
          <w:szCs w:val="24"/>
          <w:lang w:val="ru-RU"/>
        </w:rPr>
        <w:t>;</w:t>
      </w:r>
    </w:p>
    <w:p w:rsidR="00E97CDF" w:rsidRPr="00B461FF" w:rsidRDefault="00E97CDF" w:rsidP="00262CDB">
      <w:pPr>
        <w:pStyle w:val="TableParagraph"/>
        <w:numPr>
          <w:ilvl w:val="2"/>
          <w:numId w:val="6"/>
        </w:numPr>
        <w:tabs>
          <w:tab w:val="left" w:pos="1059"/>
        </w:tabs>
        <w:ind w:left="0" w:firstLine="1446"/>
        <w:jc w:val="both"/>
        <w:rPr>
          <w:sz w:val="24"/>
          <w:szCs w:val="24"/>
          <w:lang w:val="ru-RU"/>
        </w:rPr>
      </w:pPr>
      <w:r w:rsidRPr="00B461FF">
        <w:rPr>
          <w:sz w:val="24"/>
          <w:szCs w:val="24"/>
          <w:lang w:val="ru-RU"/>
        </w:rPr>
        <w:t xml:space="preserve">проведение практик (включая проведение текущего контроля успеваемости </w:t>
      </w:r>
      <w:proofErr w:type="spellStart"/>
      <w:r w:rsidRPr="00B461FF">
        <w:rPr>
          <w:sz w:val="24"/>
          <w:szCs w:val="24"/>
          <w:lang w:val="ru-RU"/>
        </w:rPr>
        <w:t>ипромежуточной</w:t>
      </w:r>
      <w:proofErr w:type="spellEnd"/>
      <w:r w:rsidRPr="00B461FF">
        <w:rPr>
          <w:sz w:val="24"/>
          <w:szCs w:val="24"/>
          <w:lang w:val="ru-RU"/>
        </w:rPr>
        <w:t xml:space="preserve"> </w:t>
      </w:r>
      <w:proofErr w:type="spellStart"/>
      <w:r w:rsidRPr="00B461FF">
        <w:rPr>
          <w:sz w:val="24"/>
          <w:szCs w:val="24"/>
          <w:lang w:val="ru-RU"/>
        </w:rPr>
        <w:t>аттестацииобучающихся</w:t>
      </w:r>
      <w:proofErr w:type="spellEnd"/>
      <w:r w:rsidRPr="00B461FF">
        <w:rPr>
          <w:sz w:val="24"/>
          <w:szCs w:val="24"/>
          <w:lang w:val="ru-RU"/>
        </w:rPr>
        <w:t>);</w:t>
      </w:r>
    </w:p>
    <w:p w:rsidR="00E97CDF" w:rsidRDefault="008A5ADC" w:rsidP="00262CDB">
      <w:pPr>
        <w:pStyle w:val="TableParagraph"/>
        <w:ind w:left="0" w:firstLine="1446"/>
        <w:jc w:val="both"/>
        <w:rPr>
          <w:sz w:val="24"/>
          <w:szCs w:val="24"/>
          <w:lang w:val="ru-RU"/>
        </w:rPr>
      </w:pPr>
      <w:r>
        <w:rPr>
          <w:sz w:val="24"/>
          <w:szCs w:val="24"/>
          <w:lang w:val="ru-RU"/>
        </w:rPr>
        <w:t xml:space="preserve">-- </w:t>
      </w:r>
      <w:r w:rsidR="00E97CDF" w:rsidRPr="00B461FF">
        <w:rPr>
          <w:sz w:val="24"/>
          <w:szCs w:val="24"/>
          <w:lang w:val="ru-RU"/>
        </w:rPr>
        <w:t>проведение итоговой (государственной итоговой) аттестации</w:t>
      </w:r>
      <w:r>
        <w:rPr>
          <w:sz w:val="24"/>
          <w:szCs w:val="24"/>
          <w:lang w:val="ru-RU"/>
        </w:rPr>
        <w:t xml:space="preserve"> </w:t>
      </w:r>
      <w:proofErr w:type="gramStart"/>
      <w:r w:rsidR="00E97CDF" w:rsidRPr="00B461FF">
        <w:rPr>
          <w:sz w:val="24"/>
          <w:szCs w:val="24"/>
          <w:lang w:val="ru-RU"/>
        </w:rPr>
        <w:t>обучающихся</w:t>
      </w:r>
      <w:proofErr w:type="gramEnd"/>
      <w:r w:rsidR="00E97CDF" w:rsidRPr="00B461FF">
        <w:rPr>
          <w:sz w:val="24"/>
          <w:szCs w:val="24"/>
          <w:lang w:val="ru-RU"/>
        </w:rPr>
        <w:t>.</w:t>
      </w:r>
    </w:p>
    <w:p w:rsidR="008A5ADC" w:rsidRDefault="008A5ADC" w:rsidP="00262CDB">
      <w:pPr>
        <w:pStyle w:val="TableParagraph"/>
        <w:ind w:left="0" w:firstLine="1446"/>
        <w:jc w:val="both"/>
        <w:rPr>
          <w:sz w:val="24"/>
          <w:szCs w:val="24"/>
          <w:lang w:val="ru-RU"/>
        </w:rPr>
      </w:pPr>
      <w:r>
        <w:rPr>
          <w:sz w:val="24"/>
          <w:szCs w:val="24"/>
          <w:lang w:val="ru-RU"/>
        </w:rPr>
        <w:t>По мере необходимости, устанавливаемой руководством Института, применяются электронное обучение и дистанционные образовательные технологии.</w:t>
      </w:r>
    </w:p>
    <w:p w:rsidR="00E97CDF" w:rsidRPr="00B461FF" w:rsidRDefault="00E97CDF" w:rsidP="00262CDB">
      <w:pPr>
        <w:pStyle w:val="TableParagraph"/>
        <w:numPr>
          <w:ilvl w:val="1"/>
          <w:numId w:val="6"/>
        </w:numPr>
        <w:ind w:left="0" w:firstLine="1446"/>
        <w:jc w:val="both"/>
        <w:rPr>
          <w:sz w:val="24"/>
          <w:szCs w:val="24"/>
          <w:lang w:val="ru-RU"/>
        </w:rPr>
      </w:pPr>
      <w:r w:rsidRPr="00B461FF">
        <w:rPr>
          <w:sz w:val="24"/>
          <w:szCs w:val="24"/>
          <w:lang w:val="ru-RU"/>
        </w:rPr>
        <w:t xml:space="preserve">Образовательная программа, разрабатываемая в соответствии с образовательным стандартом, состоит из </w:t>
      </w:r>
      <w:proofErr w:type="gramStart"/>
      <w:r w:rsidRPr="00B461FF">
        <w:rPr>
          <w:sz w:val="24"/>
          <w:szCs w:val="24"/>
          <w:lang w:val="ru-RU"/>
        </w:rPr>
        <w:t>обязательной</w:t>
      </w:r>
      <w:proofErr w:type="gramEnd"/>
      <w:r w:rsidRPr="00B461FF">
        <w:rPr>
          <w:sz w:val="24"/>
          <w:szCs w:val="24"/>
          <w:lang w:val="ru-RU"/>
        </w:rPr>
        <w:t xml:space="preserve"> (базовой) и </w:t>
      </w:r>
      <w:proofErr w:type="spellStart"/>
      <w:r w:rsidRPr="00B461FF">
        <w:rPr>
          <w:sz w:val="24"/>
          <w:szCs w:val="24"/>
          <w:lang w:val="ru-RU"/>
        </w:rPr>
        <w:t>вариативнойчасти</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Базовая часть образовательной программы является обязательной вне зависимости от направленности образовательной программы, обеспечивает формирование у обучающихся компетенций, установленных образовательным стандартом, и включает в себя:</w:t>
      </w:r>
    </w:p>
    <w:p w:rsidR="00E97CDF" w:rsidRPr="00B461FF" w:rsidRDefault="00E97CDF" w:rsidP="00262CDB">
      <w:pPr>
        <w:pStyle w:val="TableParagraph"/>
        <w:numPr>
          <w:ilvl w:val="2"/>
          <w:numId w:val="6"/>
        </w:numPr>
        <w:tabs>
          <w:tab w:val="left" w:pos="1059"/>
        </w:tabs>
        <w:ind w:left="0" w:firstLine="1446"/>
        <w:jc w:val="both"/>
        <w:rPr>
          <w:sz w:val="24"/>
          <w:szCs w:val="24"/>
          <w:lang w:val="ru-RU"/>
        </w:rPr>
      </w:pPr>
      <w:r w:rsidRPr="00B461FF">
        <w:rPr>
          <w:sz w:val="24"/>
          <w:szCs w:val="24"/>
          <w:lang w:val="ru-RU"/>
        </w:rPr>
        <w:lastRenderedPageBreak/>
        <w:t>дисциплины (модули) и практики, установленные образовательным стандарто</w:t>
      </w:r>
      <w:proofErr w:type="gramStart"/>
      <w:r w:rsidRPr="00B461FF">
        <w:rPr>
          <w:sz w:val="24"/>
          <w:szCs w:val="24"/>
          <w:lang w:val="ru-RU"/>
        </w:rPr>
        <w:t>м(</w:t>
      </w:r>
      <w:proofErr w:type="gramEnd"/>
      <w:r w:rsidRPr="00B461FF">
        <w:rPr>
          <w:sz w:val="24"/>
          <w:szCs w:val="24"/>
          <w:lang w:val="ru-RU"/>
        </w:rPr>
        <w:t xml:space="preserve">при наличии таких дисциплин (модулей) </w:t>
      </w:r>
      <w:proofErr w:type="spellStart"/>
      <w:r w:rsidRPr="00B461FF">
        <w:rPr>
          <w:sz w:val="24"/>
          <w:szCs w:val="24"/>
          <w:lang w:val="ru-RU"/>
        </w:rPr>
        <w:t>ипрактик</w:t>
      </w:r>
      <w:proofErr w:type="spellEnd"/>
      <w:r w:rsidRPr="00B461FF">
        <w:rPr>
          <w:sz w:val="24"/>
          <w:szCs w:val="24"/>
          <w:lang w:val="ru-RU"/>
        </w:rPr>
        <w:t>);</w:t>
      </w:r>
    </w:p>
    <w:p w:rsidR="00E97CDF" w:rsidRPr="00B461FF" w:rsidRDefault="00E97CDF" w:rsidP="00262CDB">
      <w:pPr>
        <w:pStyle w:val="TableParagraph"/>
        <w:numPr>
          <w:ilvl w:val="2"/>
          <w:numId w:val="6"/>
        </w:numPr>
        <w:tabs>
          <w:tab w:val="left" w:pos="1059"/>
        </w:tabs>
        <w:ind w:left="0" w:firstLine="1446"/>
        <w:jc w:val="both"/>
        <w:rPr>
          <w:sz w:val="24"/>
          <w:szCs w:val="24"/>
          <w:lang w:val="ru-RU"/>
        </w:rPr>
      </w:pPr>
      <w:r w:rsidRPr="00B461FF">
        <w:rPr>
          <w:sz w:val="24"/>
          <w:szCs w:val="24"/>
          <w:lang w:val="ru-RU"/>
        </w:rPr>
        <w:t>дисциплины (модули) и практики, установленные в Институте</w:t>
      </w:r>
      <w:r w:rsidR="006B2208" w:rsidRPr="00B461FF">
        <w:rPr>
          <w:sz w:val="24"/>
          <w:szCs w:val="24"/>
          <w:lang w:val="ru-RU"/>
        </w:rPr>
        <w:t xml:space="preserve"> в качестве обяза</w:t>
      </w:r>
      <w:r w:rsidRPr="00B461FF">
        <w:rPr>
          <w:sz w:val="24"/>
          <w:szCs w:val="24"/>
          <w:lang w:val="ru-RU"/>
        </w:rPr>
        <w:t>тельных для соответствующего направления подготовк</w:t>
      </w:r>
      <w:proofErr w:type="gramStart"/>
      <w:r w:rsidRPr="00B461FF">
        <w:rPr>
          <w:sz w:val="24"/>
          <w:szCs w:val="24"/>
          <w:lang w:val="ru-RU"/>
        </w:rPr>
        <w:t>и(</w:t>
      </w:r>
      <w:proofErr w:type="gramEnd"/>
      <w:r w:rsidRPr="00B461FF">
        <w:rPr>
          <w:sz w:val="24"/>
          <w:szCs w:val="24"/>
          <w:lang w:val="ru-RU"/>
        </w:rPr>
        <w:t>специальности);</w:t>
      </w:r>
    </w:p>
    <w:p w:rsidR="00E97CDF" w:rsidRPr="00B461FF" w:rsidRDefault="00E97CDF" w:rsidP="00262CDB">
      <w:pPr>
        <w:pStyle w:val="TableParagraph"/>
        <w:numPr>
          <w:ilvl w:val="2"/>
          <w:numId w:val="6"/>
        </w:numPr>
        <w:tabs>
          <w:tab w:val="left" w:pos="1059"/>
        </w:tabs>
        <w:ind w:left="0" w:firstLine="1446"/>
        <w:jc w:val="both"/>
        <w:rPr>
          <w:sz w:val="24"/>
          <w:szCs w:val="24"/>
        </w:rPr>
      </w:pPr>
      <w:proofErr w:type="spellStart"/>
      <w:proofErr w:type="gramStart"/>
      <w:r w:rsidRPr="00B461FF">
        <w:rPr>
          <w:sz w:val="24"/>
          <w:szCs w:val="24"/>
        </w:rPr>
        <w:t>итоговую</w:t>
      </w:r>
      <w:proofErr w:type="spellEnd"/>
      <w:proofErr w:type="gramEnd"/>
      <w:r w:rsidRPr="00B461FF">
        <w:rPr>
          <w:sz w:val="24"/>
          <w:szCs w:val="24"/>
        </w:rPr>
        <w:t xml:space="preserve"> (</w:t>
      </w:r>
      <w:proofErr w:type="spellStart"/>
      <w:r w:rsidRPr="00B461FF">
        <w:rPr>
          <w:sz w:val="24"/>
          <w:szCs w:val="24"/>
        </w:rPr>
        <w:t>государственнуюитоговую</w:t>
      </w:r>
      <w:proofErr w:type="spellEnd"/>
      <w:r w:rsidRPr="00B461FF">
        <w:rPr>
          <w:sz w:val="24"/>
          <w:szCs w:val="24"/>
        </w:rPr>
        <w:t>)</w:t>
      </w:r>
      <w:proofErr w:type="spellStart"/>
      <w:r w:rsidRPr="00B461FF">
        <w:rPr>
          <w:sz w:val="24"/>
          <w:szCs w:val="24"/>
        </w:rPr>
        <w:t>аттестацию</w:t>
      </w:r>
      <w:proofErr w:type="spellEnd"/>
      <w:r w:rsidRPr="00B461FF">
        <w:rPr>
          <w:sz w:val="24"/>
          <w:szCs w:val="24"/>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Вариативная часть образовательной программы направлена на расширение и (или) углубление компетенций, установленных образовательным </w:t>
      </w:r>
      <w:r w:rsidR="006B2208" w:rsidRPr="00B461FF">
        <w:rPr>
          <w:sz w:val="24"/>
          <w:szCs w:val="24"/>
          <w:lang w:val="ru-RU"/>
        </w:rPr>
        <w:t>стандартом, а также на формиро</w:t>
      </w:r>
      <w:r w:rsidRPr="00B461FF">
        <w:rPr>
          <w:sz w:val="24"/>
          <w:szCs w:val="24"/>
          <w:lang w:val="ru-RU"/>
        </w:rPr>
        <w:t>вание у обучающихся компетенций, установленных Институтом</w:t>
      </w:r>
      <w:r w:rsidR="008A595F" w:rsidRPr="00B461FF">
        <w:rPr>
          <w:sz w:val="24"/>
          <w:szCs w:val="24"/>
          <w:lang w:val="ru-RU"/>
        </w:rPr>
        <w:t xml:space="preserve"> дополнительно к компе</w:t>
      </w:r>
      <w:r w:rsidRPr="00B461FF">
        <w:rPr>
          <w:sz w:val="24"/>
          <w:szCs w:val="24"/>
          <w:lang w:val="ru-RU"/>
        </w:rPr>
        <w:t xml:space="preserve">тенциям, установленным образовательным стандартом (в </w:t>
      </w:r>
      <w:r w:rsidR="008A595F" w:rsidRPr="00B461FF">
        <w:rPr>
          <w:sz w:val="24"/>
          <w:szCs w:val="24"/>
          <w:lang w:val="ru-RU"/>
        </w:rPr>
        <w:t>случае установления разработчи</w:t>
      </w:r>
      <w:r w:rsidRPr="00B461FF">
        <w:rPr>
          <w:sz w:val="24"/>
          <w:szCs w:val="24"/>
          <w:lang w:val="ru-RU"/>
        </w:rPr>
        <w:t>ками образовательной программы указанных компетенций), и включает в себя дисциплины (модули) и практики, установленные Институтом. Содерж</w:t>
      </w:r>
      <w:r w:rsidR="008A595F" w:rsidRPr="00B461FF">
        <w:rPr>
          <w:sz w:val="24"/>
          <w:szCs w:val="24"/>
          <w:lang w:val="ru-RU"/>
        </w:rPr>
        <w:t>ание вариативной части фор</w:t>
      </w:r>
      <w:r w:rsidRPr="00B461FF">
        <w:rPr>
          <w:sz w:val="24"/>
          <w:szCs w:val="24"/>
          <w:lang w:val="ru-RU"/>
        </w:rPr>
        <w:t>мируется в соответствии с направленностью образовательной программы.</w:t>
      </w:r>
    </w:p>
    <w:p w:rsidR="00E97CDF" w:rsidRPr="00B461FF" w:rsidRDefault="00E97CDF" w:rsidP="00262CDB">
      <w:pPr>
        <w:pStyle w:val="TableParagraph"/>
        <w:ind w:left="0" w:firstLine="1446"/>
        <w:jc w:val="both"/>
        <w:rPr>
          <w:sz w:val="24"/>
          <w:szCs w:val="24"/>
          <w:lang w:val="ru-RU"/>
        </w:rPr>
      </w:pPr>
      <w:proofErr w:type="gramStart"/>
      <w:r w:rsidRPr="00B461FF">
        <w:rPr>
          <w:sz w:val="24"/>
          <w:szCs w:val="24"/>
          <w:lang w:val="ru-RU"/>
        </w:rPr>
        <w:t xml:space="preserve">Обязательными для освоения обучающимся являются дисциплины (модули) и </w:t>
      </w:r>
      <w:r w:rsidR="008A595F" w:rsidRPr="00B461FF">
        <w:rPr>
          <w:sz w:val="24"/>
          <w:szCs w:val="24"/>
          <w:lang w:val="ru-RU"/>
        </w:rPr>
        <w:t>практи</w:t>
      </w:r>
      <w:r w:rsidRPr="00B461FF">
        <w:rPr>
          <w:sz w:val="24"/>
          <w:szCs w:val="24"/>
          <w:lang w:val="ru-RU"/>
        </w:rPr>
        <w:t>ки, входящие в состав базовой части образовательной программы, а также дисциплины</w:t>
      </w:r>
      <w:r w:rsidR="008A595F" w:rsidRPr="00B461FF">
        <w:rPr>
          <w:sz w:val="24"/>
          <w:szCs w:val="24"/>
          <w:lang w:val="ru-RU"/>
        </w:rPr>
        <w:t xml:space="preserve"> (мо</w:t>
      </w:r>
      <w:r w:rsidRPr="00B461FF">
        <w:rPr>
          <w:sz w:val="24"/>
          <w:szCs w:val="24"/>
          <w:lang w:val="ru-RU"/>
        </w:rPr>
        <w:t>дули) и практики, входящие в состав вариативной части об</w:t>
      </w:r>
      <w:r w:rsidR="008A595F" w:rsidRPr="00B461FF">
        <w:rPr>
          <w:sz w:val="24"/>
          <w:szCs w:val="24"/>
          <w:lang w:val="ru-RU"/>
        </w:rPr>
        <w:t>разовательной программы в соот</w:t>
      </w:r>
      <w:r w:rsidRPr="00B461FF">
        <w:rPr>
          <w:sz w:val="24"/>
          <w:szCs w:val="24"/>
          <w:lang w:val="ru-RU"/>
        </w:rPr>
        <w:t>ветствии с направленностью указанной программы.</w:t>
      </w:r>
      <w:proofErr w:type="gramEnd"/>
    </w:p>
    <w:p w:rsidR="00E97CDF" w:rsidRPr="00B461FF" w:rsidRDefault="00E97CDF" w:rsidP="00262CDB">
      <w:pPr>
        <w:pStyle w:val="TableParagraph"/>
        <w:ind w:left="0" w:firstLine="1446"/>
        <w:jc w:val="both"/>
        <w:rPr>
          <w:sz w:val="24"/>
          <w:szCs w:val="24"/>
          <w:lang w:val="ru-RU"/>
        </w:rPr>
      </w:pPr>
      <w:proofErr w:type="gramStart"/>
      <w:r w:rsidRPr="00B461FF">
        <w:rPr>
          <w:sz w:val="24"/>
          <w:szCs w:val="24"/>
          <w:lang w:val="ru-RU"/>
        </w:rPr>
        <w:t xml:space="preserve">При реализации образовательной программы Институт обеспечивает обучающимся возможность освоения факультативных (необязательных для изучения при освоении образовательной программы) и элективных дисциплин (модулей) (дисциплин </w:t>
      </w:r>
      <w:proofErr w:type="spellStart"/>
      <w:r w:rsidRPr="00B461FF">
        <w:rPr>
          <w:sz w:val="24"/>
          <w:szCs w:val="24"/>
          <w:lang w:val="ru-RU"/>
        </w:rPr>
        <w:t>по</w:t>
      </w:r>
      <w:r w:rsidR="008A595F" w:rsidRPr="00B461FF">
        <w:rPr>
          <w:sz w:val="24"/>
          <w:szCs w:val="24"/>
          <w:lang w:val="ru-RU"/>
        </w:rPr>
        <w:t>выбору</w:t>
      </w:r>
      <w:proofErr w:type="spellEnd"/>
      <w:r w:rsidR="008A595F" w:rsidRPr="00B461FF">
        <w:rPr>
          <w:sz w:val="24"/>
          <w:szCs w:val="24"/>
          <w:lang w:val="ru-RU"/>
        </w:rPr>
        <w:t xml:space="preserve"> сту</w:t>
      </w:r>
      <w:r w:rsidRPr="00B461FF">
        <w:rPr>
          <w:sz w:val="24"/>
          <w:szCs w:val="24"/>
          <w:lang w:val="ru-RU"/>
        </w:rPr>
        <w:t>дентов), избираемых в соответствии с локальным нормативным актом.</w:t>
      </w:r>
      <w:proofErr w:type="gramEnd"/>
      <w:r w:rsidRPr="00B461FF">
        <w:rPr>
          <w:sz w:val="24"/>
          <w:szCs w:val="24"/>
          <w:lang w:val="ru-RU"/>
        </w:rPr>
        <w:t xml:space="preserve"> </w:t>
      </w:r>
      <w:proofErr w:type="gramStart"/>
      <w:r w:rsidRPr="00B461FF">
        <w:rPr>
          <w:sz w:val="24"/>
          <w:szCs w:val="24"/>
          <w:lang w:val="ru-RU"/>
        </w:rPr>
        <w:t>Избранные обучающимся элективные дисциплины (дисциплины по выбору студентов) (модули) являются обязательными для освоения.</w:t>
      </w:r>
      <w:proofErr w:type="gramEnd"/>
    </w:p>
    <w:p w:rsidR="00E97CDF" w:rsidRPr="00B461FF" w:rsidRDefault="00E97CDF" w:rsidP="00262CDB">
      <w:pPr>
        <w:pStyle w:val="TableParagraph"/>
        <w:ind w:left="0" w:firstLine="1446"/>
        <w:jc w:val="both"/>
        <w:rPr>
          <w:sz w:val="24"/>
          <w:szCs w:val="24"/>
          <w:lang w:val="ru-RU"/>
        </w:rPr>
      </w:pPr>
      <w:r w:rsidRPr="00B461FF">
        <w:rPr>
          <w:sz w:val="24"/>
          <w:szCs w:val="24"/>
          <w:lang w:val="ru-RU"/>
        </w:rPr>
        <w:t>При обеспечении инклюзивного образования инвал</w:t>
      </w:r>
      <w:r w:rsidR="00BA3297" w:rsidRPr="00B461FF">
        <w:rPr>
          <w:sz w:val="24"/>
          <w:szCs w:val="24"/>
          <w:lang w:val="ru-RU"/>
        </w:rPr>
        <w:t>идов и лиц с ограниченными воз</w:t>
      </w:r>
      <w:r w:rsidRPr="00B461FF">
        <w:rPr>
          <w:sz w:val="24"/>
          <w:szCs w:val="24"/>
          <w:lang w:val="ru-RU"/>
        </w:rPr>
        <w:t>можностями здоровья разработчики образовательной про</w:t>
      </w:r>
      <w:r w:rsidR="00BA3297" w:rsidRPr="00B461FF">
        <w:rPr>
          <w:sz w:val="24"/>
          <w:szCs w:val="24"/>
          <w:lang w:val="ru-RU"/>
        </w:rPr>
        <w:t>граммы включают в нее специали</w:t>
      </w:r>
      <w:r w:rsidRPr="00B461FF">
        <w:rPr>
          <w:sz w:val="24"/>
          <w:szCs w:val="24"/>
          <w:lang w:val="ru-RU"/>
        </w:rPr>
        <w:t>зированные адаптационные разделы (дисциплины, модули).</w:t>
      </w:r>
    </w:p>
    <w:p w:rsidR="00E97CDF" w:rsidRPr="00B461FF" w:rsidRDefault="00E97CDF" w:rsidP="00262CDB">
      <w:pPr>
        <w:spacing w:after="0" w:line="240" w:lineRule="auto"/>
        <w:ind w:firstLine="1446"/>
        <w:jc w:val="both"/>
        <w:rPr>
          <w:rFonts w:ascii="Times New Roman" w:hAnsi="Times New Roman" w:cs="Times New Roman"/>
          <w:sz w:val="24"/>
          <w:szCs w:val="24"/>
        </w:rPr>
      </w:pPr>
      <w:r w:rsidRPr="00B461FF">
        <w:rPr>
          <w:rFonts w:ascii="Times New Roman" w:hAnsi="Times New Roman" w:cs="Times New Roman"/>
          <w:sz w:val="24"/>
          <w:szCs w:val="24"/>
        </w:rPr>
        <w:t>При реализации образовательной прог</w:t>
      </w:r>
      <w:r w:rsidR="00BA3297" w:rsidRPr="00B461FF">
        <w:rPr>
          <w:rFonts w:ascii="Times New Roman" w:hAnsi="Times New Roman" w:cs="Times New Roman"/>
          <w:sz w:val="24"/>
          <w:szCs w:val="24"/>
        </w:rPr>
        <w:t>раммы, разработанной в соответ</w:t>
      </w:r>
      <w:r w:rsidRPr="00B461FF">
        <w:rPr>
          <w:rFonts w:ascii="Times New Roman" w:hAnsi="Times New Roman" w:cs="Times New Roman"/>
          <w:sz w:val="24"/>
          <w:szCs w:val="24"/>
        </w:rPr>
        <w:t>ствии с образовательным стандартом, факультативные и э</w:t>
      </w:r>
      <w:r w:rsidR="00D64BF4" w:rsidRPr="00B461FF">
        <w:rPr>
          <w:rFonts w:ascii="Times New Roman" w:hAnsi="Times New Roman" w:cs="Times New Roman"/>
          <w:sz w:val="24"/>
          <w:szCs w:val="24"/>
        </w:rPr>
        <w:t>лективные дисциплины (дисципли</w:t>
      </w:r>
      <w:r w:rsidRPr="00B461FF">
        <w:rPr>
          <w:rFonts w:ascii="Times New Roman" w:hAnsi="Times New Roman" w:cs="Times New Roman"/>
          <w:sz w:val="24"/>
          <w:szCs w:val="24"/>
        </w:rPr>
        <w:t xml:space="preserve">ны по выбору студентов), а также специализированные адаптационные </w:t>
      </w:r>
      <w:r w:rsidR="000B137D">
        <w:rPr>
          <w:rFonts w:ascii="Times New Roman" w:hAnsi="Times New Roman" w:cs="Times New Roman"/>
          <w:sz w:val="24"/>
          <w:szCs w:val="24"/>
        </w:rPr>
        <w:t>разделы дисциплин (модулей</w:t>
      </w:r>
      <w:r w:rsidRPr="00B461FF">
        <w:rPr>
          <w:rFonts w:ascii="Times New Roman" w:hAnsi="Times New Roman" w:cs="Times New Roman"/>
          <w:sz w:val="24"/>
          <w:szCs w:val="24"/>
        </w:rPr>
        <w:t>) включаются в вариативную часть указанной программы.</w:t>
      </w:r>
    </w:p>
    <w:p w:rsidR="00E97CDF" w:rsidRPr="00B461FF" w:rsidRDefault="00E97CDF" w:rsidP="00262CDB">
      <w:pPr>
        <w:pStyle w:val="TableParagraph"/>
        <w:ind w:left="0" w:firstLine="1446"/>
        <w:jc w:val="both"/>
        <w:rPr>
          <w:sz w:val="24"/>
          <w:szCs w:val="24"/>
          <w:lang w:val="ru-RU"/>
        </w:rPr>
      </w:pPr>
    </w:p>
    <w:p w:rsidR="00E97CDF" w:rsidRPr="00B461FF" w:rsidRDefault="00E97CDF" w:rsidP="00262CDB">
      <w:pPr>
        <w:pStyle w:val="TableParagraph"/>
        <w:ind w:left="0" w:firstLine="1446"/>
        <w:jc w:val="both"/>
        <w:rPr>
          <w:b/>
          <w:sz w:val="24"/>
          <w:szCs w:val="24"/>
          <w:lang w:val="ru-RU"/>
        </w:rPr>
      </w:pPr>
      <w:r w:rsidRPr="00B461FF">
        <w:rPr>
          <w:b/>
          <w:sz w:val="24"/>
          <w:szCs w:val="24"/>
          <w:lang w:val="ru-RU"/>
        </w:rPr>
        <w:t>6. Разработка и реализация образовательных программ</w:t>
      </w:r>
    </w:p>
    <w:p w:rsidR="00E97CDF" w:rsidRPr="00B461FF" w:rsidRDefault="00E97CDF" w:rsidP="00262CDB">
      <w:pPr>
        <w:pStyle w:val="TableParagraph"/>
        <w:numPr>
          <w:ilvl w:val="1"/>
          <w:numId w:val="8"/>
        </w:numPr>
        <w:tabs>
          <w:tab w:val="left" w:pos="1445"/>
        </w:tabs>
        <w:ind w:left="0" w:firstLine="1446"/>
        <w:jc w:val="both"/>
        <w:rPr>
          <w:sz w:val="24"/>
          <w:szCs w:val="24"/>
          <w:lang w:val="ru-RU"/>
        </w:rPr>
      </w:pPr>
      <w:r w:rsidRPr="00B461FF">
        <w:rPr>
          <w:sz w:val="24"/>
          <w:szCs w:val="24"/>
          <w:lang w:val="ru-RU"/>
        </w:rPr>
        <w:t xml:space="preserve">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образовательной программы,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Перечень комплекта документов по образовательной программе определяется и разрабатывается учебно-методическим и учебным отделами Института и вводится в действие </w:t>
      </w:r>
      <w:proofErr w:type="spellStart"/>
      <w:r w:rsidRPr="00B461FF">
        <w:rPr>
          <w:sz w:val="24"/>
          <w:szCs w:val="24"/>
          <w:lang w:val="ru-RU"/>
        </w:rPr>
        <w:t>приказомректора</w:t>
      </w:r>
      <w:proofErr w:type="spellEnd"/>
      <w:r w:rsidRPr="00B461FF">
        <w:rPr>
          <w:sz w:val="24"/>
          <w:szCs w:val="24"/>
          <w:lang w:val="ru-RU"/>
        </w:rPr>
        <w:t>.</w:t>
      </w:r>
    </w:p>
    <w:p w:rsidR="00E97CDF" w:rsidRPr="00B461FF" w:rsidRDefault="00E97CDF" w:rsidP="00262CDB">
      <w:pPr>
        <w:pStyle w:val="TableParagraph"/>
        <w:numPr>
          <w:ilvl w:val="1"/>
          <w:numId w:val="8"/>
        </w:numPr>
        <w:tabs>
          <w:tab w:val="left" w:pos="1444"/>
          <w:tab w:val="left" w:pos="1445"/>
        </w:tabs>
        <w:ind w:left="0" w:firstLine="1446"/>
        <w:jc w:val="both"/>
        <w:rPr>
          <w:sz w:val="24"/>
          <w:szCs w:val="24"/>
        </w:rPr>
      </w:pPr>
      <w:r w:rsidRPr="00B461FF">
        <w:rPr>
          <w:sz w:val="24"/>
          <w:szCs w:val="24"/>
        </w:rPr>
        <w:t xml:space="preserve">В </w:t>
      </w:r>
      <w:proofErr w:type="spellStart"/>
      <w:r w:rsidRPr="00B461FF">
        <w:rPr>
          <w:sz w:val="24"/>
          <w:szCs w:val="24"/>
        </w:rPr>
        <w:t>образовательной</w:t>
      </w:r>
      <w:proofErr w:type="spellEnd"/>
      <w:r w:rsidR="000B137D">
        <w:rPr>
          <w:sz w:val="24"/>
          <w:szCs w:val="24"/>
          <w:lang w:val="ru-RU"/>
        </w:rPr>
        <w:t xml:space="preserve"> </w:t>
      </w:r>
      <w:proofErr w:type="spellStart"/>
      <w:r w:rsidRPr="00B461FF">
        <w:rPr>
          <w:sz w:val="24"/>
          <w:szCs w:val="24"/>
        </w:rPr>
        <w:t>программе</w:t>
      </w:r>
      <w:proofErr w:type="spellEnd"/>
      <w:r w:rsidR="000B137D">
        <w:rPr>
          <w:sz w:val="24"/>
          <w:szCs w:val="24"/>
          <w:lang w:val="ru-RU"/>
        </w:rPr>
        <w:t xml:space="preserve"> </w:t>
      </w:r>
      <w:proofErr w:type="spellStart"/>
      <w:r w:rsidRPr="00B461FF">
        <w:rPr>
          <w:sz w:val="24"/>
          <w:szCs w:val="24"/>
        </w:rPr>
        <w:t>определяются</w:t>
      </w:r>
      <w:proofErr w:type="spellEnd"/>
      <w:r w:rsidRPr="00B461FF">
        <w:rPr>
          <w:sz w:val="24"/>
          <w:szCs w:val="24"/>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 планируемые результаты освоения образовательной</w:t>
      </w:r>
      <w:r w:rsidR="00033C70" w:rsidRPr="00B461FF">
        <w:rPr>
          <w:sz w:val="24"/>
          <w:szCs w:val="24"/>
          <w:lang w:val="ru-RU"/>
        </w:rPr>
        <w:t xml:space="preserve"> программы – компетенции обуча</w:t>
      </w:r>
      <w:r w:rsidRPr="00B461FF">
        <w:rPr>
          <w:sz w:val="24"/>
          <w:szCs w:val="24"/>
          <w:lang w:val="ru-RU"/>
        </w:rPr>
        <w:t xml:space="preserve">ющихся, установленные образовательным стандартом, </w:t>
      </w:r>
      <w:r w:rsidR="00033C70" w:rsidRPr="00B461FF">
        <w:rPr>
          <w:sz w:val="24"/>
          <w:szCs w:val="24"/>
          <w:lang w:val="ru-RU"/>
        </w:rPr>
        <w:t>и компетенции обучающихся, уста</w:t>
      </w:r>
      <w:r w:rsidRPr="00B461FF">
        <w:rPr>
          <w:sz w:val="24"/>
          <w:szCs w:val="24"/>
          <w:lang w:val="ru-RU"/>
        </w:rPr>
        <w:t>новленные разработчиками образовательной программы дополнительно к компетенциям, установленным образовательным стандартом, с учетом нап</w:t>
      </w:r>
      <w:r w:rsidR="00033C70" w:rsidRPr="00B461FF">
        <w:rPr>
          <w:sz w:val="24"/>
          <w:szCs w:val="24"/>
          <w:lang w:val="ru-RU"/>
        </w:rPr>
        <w:t>равленности (профиля) образова</w:t>
      </w:r>
      <w:r w:rsidRPr="00B461FF">
        <w:rPr>
          <w:sz w:val="24"/>
          <w:szCs w:val="24"/>
          <w:lang w:val="ru-RU"/>
        </w:rPr>
        <w:t>тельной программы (в случае установления таких компетенций);</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 планируемые результаты </w:t>
      </w:r>
      <w:proofErr w:type="gramStart"/>
      <w:r w:rsidRPr="00B461FF">
        <w:rPr>
          <w:sz w:val="24"/>
          <w:szCs w:val="24"/>
          <w:lang w:val="ru-RU"/>
        </w:rPr>
        <w:t>обучения по</w:t>
      </w:r>
      <w:proofErr w:type="gramEnd"/>
      <w:r w:rsidRPr="00B461FF">
        <w:rPr>
          <w:sz w:val="24"/>
          <w:szCs w:val="24"/>
          <w:lang w:val="ru-RU"/>
        </w:rPr>
        <w:t xml:space="preserve"> каждой дисцип</w:t>
      </w:r>
      <w:r w:rsidR="00033C70" w:rsidRPr="00B461FF">
        <w:rPr>
          <w:sz w:val="24"/>
          <w:szCs w:val="24"/>
          <w:lang w:val="ru-RU"/>
        </w:rPr>
        <w:t>лине (модулю) и практике – зна</w:t>
      </w:r>
      <w:r w:rsidRPr="00B461FF">
        <w:rPr>
          <w:sz w:val="24"/>
          <w:szCs w:val="24"/>
          <w:lang w:val="ru-RU"/>
        </w:rPr>
        <w:t>ния, умения, навыки и (или) опыт деятельности, характер</w:t>
      </w:r>
      <w:r w:rsidR="00033C70" w:rsidRPr="00B461FF">
        <w:rPr>
          <w:sz w:val="24"/>
          <w:szCs w:val="24"/>
          <w:lang w:val="ru-RU"/>
        </w:rPr>
        <w:t>изующие этапы формирования ком</w:t>
      </w:r>
      <w:r w:rsidRPr="00B461FF">
        <w:rPr>
          <w:sz w:val="24"/>
          <w:szCs w:val="24"/>
          <w:lang w:val="ru-RU"/>
        </w:rPr>
        <w:t>петенций и обеспечивающие достижение планируемых рез</w:t>
      </w:r>
      <w:r w:rsidR="00033C70" w:rsidRPr="00B461FF">
        <w:rPr>
          <w:sz w:val="24"/>
          <w:szCs w:val="24"/>
          <w:lang w:val="ru-RU"/>
        </w:rPr>
        <w:t>ультатов освоения образователь</w:t>
      </w:r>
      <w:r w:rsidRPr="00B461FF">
        <w:rPr>
          <w:sz w:val="24"/>
          <w:szCs w:val="24"/>
          <w:lang w:val="ru-RU"/>
        </w:rPr>
        <w:t>ной программы.</w:t>
      </w:r>
    </w:p>
    <w:p w:rsidR="00E97CDF" w:rsidRPr="00B461FF" w:rsidRDefault="00E97CDF" w:rsidP="00262CDB">
      <w:pPr>
        <w:pStyle w:val="TableParagraph"/>
        <w:numPr>
          <w:ilvl w:val="1"/>
          <w:numId w:val="7"/>
        </w:numPr>
        <w:tabs>
          <w:tab w:val="left" w:pos="1444"/>
          <w:tab w:val="left" w:pos="1445"/>
        </w:tabs>
        <w:ind w:left="0" w:firstLine="1446"/>
        <w:jc w:val="both"/>
        <w:rPr>
          <w:sz w:val="24"/>
          <w:szCs w:val="24"/>
          <w:lang w:val="ru-RU"/>
        </w:rPr>
      </w:pPr>
      <w:r w:rsidRPr="00B461FF">
        <w:rPr>
          <w:sz w:val="24"/>
          <w:szCs w:val="24"/>
          <w:lang w:val="ru-RU"/>
        </w:rPr>
        <w:t xml:space="preserve">В общей характеристике образовательной </w:t>
      </w:r>
      <w:proofErr w:type="spellStart"/>
      <w:r w:rsidRPr="00B461FF">
        <w:rPr>
          <w:sz w:val="24"/>
          <w:szCs w:val="24"/>
          <w:lang w:val="ru-RU"/>
        </w:rPr>
        <w:t>программыуказываются</w:t>
      </w:r>
      <w:proofErr w:type="spellEnd"/>
      <w:r w:rsidRPr="00B461FF">
        <w:rPr>
          <w:sz w:val="24"/>
          <w:szCs w:val="24"/>
          <w:lang w:val="ru-RU"/>
        </w:rPr>
        <w:t>:</w:t>
      </w:r>
    </w:p>
    <w:p w:rsidR="00E97CDF" w:rsidRPr="00B461FF" w:rsidRDefault="00E97CDF" w:rsidP="00262CDB">
      <w:pPr>
        <w:pStyle w:val="TableParagraph"/>
        <w:numPr>
          <w:ilvl w:val="2"/>
          <w:numId w:val="7"/>
        </w:numPr>
        <w:tabs>
          <w:tab w:val="left" w:pos="1059"/>
        </w:tabs>
        <w:ind w:left="0" w:firstLine="1446"/>
        <w:jc w:val="both"/>
        <w:rPr>
          <w:sz w:val="24"/>
          <w:szCs w:val="24"/>
        </w:rPr>
      </w:pPr>
      <w:proofErr w:type="spellStart"/>
      <w:r w:rsidRPr="00B461FF">
        <w:rPr>
          <w:sz w:val="24"/>
          <w:szCs w:val="24"/>
        </w:rPr>
        <w:t>квалификация</w:t>
      </w:r>
      <w:proofErr w:type="spellEnd"/>
      <w:r w:rsidRPr="00B461FF">
        <w:rPr>
          <w:sz w:val="24"/>
          <w:szCs w:val="24"/>
        </w:rPr>
        <w:t xml:space="preserve">, </w:t>
      </w:r>
      <w:proofErr w:type="spellStart"/>
      <w:r w:rsidRPr="00B461FF">
        <w:rPr>
          <w:sz w:val="24"/>
          <w:szCs w:val="24"/>
        </w:rPr>
        <w:t>присваиваемаявыпускникам</w:t>
      </w:r>
      <w:proofErr w:type="spellEnd"/>
      <w:r w:rsidRPr="00B461FF">
        <w:rPr>
          <w:sz w:val="24"/>
          <w:szCs w:val="24"/>
        </w:rPr>
        <w:t>;</w:t>
      </w:r>
    </w:p>
    <w:p w:rsidR="00E97CDF" w:rsidRPr="00B461FF" w:rsidRDefault="00E97CDF" w:rsidP="00262CDB">
      <w:pPr>
        <w:pStyle w:val="TableParagraph"/>
        <w:numPr>
          <w:ilvl w:val="2"/>
          <w:numId w:val="7"/>
        </w:numPr>
        <w:tabs>
          <w:tab w:val="left" w:pos="1059"/>
        </w:tabs>
        <w:ind w:left="0" w:firstLine="1446"/>
        <w:jc w:val="both"/>
        <w:rPr>
          <w:sz w:val="24"/>
          <w:szCs w:val="24"/>
          <w:lang w:val="ru-RU"/>
        </w:rPr>
      </w:pPr>
      <w:r w:rsidRPr="00B461FF">
        <w:rPr>
          <w:sz w:val="24"/>
          <w:szCs w:val="24"/>
          <w:lang w:val="ru-RU"/>
        </w:rPr>
        <w:t>вид (виды) профессиональной деятельности, к к</w:t>
      </w:r>
      <w:r w:rsidR="00B44DB3" w:rsidRPr="00B461FF">
        <w:rPr>
          <w:sz w:val="24"/>
          <w:szCs w:val="24"/>
          <w:lang w:val="ru-RU"/>
        </w:rPr>
        <w:t>оторому (которым) готовятся вы</w:t>
      </w:r>
      <w:r w:rsidRPr="00B461FF">
        <w:rPr>
          <w:sz w:val="24"/>
          <w:szCs w:val="24"/>
          <w:lang w:val="ru-RU"/>
        </w:rPr>
        <w:t>пускники;</w:t>
      </w:r>
    </w:p>
    <w:p w:rsidR="00E97CDF" w:rsidRPr="00B461FF" w:rsidRDefault="00E97CDF" w:rsidP="00262CDB">
      <w:pPr>
        <w:pStyle w:val="TableParagraph"/>
        <w:numPr>
          <w:ilvl w:val="2"/>
          <w:numId w:val="7"/>
        </w:numPr>
        <w:tabs>
          <w:tab w:val="left" w:pos="1059"/>
        </w:tabs>
        <w:ind w:left="0" w:firstLine="1446"/>
        <w:jc w:val="both"/>
        <w:rPr>
          <w:sz w:val="24"/>
          <w:szCs w:val="24"/>
        </w:rPr>
      </w:pPr>
      <w:proofErr w:type="spellStart"/>
      <w:r w:rsidRPr="00B461FF">
        <w:rPr>
          <w:sz w:val="24"/>
          <w:szCs w:val="24"/>
        </w:rPr>
        <w:t>направленность</w:t>
      </w:r>
      <w:proofErr w:type="spellEnd"/>
      <w:r w:rsidRPr="00B461FF">
        <w:rPr>
          <w:sz w:val="24"/>
          <w:szCs w:val="24"/>
        </w:rPr>
        <w:t xml:space="preserve"> (</w:t>
      </w:r>
      <w:proofErr w:type="spellStart"/>
      <w:r w:rsidRPr="00B461FF">
        <w:rPr>
          <w:sz w:val="24"/>
          <w:szCs w:val="24"/>
        </w:rPr>
        <w:t>профиль</w:t>
      </w:r>
      <w:proofErr w:type="spellEnd"/>
      <w:r w:rsidRPr="00B461FF">
        <w:rPr>
          <w:sz w:val="24"/>
          <w:szCs w:val="24"/>
        </w:rPr>
        <w:t xml:space="preserve">) </w:t>
      </w:r>
      <w:proofErr w:type="spellStart"/>
      <w:r w:rsidRPr="00B461FF">
        <w:rPr>
          <w:sz w:val="24"/>
          <w:szCs w:val="24"/>
        </w:rPr>
        <w:t>образовательнойпрограммы</w:t>
      </w:r>
      <w:proofErr w:type="spellEnd"/>
      <w:r w:rsidRPr="00B461FF">
        <w:rPr>
          <w:sz w:val="24"/>
          <w:szCs w:val="24"/>
        </w:rPr>
        <w:t>;</w:t>
      </w:r>
    </w:p>
    <w:p w:rsidR="00E97CDF" w:rsidRPr="00B461FF" w:rsidRDefault="00E97CDF" w:rsidP="00262CDB">
      <w:pPr>
        <w:pStyle w:val="TableParagraph"/>
        <w:numPr>
          <w:ilvl w:val="2"/>
          <w:numId w:val="7"/>
        </w:numPr>
        <w:tabs>
          <w:tab w:val="left" w:pos="1059"/>
        </w:tabs>
        <w:ind w:left="0" w:firstLine="1446"/>
        <w:jc w:val="both"/>
        <w:rPr>
          <w:sz w:val="24"/>
          <w:szCs w:val="24"/>
          <w:lang w:val="ru-RU"/>
        </w:rPr>
      </w:pPr>
      <w:r w:rsidRPr="00B461FF">
        <w:rPr>
          <w:sz w:val="24"/>
          <w:szCs w:val="24"/>
          <w:lang w:val="ru-RU"/>
        </w:rPr>
        <w:lastRenderedPageBreak/>
        <w:t xml:space="preserve">планируемые результаты освоения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2"/>
          <w:numId w:val="7"/>
        </w:numPr>
        <w:tabs>
          <w:tab w:val="left" w:pos="1059"/>
        </w:tabs>
        <w:ind w:left="0" w:firstLine="1446"/>
        <w:jc w:val="both"/>
        <w:rPr>
          <w:sz w:val="24"/>
          <w:szCs w:val="24"/>
          <w:lang w:val="ru-RU"/>
        </w:rPr>
      </w:pPr>
      <w:r w:rsidRPr="00B461FF">
        <w:rPr>
          <w:sz w:val="24"/>
          <w:szCs w:val="24"/>
          <w:lang w:val="ru-RU"/>
        </w:rPr>
        <w:t xml:space="preserve">сведения о профессорско-преподавательском составе, необходимом </w:t>
      </w:r>
      <w:proofErr w:type="spellStart"/>
      <w:r w:rsidRPr="00B461FF">
        <w:rPr>
          <w:sz w:val="24"/>
          <w:szCs w:val="24"/>
          <w:lang w:val="ru-RU"/>
        </w:rPr>
        <w:t>дляреализации</w:t>
      </w:r>
      <w:proofErr w:type="spellEnd"/>
      <w:r w:rsidRPr="00B461FF">
        <w:rPr>
          <w:sz w:val="24"/>
          <w:szCs w:val="24"/>
          <w:lang w:val="ru-RU"/>
        </w:rPr>
        <w:t xml:space="preserve">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2"/>
          <w:numId w:val="7"/>
        </w:numPr>
        <w:tabs>
          <w:tab w:val="left" w:pos="1059"/>
        </w:tabs>
        <w:ind w:left="0" w:firstLine="1446"/>
        <w:jc w:val="both"/>
        <w:rPr>
          <w:sz w:val="24"/>
          <w:szCs w:val="24"/>
          <w:lang w:val="ru-RU"/>
        </w:rPr>
      </w:pPr>
      <w:r w:rsidRPr="00B461FF">
        <w:rPr>
          <w:sz w:val="24"/>
          <w:szCs w:val="24"/>
          <w:lang w:val="ru-RU"/>
        </w:rPr>
        <w:t>другая информация, характеризующая особенност</w:t>
      </w:r>
      <w:r w:rsidR="000345D2" w:rsidRPr="00B461FF">
        <w:rPr>
          <w:sz w:val="24"/>
          <w:szCs w:val="24"/>
          <w:lang w:val="ru-RU"/>
        </w:rPr>
        <w:t xml:space="preserve">и соответствующей </w:t>
      </w:r>
      <w:proofErr w:type="spellStart"/>
      <w:r w:rsidR="000345D2" w:rsidRPr="00B461FF">
        <w:rPr>
          <w:sz w:val="24"/>
          <w:szCs w:val="24"/>
          <w:lang w:val="ru-RU"/>
        </w:rPr>
        <w:t>образователь</w:t>
      </w:r>
      <w:r w:rsidRPr="00B461FF">
        <w:rPr>
          <w:sz w:val="24"/>
          <w:szCs w:val="24"/>
          <w:lang w:val="ru-RU"/>
        </w:rPr>
        <w:t>нойпрограммы</w:t>
      </w:r>
      <w:proofErr w:type="spellEnd"/>
      <w:r w:rsidRPr="00B461FF">
        <w:rPr>
          <w:sz w:val="24"/>
          <w:szCs w:val="24"/>
          <w:lang w:val="ru-RU"/>
        </w:rPr>
        <w:t>.</w:t>
      </w:r>
    </w:p>
    <w:p w:rsidR="001546C7" w:rsidRPr="00B461FF" w:rsidRDefault="00E97CDF" w:rsidP="00262CDB">
      <w:pPr>
        <w:pStyle w:val="TableParagraph"/>
        <w:numPr>
          <w:ilvl w:val="1"/>
          <w:numId w:val="7"/>
        </w:numPr>
        <w:tabs>
          <w:tab w:val="left" w:pos="1445"/>
        </w:tabs>
        <w:ind w:left="0" w:firstLine="1446"/>
        <w:jc w:val="both"/>
        <w:rPr>
          <w:sz w:val="24"/>
          <w:szCs w:val="24"/>
          <w:lang w:val="ru-RU"/>
        </w:rPr>
      </w:pPr>
      <w:r w:rsidRPr="00B461FF">
        <w:rPr>
          <w:sz w:val="24"/>
          <w:szCs w:val="24"/>
          <w:lang w:val="ru-RU"/>
        </w:rPr>
        <w:t>В учебном плане указывается перечень дисциплин (модулей), практик аттестационных испытаний</w:t>
      </w:r>
      <w:r w:rsidR="000345D2" w:rsidRPr="00B461FF">
        <w:rPr>
          <w:sz w:val="24"/>
          <w:szCs w:val="24"/>
          <w:lang w:val="ru-RU"/>
        </w:rPr>
        <w:t>,</w:t>
      </w:r>
      <w:r w:rsidRPr="00B461FF">
        <w:rPr>
          <w:sz w:val="24"/>
          <w:szCs w:val="24"/>
          <w:lang w:val="ru-RU"/>
        </w:rPr>
        <w:t xml:space="preserve"> государственной ит</w:t>
      </w:r>
      <w:r w:rsidR="000345D2" w:rsidRPr="00B461FF">
        <w:rPr>
          <w:sz w:val="24"/>
          <w:szCs w:val="24"/>
          <w:lang w:val="ru-RU"/>
        </w:rPr>
        <w:t>оговой</w:t>
      </w:r>
      <w:r w:rsidRPr="00B461FF">
        <w:rPr>
          <w:sz w:val="24"/>
          <w:szCs w:val="24"/>
          <w:lang w:val="ru-RU"/>
        </w:rPr>
        <w:t xml:space="preserve"> аттестации обучающихся, других видов учебной деятельности (далее вместе – виды учебной де</w:t>
      </w:r>
      <w:r w:rsidR="00D61824" w:rsidRPr="00B461FF">
        <w:rPr>
          <w:sz w:val="24"/>
          <w:szCs w:val="24"/>
          <w:lang w:val="ru-RU"/>
        </w:rPr>
        <w:t>ятельности) с указанием их объ</w:t>
      </w:r>
      <w:r w:rsidRPr="00B461FF">
        <w:rPr>
          <w:sz w:val="24"/>
          <w:szCs w:val="24"/>
          <w:lang w:val="ru-RU"/>
        </w:rPr>
        <w:t>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(далее – контактная</w:t>
      </w:r>
      <w:r w:rsidR="000B137D">
        <w:rPr>
          <w:sz w:val="24"/>
          <w:szCs w:val="24"/>
          <w:lang w:val="ru-RU"/>
        </w:rPr>
        <w:t>/дистанционная</w:t>
      </w:r>
      <w:r w:rsidRPr="00B461FF">
        <w:rPr>
          <w:sz w:val="24"/>
          <w:szCs w:val="24"/>
          <w:lang w:val="ru-RU"/>
        </w:rPr>
        <w:t xml:space="preserve"> работа обучающихся с преподавателем) (по видам учебных занятий) и самостоятельной работы обучающихся в академических ча</w:t>
      </w:r>
      <w:r w:rsidR="00D61824" w:rsidRPr="00B461FF">
        <w:rPr>
          <w:sz w:val="24"/>
          <w:szCs w:val="24"/>
          <w:lang w:val="ru-RU"/>
        </w:rPr>
        <w:t>сах. Для каждой дисциплины (мо</w:t>
      </w:r>
      <w:r w:rsidRPr="00B461FF">
        <w:rPr>
          <w:sz w:val="24"/>
          <w:szCs w:val="24"/>
          <w:lang w:val="ru-RU"/>
        </w:rPr>
        <w:t>дуля) и практики указывается форма промежуточной аттестации</w:t>
      </w:r>
      <w:r w:rsidR="000B137D">
        <w:rPr>
          <w:sz w:val="24"/>
          <w:szCs w:val="24"/>
          <w:lang w:val="ru-RU"/>
        </w:rPr>
        <w:t xml:space="preserve"> </w:t>
      </w:r>
      <w:proofErr w:type="gramStart"/>
      <w:r w:rsidRPr="00B461FF">
        <w:rPr>
          <w:sz w:val="24"/>
          <w:szCs w:val="24"/>
          <w:lang w:val="ru-RU"/>
        </w:rPr>
        <w:t>обучающихся</w:t>
      </w:r>
      <w:proofErr w:type="gramEnd"/>
      <w:r w:rsidRPr="00B461FF">
        <w:rPr>
          <w:sz w:val="24"/>
          <w:szCs w:val="24"/>
          <w:lang w:val="ru-RU"/>
        </w:rPr>
        <w:t>.</w:t>
      </w:r>
    </w:p>
    <w:p w:rsidR="00E97CDF" w:rsidRPr="00B461FF" w:rsidRDefault="00E97CDF" w:rsidP="00262CDB">
      <w:pPr>
        <w:pStyle w:val="TableParagraph"/>
        <w:numPr>
          <w:ilvl w:val="1"/>
          <w:numId w:val="7"/>
        </w:numPr>
        <w:tabs>
          <w:tab w:val="left" w:pos="1445"/>
        </w:tabs>
        <w:ind w:left="0" w:firstLine="1446"/>
        <w:jc w:val="both"/>
        <w:rPr>
          <w:sz w:val="24"/>
          <w:szCs w:val="24"/>
          <w:lang w:val="ru-RU"/>
        </w:rPr>
      </w:pPr>
      <w:r w:rsidRPr="00B461FF">
        <w:rPr>
          <w:sz w:val="24"/>
          <w:szCs w:val="24"/>
          <w:lang w:val="ru-RU"/>
        </w:rPr>
        <w:t>В календарном учебном графике указываются периоды осуществления видов учебной деятельности и периоды</w:t>
      </w:r>
      <w:r w:rsidR="000B137D">
        <w:rPr>
          <w:sz w:val="24"/>
          <w:szCs w:val="24"/>
          <w:lang w:val="ru-RU"/>
        </w:rPr>
        <w:t xml:space="preserve"> </w:t>
      </w:r>
      <w:r w:rsidRPr="00B461FF">
        <w:rPr>
          <w:sz w:val="24"/>
          <w:szCs w:val="24"/>
          <w:lang w:val="ru-RU"/>
        </w:rPr>
        <w:t>каникул.</w:t>
      </w:r>
    </w:p>
    <w:p w:rsidR="00E97CDF" w:rsidRPr="00B461FF" w:rsidRDefault="00E97CDF" w:rsidP="00262CDB">
      <w:pPr>
        <w:pStyle w:val="TableParagraph"/>
        <w:numPr>
          <w:ilvl w:val="1"/>
          <w:numId w:val="7"/>
        </w:numPr>
        <w:tabs>
          <w:tab w:val="left" w:pos="1444"/>
          <w:tab w:val="left" w:pos="1445"/>
        </w:tabs>
        <w:ind w:left="0" w:firstLine="1446"/>
        <w:jc w:val="both"/>
        <w:rPr>
          <w:sz w:val="24"/>
          <w:szCs w:val="24"/>
          <w:lang w:val="ru-RU"/>
        </w:rPr>
      </w:pPr>
      <w:r w:rsidRPr="00B461FF">
        <w:rPr>
          <w:sz w:val="24"/>
          <w:szCs w:val="24"/>
          <w:lang w:val="ru-RU"/>
        </w:rPr>
        <w:t xml:space="preserve">Рабочая программа дисциплины (модуля) включает </w:t>
      </w:r>
      <w:proofErr w:type="spellStart"/>
      <w:r w:rsidRPr="00B461FF">
        <w:rPr>
          <w:sz w:val="24"/>
          <w:szCs w:val="24"/>
          <w:lang w:val="ru-RU"/>
        </w:rPr>
        <w:t>всебя</w:t>
      </w:r>
      <w:proofErr w:type="spellEnd"/>
      <w:r w:rsidRPr="00B461FF">
        <w:rPr>
          <w:sz w:val="24"/>
          <w:szCs w:val="24"/>
          <w:lang w:val="ru-RU"/>
        </w:rPr>
        <w:t>:</w:t>
      </w:r>
    </w:p>
    <w:p w:rsidR="00E97CDF" w:rsidRPr="00B461FF" w:rsidRDefault="000B137D" w:rsidP="00262CDB">
      <w:pPr>
        <w:pStyle w:val="TableParagraph"/>
        <w:numPr>
          <w:ilvl w:val="0"/>
          <w:numId w:val="12"/>
        </w:numPr>
        <w:tabs>
          <w:tab w:val="left" w:pos="897"/>
          <w:tab w:val="left" w:pos="898"/>
        </w:tabs>
        <w:ind w:left="0" w:firstLine="1446"/>
        <w:jc w:val="both"/>
        <w:rPr>
          <w:sz w:val="24"/>
          <w:szCs w:val="24"/>
        </w:rPr>
      </w:pPr>
      <w:proofErr w:type="spellStart"/>
      <w:r w:rsidRPr="00B461FF">
        <w:rPr>
          <w:sz w:val="24"/>
          <w:szCs w:val="24"/>
        </w:rPr>
        <w:t>Н</w:t>
      </w:r>
      <w:r w:rsidR="00E97CDF" w:rsidRPr="00B461FF">
        <w:rPr>
          <w:sz w:val="24"/>
          <w:szCs w:val="24"/>
        </w:rPr>
        <w:t>аименование</w:t>
      </w:r>
      <w:proofErr w:type="spellEnd"/>
      <w:r>
        <w:rPr>
          <w:sz w:val="24"/>
          <w:szCs w:val="24"/>
          <w:lang w:val="ru-RU"/>
        </w:rPr>
        <w:t xml:space="preserve"> </w:t>
      </w:r>
      <w:proofErr w:type="spellStart"/>
      <w:r w:rsidR="00E97CDF" w:rsidRPr="00B461FF">
        <w:rPr>
          <w:sz w:val="24"/>
          <w:szCs w:val="24"/>
        </w:rPr>
        <w:t>дисциплины</w:t>
      </w:r>
      <w:proofErr w:type="spellEnd"/>
      <w:r w:rsidR="00E97CDF" w:rsidRPr="00B461FF">
        <w:rPr>
          <w:sz w:val="24"/>
          <w:szCs w:val="24"/>
        </w:rPr>
        <w:t>(</w:t>
      </w:r>
      <w:proofErr w:type="spellStart"/>
      <w:r w:rsidR="00E97CDF" w:rsidRPr="00B461FF">
        <w:rPr>
          <w:sz w:val="24"/>
          <w:szCs w:val="24"/>
        </w:rPr>
        <w:t>модуля</w:t>
      </w:r>
      <w:proofErr w:type="spellEnd"/>
      <w:r w:rsidR="00E97CDF" w:rsidRPr="00B461FF">
        <w:rPr>
          <w:sz w:val="24"/>
          <w:szCs w:val="24"/>
        </w:rPr>
        <w:t>);</w:t>
      </w:r>
    </w:p>
    <w:p w:rsidR="00E97CDF" w:rsidRPr="00B461FF" w:rsidRDefault="00E97CDF" w:rsidP="00262CDB">
      <w:pPr>
        <w:pStyle w:val="TableParagraph"/>
        <w:numPr>
          <w:ilvl w:val="0"/>
          <w:numId w:val="12"/>
        </w:numPr>
        <w:tabs>
          <w:tab w:val="left" w:pos="892"/>
          <w:tab w:val="left" w:pos="893"/>
        </w:tabs>
        <w:ind w:left="0" w:firstLine="1446"/>
        <w:jc w:val="both"/>
        <w:rPr>
          <w:sz w:val="24"/>
          <w:szCs w:val="24"/>
          <w:lang w:val="ru-RU"/>
        </w:rPr>
      </w:pPr>
      <w:r w:rsidRPr="00B461FF">
        <w:rPr>
          <w:sz w:val="24"/>
          <w:szCs w:val="24"/>
          <w:lang w:val="ru-RU"/>
        </w:rPr>
        <w:t xml:space="preserve">перечень планируемых результатов </w:t>
      </w:r>
      <w:proofErr w:type="gramStart"/>
      <w:r w:rsidRPr="00B461FF">
        <w:rPr>
          <w:sz w:val="24"/>
          <w:szCs w:val="24"/>
          <w:lang w:val="ru-RU"/>
        </w:rPr>
        <w:t>обучения по дисциплине</w:t>
      </w:r>
      <w:proofErr w:type="gramEnd"/>
      <w:r w:rsidRPr="00B461FF">
        <w:rPr>
          <w:sz w:val="24"/>
          <w:szCs w:val="24"/>
          <w:lang w:val="ru-RU"/>
        </w:rPr>
        <w:t xml:space="preserve"> (модулю), соотнесенных с планируемыми результатами освоения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1"/>
        </w:numPr>
        <w:tabs>
          <w:tab w:val="left" w:pos="892"/>
          <w:tab w:val="left" w:pos="893"/>
        </w:tabs>
        <w:ind w:left="0" w:firstLine="1446"/>
        <w:jc w:val="both"/>
        <w:rPr>
          <w:sz w:val="24"/>
          <w:szCs w:val="24"/>
          <w:lang w:val="ru-RU"/>
        </w:rPr>
      </w:pPr>
      <w:r w:rsidRPr="00B461FF">
        <w:rPr>
          <w:sz w:val="24"/>
          <w:szCs w:val="24"/>
          <w:lang w:val="ru-RU"/>
        </w:rPr>
        <w:t xml:space="preserve">указание места дисциплины (модуля) в структуре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1"/>
        </w:numPr>
        <w:tabs>
          <w:tab w:val="left" w:pos="893"/>
        </w:tabs>
        <w:ind w:left="0" w:firstLine="1446"/>
        <w:jc w:val="both"/>
        <w:rPr>
          <w:sz w:val="24"/>
          <w:szCs w:val="24"/>
          <w:lang w:val="ru-RU"/>
        </w:rPr>
      </w:pPr>
      <w:r w:rsidRPr="00B461FF">
        <w:rPr>
          <w:sz w:val="24"/>
          <w:szCs w:val="24"/>
          <w:lang w:val="ru-RU"/>
        </w:rPr>
        <w:t>объем дисциплины (модуля) в зачетных единицах с указанием количес</w:t>
      </w:r>
      <w:r w:rsidR="00D61824" w:rsidRPr="00B461FF">
        <w:rPr>
          <w:sz w:val="24"/>
          <w:szCs w:val="24"/>
          <w:lang w:val="ru-RU"/>
        </w:rPr>
        <w:t>тва академиче</w:t>
      </w:r>
      <w:r w:rsidRPr="00B461FF">
        <w:rPr>
          <w:sz w:val="24"/>
          <w:szCs w:val="24"/>
          <w:lang w:val="ru-RU"/>
        </w:rPr>
        <w:t>ских или астрономических часов, выделенных на контакт</w:t>
      </w:r>
      <w:r w:rsidR="00D61824" w:rsidRPr="00B461FF">
        <w:rPr>
          <w:sz w:val="24"/>
          <w:szCs w:val="24"/>
          <w:lang w:val="ru-RU"/>
        </w:rPr>
        <w:t>ную</w:t>
      </w:r>
      <w:r w:rsidR="000B137D">
        <w:rPr>
          <w:sz w:val="24"/>
          <w:szCs w:val="24"/>
          <w:lang w:val="ru-RU"/>
        </w:rPr>
        <w:t>/дистанционную</w:t>
      </w:r>
      <w:r w:rsidR="00D61824" w:rsidRPr="00B461FF">
        <w:rPr>
          <w:sz w:val="24"/>
          <w:szCs w:val="24"/>
          <w:lang w:val="ru-RU"/>
        </w:rPr>
        <w:t xml:space="preserve"> работу обучающихся с препо</w:t>
      </w:r>
      <w:r w:rsidRPr="00B461FF">
        <w:rPr>
          <w:sz w:val="24"/>
          <w:szCs w:val="24"/>
          <w:lang w:val="ru-RU"/>
        </w:rPr>
        <w:t xml:space="preserve">давателем (по видам учебных занятий) и на самостоятельную </w:t>
      </w:r>
      <w:proofErr w:type="spellStart"/>
      <w:r w:rsidRPr="00B461FF">
        <w:rPr>
          <w:sz w:val="24"/>
          <w:szCs w:val="24"/>
          <w:lang w:val="ru-RU"/>
        </w:rPr>
        <w:t>работуобучающихся</w:t>
      </w:r>
      <w:proofErr w:type="spellEnd"/>
      <w:r w:rsidRPr="00B461FF">
        <w:rPr>
          <w:sz w:val="24"/>
          <w:szCs w:val="24"/>
          <w:lang w:val="ru-RU"/>
        </w:rPr>
        <w:t>;</w:t>
      </w:r>
    </w:p>
    <w:p w:rsidR="00E97CDF" w:rsidRPr="00B461FF" w:rsidRDefault="00E97CDF" w:rsidP="00262CDB">
      <w:pPr>
        <w:pStyle w:val="TableParagraph"/>
        <w:numPr>
          <w:ilvl w:val="0"/>
          <w:numId w:val="11"/>
        </w:numPr>
        <w:tabs>
          <w:tab w:val="left" w:pos="897"/>
          <w:tab w:val="left" w:pos="898"/>
        </w:tabs>
        <w:ind w:left="0" w:firstLine="1446"/>
        <w:jc w:val="both"/>
        <w:rPr>
          <w:sz w:val="24"/>
          <w:szCs w:val="24"/>
          <w:lang w:val="ru-RU"/>
        </w:rPr>
      </w:pPr>
      <w:r w:rsidRPr="00B461FF">
        <w:rPr>
          <w:sz w:val="24"/>
          <w:szCs w:val="24"/>
          <w:lang w:val="ru-RU"/>
        </w:rPr>
        <w:t>содержание дисциплины (модуля), структурированное по темам (разделам) с указан</w:t>
      </w:r>
      <w:r w:rsidR="00A16780" w:rsidRPr="00B461FF">
        <w:rPr>
          <w:sz w:val="24"/>
          <w:szCs w:val="24"/>
          <w:lang w:val="ru-RU"/>
        </w:rPr>
        <w:t>ие</w:t>
      </w:r>
      <w:r w:rsidRPr="00B461FF">
        <w:rPr>
          <w:sz w:val="24"/>
          <w:szCs w:val="24"/>
          <w:lang w:val="ru-RU"/>
        </w:rPr>
        <w:t xml:space="preserve">м отведенного на них количества академических часов и видов </w:t>
      </w:r>
      <w:proofErr w:type="spellStart"/>
      <w:r w:rsidRPr="00B461FF">
        <w:rPr>
          <w:sz w:val="24"/>
          <w:szCs w:val="24"/>
          <w:lang w:val="ru-RU"/>
        </w:rPr>
        <w:t>учебныхзанятий</w:t>
      </w:r>
      <w:proofErr w:type="spellEnd"/>
      <w:r w:rsidRPr="00B461FF">
        <w:rPr>
          <w:sz w:val="24"/>
          <w:szCs w:val="24"/>
          <w:lang w:val="ru-RU"/>
        </w:rPr>
        <w:t>;</w:t>
      </w:r>
    </w:p>
    <w:p w:rsidR="00E97CDF" w:rsidRPr="00B461FF" w:rsidRDefault="00E97CDF" w:rsidP="00262CDB">
      <w:pPr>
        <w:pStyle w:val="TableParagraph"/>
        <w:numPr>
          <w:ilvl w:val="0"/>
          <w:numId w:val="11"/>
        </w:numPr>
        <w:tabs>
          <w:tab w:val="left" w:pos="897"/>
          <w:tab w:val="left" w:pos="898"/>
        </w:tabs>
        <w:ind w:left="0" w:firstLine="1446"/>
        <w:jc w:val="both"/>
        <w:rPr>
          <w:sz w:val="24"/>
          <w:szCs w:val="24"/>
          <w:lang w:val="ru-RU"/>
        </w:rPr>
      </w:pPr>
      <w:r w:rsidRPr="00B461FF">
        <w:rPr>
          <w:sz w:val="24"/>
          <w:szCs w:val="24"/>
          <w:lang w:val="ru-RU"/>
        </w:rPr>
        <w:t>перечень учебно-методического обеспечения для</w:t>
      </w:r>
      <w:r w:rsidR="00A16780" w:rsidRPr="00B461FF">
        <w:rPr>
          <w:sz w:val="24"/>
          <w:szCs w:val="24"/>
          <w:lang w:val="ru-RU"/>
        </w:rPr>
        <w:t xml:space="preserve"> самостоятельной работы обучаю</w:t>
      </w:r>
      <w:r w:rsidRPr="00B461FF">
        <w:rPr>
          <w:sz w:val="24"/>
          <w:szCs w:val="24"/>
          <w:lang w:val="ru-RU"/>
        </w:rPr>
        <w:t>щихся по дисциплин</w:t>
      </w:r>
      <w:proofErr w:type="gramStart"/>
      <w:r w:rsidRPr="00B461FF">
        <w:rPr>
          <w:sz w:val="24"/>
          <w:szCs w:val="24"/>
          <w:lang w:val="ru-RU"/>
        </w:rPr>
        <w:t>е(</w:t>
      </w:r>
      <w:proofErr w:type="gramEnd"/>
      <w:r w:rsidRPr="00B461FF">
        <w:rPr>
          <w:sz w:val="24"/>
          <w:szCs w:val="24"/>
          <w:lang w:val="ru-RU"/>
        </w:rPr>
        <w:t>модулю);</w:t>
      </w:r>
    </w:p>
    <w:p w:rsidR="00E97CDF" w:rsidRPr="00B461FF" w:rsidRDefault="00E97CDF" w:rsidP="00262CDB">
      <w:pPr>
        <w:pStyle w:val="TableParagraph"/>
        <w:numPr>
          <w:ilvl w:val="0"/>
          <w:numId w:val="11"/>
        </w:numPr>
        <w:tabs>
          <w:tab w:val="left" w:pos="897"/>
          <w:tab w:val="left" w:pos="898"/>
        </w:tabs>
        <w:ind w:left="0" w:firstLine="1446"/>
        <w:jc w:val="both"/>
        <w:rPr>
          <w:sz w:val="24"/>
          <w:szCs w:val="24"/>
          <w:lang w:val="ru-RU"/>
        </w:rPr>
      </w:pPr>
      <w:r w:rsidRPr="00B461FF">
        <w:rPr>
          <w:sz w:val="24"/>
          <w:szCs w:val="24"/>
          <w:lang w:val="ru-RU"/>
        </w:rPr>
        <w:t>фонд оценочных средств для проведения промежуточной аттестации обучающихся по дисциплин</w:t>
      </w:r>
      <w:proofErr w:type="gramStart"/>
      <w:r w:rsidRPr="00B461FF">
        <w:rPr>
          <w:sz w:val="24"/>
          <w:szCs w:val="24"/>
          <w:lang w:val="ru-RU"/>
        </w:rPr>
        <w:t>е(</w:t>
      </w:r>
      <w:proofErr w:type="gramEnd"/>
      <w:r w:rsidRPr="00B461FF">
        <w:rPr>
          <w:sz w:val="24"/>
          <w:szCs w:val="24"/>
          <w:lang w:val="ru-RU"/>
        </w:rPr>
        <w:t>модулю);</w:t>
      </w:r>
    </w:p>
    <w:p w:rsidR="00E97CDF" w:rsidRPr="00B461FF" w:rsidRDefault="00E97CDF" w:rsidP="00262CDB">
      <w:pPr>
        <w:pStyle w:val="TableParagraph"/>
        <w:numPr>
          <w:ilvl w:val="0"/>
          <w:numId w:val="11"/>
        </w:numPr>
        <w:tabs>
          <w:tab w:val="left" w:pos="878"/>
          <w:tab w:val="left" w:pos="879"/>
        </w:tabs>
        <w:ind w:left="0" w:firstLine="1446"/>
        <w:jc w:val="both"/>
        <w:rPr>
          <w:sz w:val="24"/>
          <w:szCs w:val="24"/>
          <w:lang w:val="ru-RU"/>
        </w:rPr>
      </w:pPr>
      <w:r w:rsidRPr="00B461FF">
        <w:rPr>
          <w:sz w:val="24"/>
          <w:szCs w:val="24"/>
          <w:lang w:val="ru-RU"/>
        </w:rPr>
        <w:t>перечень основной и дополнительной учебной литературы, необходимой для освоения дисциплин</w:t>
      </w:r>
      <w:proofErr w:type="gramStart"/>
      <w:r w:rsidRPr="00B461FF">
        <w:rPr>
          <w:sz w:val="24"/>
          <w:szCs w:val="24"/>
          <w:lang w:val="ru-RU"/>
        </w:rPr>
        <w:t>ы(</w:t>
      </w:r>
      <w:proofErr w:type="gramEnd"/>
      <w:r w:rsidRPr="00B461FF">
        <w:rPr>
          <w:sz w:val="24"/>
          <w:szCs w:val="24"/>
          <w:lang w:val="ru-RU"/>
        </w:rPr>
        <w:t>модуля);</w:t>
      </w:r>
    </w:p>
    <w:p w:rsidR="00E97CDF" w:rsidRPr="00B461FF" w:rsidRDefault="00E97CDF" w:rsidP="00262CDB">
      <w:pPr>
        <w:pStyle w:val="TableParagraph"/>
        <w:numPr>
          <w:ilvl w:val="0"/>
          <w:numId w:val="11"/>
        </w:numPr>
        <w:tabs>
          <w:tab w:val="left" w:pos="878"/>
          <w:tab w:val="left" w:pos="879"/>
        </w:tabs>
        <w:ind w:left="0" w:firstLine="1446"/>
        <w:jc w:val="both"/>
        <w:rPr>
          <w:sz w:val="24"/>
          <w:szCs w:val="24"/>
          <w:lang w:val="ru-RU"/>
        </w:rPr>
      </w:pPr>
      <w:r w:rsidRPr="00B461FF">
        <w:rPr>
          <w:sz w:val="24"/>
          <w:szCs w:val="24"/>
          <w:lang w:val="ru-RU"/>
        </w:rPr>
        <w:t>перечень ресурсов информационно-телекоммуникационной сети "Интернет" (далее - сеть "Интернет"), необходимых для освоения дисциплин</w:t>
      </w:r>
      <w:proofErr w:type="gramStart"/>
      <w:r w:rsidRPr="00B461FF">
        <w:rPr>
          <w:sz w:val="24"/>
          <w:szCs w:val="24"/>
          <w:lang w:val="ru-RU"/>
        </w:rPr>
        <w:t>ы(</w:t>
      </w:r>
      <w:proofErr w:type="gramEnd"/>
      <w:r w:rsidRPr="00B461FF">
        <w:rPr>
          <w:sz w:val="24"/>
          <w:szCs w:val="24"/>
          <w:lang w:val="ru-RU"/>
        </w:rPr>
        <w:t>модуля);</w:t>
      </w:r>
    </w:p>
    <w:p w:rsidR="00E97CDF" w:rsidRPr="00B461FF" w:rsidRDefault="00E97CDF" w:rsidP="00262CDB">
      <w:pPr>
        <w:pStyle w:val="TableParagraph"/>
        <w:numPr>
          <w:ilvl w:val="0"/>
          <w:numId w:val="11"/>
        </w:numPr>
        <w:tabs>
          <w:tab w:val="left" w:pos="897"/>
          <w:tab w:val="left" w:pos="898"/>
        </w:tabs>
        <w:ind w:left="0" w:firstLine="1446"/>
        <w:jc w:val="both"/>
        <w:rPr>
          <w:sz w:val="24"/>
          <w:szCs w:val="24"/>
          <w:lang w:val="ru-RU"/>
        </w:rPr>
      </w:pPr>
      <w:r w:rsidRPr="00B461FF">
        <w:rPr>
          <w:sz w:val="24"/>
          <w:szCs w:val="24"/>
          <w:lang w:val="ru-RU"/>
        </w:rPr>
        <w:t>методические указания для обучающихся по освоению дисциплин</w:t>
      </w:r>
      <w:proofErr w:type="gramStart"/>
      <w:r w:rsidRPr="00B461FF">
        <w:rPr>
          <w:sz w:val="24"/>
          <w:szCs w:val="24"/>
          <w:lang w:val="ru-RU"/>
        </w:rPr>
        <w:t>ы(</w:t>
      </w:r>
      <w:proofErr w:type="gramEnd"/>
      <w:r w:rsidRPr="00B461FF">
        <w:rPr>
          <w:sz w:val="24"/>
          <w:szCs w:val="24"/>
          <w:lang w:val="ru-RU"/>
        </w:rPr>
        <w:t>модуля);</w:t>
      </w:r>
    </w:p>
    <w:p w:rsidR="00E97CDF" w:rsidRPr="00B461FF" w:rsidRDefault="00E97CDF" w:rsidP="00262CDB">
      <w:pPr>
        <w:pStyle w:val="TableParagraph"/>
        <w:numPr>
          <w:ilvl w:val="0"/>
          <w:numId w:val="11"/>
        </w:numPr>
        <w:tabs>
          <w:tab w:val="left" w:pos="879"/>
        </w:tabs>
        <w:ind w:left="0" w:firstLine="1446"/>
        <w:jc w:val="both"/>
        <w:rPr>
          <w:sz w:val="24"/>
          <w:szCs w:val="24"/>
          <w:lang w:val="ru-RU"/>
        </w:rPr>
      </w:pPr>
      <w:r w:rsidRPr="00B461FF">
        <w:rPr>
          <w:sz w:val="24"/>
          <w:szCs w:val="24"/>
          <w:lang w:val="ru-RU"/>
        </w:rPr>
        <w:t>перечень информационных технологий, используе</w:t>
      </w:r>
      <w:r w:rsidR="00A16780" w:rsidRPr="00B461FF">
        <w:rPr>
          <w:sz w:val="24"/>
          <w:szCs w:val="24"/>
          <w:lang w:val="ru-RU"/>
        </w:rPr>
        <w:t>мых при осуществлении образова</w:t>
      </w:r>
      <w:r w:rsidRPr="00B461FF">
        <w:rPr>
          <w:sz w:val="24"/>
          <w:szCs w:val="24"/>
          <w:lang w:val="ru-RU"/>
        </w:rPr>
        <w:t>тельного процесса по дисциплине (модулю), включая перечень программного обеспечения и информационных справочных систем (при необходимости);</w:t>
      </w:r>
    </w:p>
    <w:p w:rsidR="00E97CDF" w:rsidRPr="00B461FF" w:rsidRDefault="00E97CDF" w:rsidP="00262CDB">
      <w:pPr>
        <w:pStyle w:val="TableParagraph"/>
        <w:numPr>
          <w:ilvl w:val="0"/>
          <w:numId w:val="11"/>
        </w:numPr>
        <w:tabs>
          <w:tab w:val="left" w:pos="897"/>
          <w:tab w:val="left" w:pos="898"/>
        </w:tabs>
        <w:ind w:left="0" w:firstLine="1446"/>
        <w:jc w:val="both"/>
        <w:rPr>
          <w:sz w:val="24"/>
          <w:szCs w:val="24"/>
          <w:lang w:val="ru-RU"/>
        </w:rPr>
      </w:pPr>
      <w:r w:rsidRPr="00B461FF">
        <w:rPr>
          <w:sz w:val="24"/>
          <w:szCs w:val="24"/>
          <w:lang w:val="ru-RU"/>
        </w:rPr>
        <w:t>описание материально-технической базы, необходи</w:t>
      </w:r>
      <w:r w:rsidR="009504A6" w:rsidRPr="00B461FF">
        <w:rPr>
          <w:sz w:val="24"/>
          <w:szCs w:val="24"/>
          <w:lang w:val="ru-RU"/>
        </w:rPr>
        <w:t>мой для осуществления образова</w:t>
      </w:r>
      <w:r w:rsidRPr="00B461FF">
        <w:rPr>
          <w:sz w:val="24"/>
          <w:szCs w:val="24"/>
          <w:lang w:val="ru-RU"/>
        </w:rPr>
        <w:t>тельного процесса по дисциплин</w:t>
      </w:r>
      <w:proofErr w:type="gramStart"/>
      <w:r w:rsidRPr="00B461FF">
        <w:rPr>
          <w:sz w:val="24"/>
          <w:szCs w:val="24"/>
          <w:lang w:val="ru-RU"/>
        </w:rPr>
        <w:t>е(</w:t>
      </w:r>
      <w:proofErr w:type="gramEnd"/>
      <w:r w:rsidRPr="00B461FF">
        <w:rPr>
          <w:sz w:val="24"/>
          <w:szCs w:val="24"/>
          <w:lang w:val="ru-RU"/>
        </w:rPr>
        <w:t>модулю).</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По усмотрению разработчика могут включаться в </w:t>
      </w:r>
      <w:r w:rsidR="009504A6" w:rsidRPr="00B461FF">
        <w:rPr>
          <w:sz w:val="24"/>
          <w:szCs w:val="24"/>
          <w:lang w:val="ru-RU"/>
        </w:rPr>
        <w:t>состав рабочей программы дисци</w:t>
      </w:r>
      <w:r w:rsidRPr="00B461FF">
        <w:rPr>
          <w:sz w:val="24"/>
          <w:szCs w:val="24"/>
          <w:lang w:val="ru-RU"/>
        </w:rPr>
        <w:t>плины (модуля) также иные сведения и (или) материалы.</w:t>
      </w:r>
    </w:p>
    <w:p w:rsidR="00E97CDF" w:rsidRPr="00B461FF" w:rsidRDefault="00E97CDF" w:rsidP="00262CDB">
      <w:pPr>
        <w:pStyle w:val="TableParagraph"/>
        <w:tabs>
          <w:tab w:val="left" w:pos="1444"/>
        </w:tabs>
        <w:ind w:left="0" w:firstLine="1446"/>
        <w:jc w:val="both"/>
        <w:rPr>
          <w:sz w:val="24"/>
          <w:szCs w:val="24"/>
          <w:lang w:val="ru-RU"/>
        </w:rPr>
      </w:pPr>
      <w:r w:rsidRPr="00B461FF">
        <w:rPr>
          <w:sz w:val="24"/>
          <w:szCs w:val="24"/>
          <w:lang w:val="ru-RU"/>
        </w:rPr>
        <w:t>6.7</w:t>
      </w:r>
      <w:r w:rsidRPr="00B461FF">
        <w:rPr>
          <w:sz w:val="24"/>
          <w:szCs w:val="24"/>
          <w:lang w:val="ru-RU"/>
        </w:rPr>
        <w:tab/>
        <w:t>Программа практики включает в себя:</w:t>
      </w:r>
    </w:p>
    <w:p w:rsidR="00E97CDF" w:rsidRPr="00B461FF" w:rsidRDefault="00E97CDF" w:rsidP="00262CDB">
      <w:pPr>
        <w:pStyle w:val="TableParagraph"/>
        <w:numPr>
          <w:ilvl w:val="0"/>
          <w:numId w:val="10"/>
        </w:numPr>
        <w:tabs>
          <w:tab w:val="left" w:pos="897"/>
          <w:tab w:val="left" w:pos="898"/>
        </w:tabs>
        <w:ind w:left="0" w:firstLine="1446"/>
        <w:jc w:val="both"/>
        <w:rPr>
          <w:sz w:val="24"/>
          <w:szCs w:val="24"/>
          <w:lang w:val="ru-RU"/>
        </w:rPr>
      </w:pPr>
      <w:r w:rsidRPr="00B461FF">
        <w:rPr>
          <w:sz w:val="24"/>
          <w:szCs w:val="24"/>
          <w:lang w:val="ru-RU"/>
        </w:rPr>
        <w:t xml:space="preserve">указание вида </w:t>
      </w:r>
      <w:r w:rsidR="000B137D">
        <w:rPr>
          <w:sz w:val="24"/>
          <w:szCs w:val="24"/>
          <w:lang w:val="ru-RU"/>
        </w:rPr>
        <w:t>практики, способа и форм</w:t>
      </w:r>
      <w:r w:rsidRPr="00B461FF">
        <w:rPr>
          <w:sz w:val="24"/>
          <w:szCs w:val="24"/>
          <w:lang w:val="ru-RU"/>
        </w:rPr>
        <w:t xml:space="preserve"> ее</w:t>
      </w:r>
      <w:r w:rsidR="000B137D">
        <w:rPr>
          <w:sz w:val="24"/>
          <w:szCs w:val="24"/>
          <w:lang w:val="ru-RU"/>
        </w:rPr>
        <w:t xml:space="preserve"> </w:t>
      </w:r>
      <w:r w:rsidRPr="00B461FF">
        <w:rPr>
          <w:sz w:val="24"/>
          <w:szCs w:val="24"/>
          <w:lang w:val="ru-RU"/>
        </w:rPr>
        <w:t>проведения;</w:t>
      </w:r>
    </w:p>
    <w:p w:rsidR="00E97CDF" w:rsidRPr="00B461FF" w:rsidRDefault="00E97CDF" w:rsidP="00262CDB">
      <w:pPr>
        <w:pStyle w:val="TableParagraph"/>
        <w:numPr>
          <w:ilvl w:val="0"/>
          <w:numId w:val="10"/>
        </w:numPr>
        <w:tabs>
          <w:tab w:val="left" w:pos="878"/>
          <w:tab w:val="left" w:pos="879"/>
        </w:tabs>
        <w:ind w:left="0" w:firstLine="1446"/>
        <w:jc w:val="both"/>
        <w:rPr>
          <w:sz w:val="24"/>
          <w:szCs w:val="24"/>
          <w:lang w:val="ru-RU"/>
        </w:rPr>
      </w:pPr>
      <w:r w:rsidRPr="00B461FF">
        <w:rPr>
          <w:sz w:val="24"/>
          <w:szCs w:val="24"/>
          <w:lang w:val="ru-RU"/>
        </w:rPr>
        <w:t>перечень планируемых результатов обучения при п</w:t>
      </w:r>
      <w:r w:rsidR="009504A6" w:rsidRPr="00B461FF">
        <w:rPr>
          <w:sz w:val="24"/>
          <w:szCs w:val="24"/>
          <w:lang w:val="ru-RU"/>
        </w:rPr>
        <w:t>рохождении практики, соотнесен</w:t>
      </w:r>
      <w:r w:rsidRPr="00B461FF">
        <w:rPr>
          <w:sz w:val="24"/>
          <w:szCs w:val="24"/>
          <w:lang w:val="ru-RU"/>
        </w:rPr>
        <w:t xml:space="preserve">ных с планируемыми результатами освоения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0"/>
        </w:numPr>
        <w:tabs>
          <w:tab w:val="left" w:pos="897"/>
          <w:tab w:val="left" w:pos="898"/>
        </w:tabs>
        <w:ind w:left="0" w:firstLine="1446"/>
        <w:jc w:val="both"/>
        <w:rPr>
          <w:sz w:val="24"/>
          <w:szCs w:val="24"/>
          <w:lang w:val="ru-RU"/>
        </w:rPr>
      </w:pPr>
      <w:r w:rsidRPr="00B461FF">
        <w:rPr>
          <w:sz w:val="24"/>
          <w:szCs w:val="24"/>
          <w:lang w:val="ru-RU"/>
        </w:rPr>
        <w:t xml:space="preserve">указание места практики в структуре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0"/>
        </w:numPr>
        <w:tabs>
          <w:tab w:val="left" w:pos="897"/>
          <w:tab w:val="left" w:pos="898"/>
        </w:tabs>
        <w:ind w:left="0" w:firstLine="1446"/>
        <w:jc w:val="both"/>
        <w:rPr>
          <w:sz w:val="24"/>
          <w:szCs w:val="24"/>
          <w:lang w:val="ru-RU"/>
        </w:rPr>
      </w:pPr>
      <w:r w:rsidRPr="00B461FF">
        <w:rPr>
          <w:sz w:val="24"/>
          <w:szCs w:val="24"/>
          <w:lang w:val="ru-RU"/>
        </w:rPr>
        <w:t>указание объема практики в зачетных единицах и ее продолжительности в неделях либо в академических часах;</w:t>
      </w:r>
    </w:p>
    <w:p w:rsidR="00E97CDF" w:rsidRPr="00B461FF" w:rsidRDefault="00E97CDF" w:rsidP="00262CDB">
      <w:pPr>
        <w:pStyle w:val="TableParagraph"/>
        <w:numPr>
          <w:ilvl w:val="0"/>
          <w:numId w:val="10"/>
        </w:numPr>
        <w:tabs>
          <w:tab w:val="left" w:pos="897"/>
          <w:tab w:val="left" w:pos="898"/>
        </w:tabs>
        <w:ind w:left="0" w:firstLine="1446"/>
        <w:jc w:val="both"/>
        <w:rPr>
          <w:sz w:val="24"/>
          <w:szCs w:val="24"/>
        </w:rPr>
      </w:pPr>
      <w:proofErr w:type="spellStart"/>
      <w:r w:rsidRPr="00B461FF">
        <w:rPr>
          <w:sz w:val="24"/>
          <w:szCs w:val="24"/>
        </w:rPr>
        <w:t>содержаниепрактики</w:t>
      </w:r>
      <w:proofErr w:type="spellEnd"/>
      <w:r w:rsidRPr="00B461FF">
        <w:rPr>
          <w:sz w:val="24"/>
          <w:szCs w:val="24"/>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lastRenderedPageBreak/>
        <w:t xml:space="preserve">указание форм отчетности </w:t>
      </w:r>
      <w:proofErr w:type="spellStart"/>
      <w:r w:rsidRPr="00B461FF">
        <w:rPr>
          <w:sz w:val="24"/>
          <w:szCs w:val="24"/>
          <w:lang w:val="ru-RU"/>
        </w:rPr>
        <w:t>попрактике</w:t>
      </w:r>
      <w:proofErr w:type="spellEnd"/>
      <w:r w:rsidRPr="00B461FF">
        <w:rPr>
          <w:sz w:val="24"/>
          <w:szCs w:val="24"/>
          <w:lang w:val="ru-RU"/>
        </w:rPr>
        <w:t>;</w:t>
      </w:r>
    </w:p>
    <w:p w:rsidR="00E97CDF" w:rsidRPr="00B461FF" w:rsidRDefault="00E97CDF" w:rsidP="00262CDB">
      <w:pPr>
        <w:pStyle w:val="TableParagraph"/>
        <w:numPr>
          <w:ilvl w:val="0"/>
          <w:numId w:val="9"/>
        </w:numPr>
        <w:tabs>
          <w:tab w:val="left" w:pos="879"/>
        </w:tabs>
        <w:ind w:left="0" w:firstLine="1446"/>
        <w:jc w:val="both"/>
        <w:rPr>
          <w:sz w:val="24"/>
          <w:szCs w:val="24"/>
          <w:lang w:val="ru-RU"/>
        </w:rPr>
      </w:pPr>
      <w:r w:rsidRPr="00B461FF">
        <w:rPr>
          <w:sz w:val="24"/>
          <w:szCs w:val="24"/>
          <w:lang w:val="ru-RU"/>
        </w:rPr>
        <w:t>фонд оценочных сре</w:t>
      </w:r>
      <w:proofErr w:type="gramStart"/>
      <w:r w:rsidRPr="00B461FF">
        <w:rPr>
          <w:sz w:val="24"/>
          <w:szCs w:val="24"/>
          <w:lang w:val="ru-RU"/>
        </w:rPr>
        <w:t>дств дл</w:t>
      </w:r>
      <w:proofErr w:type="gramEnd"/>
      <w:r w:rsidRPr="00B461FF">
        <w:rPr>
          <w:sz w:val="24"/>
          <w:szCs w:val="24"/>
          <w:lang w:val="ru-RU"/>
        </w:rPr>
        <w:t>я проведения промежуточной аттестации обучающихся по практике;</w:t>
      </w:r>
    </w:p>
    <w:p w:rsidR="00E97CDF" w:rsidRPr="00B461FF" w:rsidRDefault="00E97CDF" w:rsidP="00262CDB">
      <w:pPr>
        <w:pStyle w:val="TableParagraph"/>
        <w:numPr>
          <w:ilvl w:val="0"/>
          <w:numId w:val="9"/>
        </w:numPr>
        <w:tabs>
          <w:tab w:val="left" w:pos="879"/>
        </w:tabs>
        <w:ind w:left="0" w:firstLine="1446"/>
        <w:jc w:val="both"/>
        <w:rPr>
          <w:sz w:val="24"/>
          <w:szCs w:val="24"/>
          <w:lang w:val="ru-RU"/>
        </w:rPr>
      </w:pPr>
      <w:r w:rsidRPr="00B461FF">
        <w:rPr>
          <w:sz w:val="24"/>
          <w:szCs w:val="24"/>
          <w:lang w:val="ru-RU"/>
        </w:rPr>
        <w:t>перечень учебной литературы и ресурсов сети "Инте</w:t>
      </w:r>
      <w:r w:rsidR="00B55A71" w:rsidRPr="00B461FF">
        <w:rPr>
          <w:sz w:val="24"/>
          <w:szCs w:val="24"/>
          <w:lang w:val="ru-RU"/>
        </w:rPr>
        <w:t xml:space="preserve">рнет", необходимых для </w:t>
      </w:r>
      <w:proofErr w:type="spellStart"/>
      <w:r w:rsidR="00B55A71" w:rsidRPr="00B461FF">
        <w:rPr>
          <w:sz w:val="24"/>
          <w:szCs w:val="24"/>
          <w:lang w:val="ru-RU"/>
        </w:rPr>
        <w:t>проведе</w:t>
      </w:r>
      <w:r w:rsidRPr="00B461FF">
        <w:rPr>
          <w:sz w:val="24"/>
          <w:szCs w:val="24"/>
          <w:lang w:val="ru-RU"/>
        </w:rPr>
        <w:t>нияпрактики</w:t>
      </w:r>
      <w:proofErr w:type="spellEnd"/>
      <w:r w:rsidRPr="00B461FF">
        <w:rPr>
          <w:sz w:val="24"/>
          <w:szCs w:val="24"/>
          <w:lang w:val="ru-RU"/>
        </w:rPr>
        <w:t>;</w:t>
      </w:r>
    </w:p>
    <w:p w:rsidR="00E97CDF" w:rsidRPr="00B461FF" w:rsidRDefault="00B55A71" w:rsidP="00262CDB">
      <w:pPr>
        <w:pStyle w:val="TableParagraph"/>
        <w:numPr>
          <w:ilvl w:val="0"/>
          <w:numId w:val="9"/>
        </w:numPr>
        <w:tabs>
          <w:tab w:val="left" w:pos="879"/>
        </w:tabs>
        <w:ind w:left="0" w:firstLine="1446"/>
        <w:jc w:val="both"/>
        <w:rPr>
          <w:sz w:val="24"/>
          <w:szCs w:val="24"/>
          <w:lang w:val="ru-RU"/>
        </w:rPr>
      </w:pPr>
      <w:r w:rsidRPr="00B461FF">
        <w:rPr>
          <w:sz w:val="24"/>
          <w:szCs w:val="24"/>
          <w:lang w:val="ru-RU"/>
        </w:rPr>
        <w:t xml:space="preserve">перечень </w:t>
      </w:r>
      <w:r w:rsidR="00E97CDF" w:rsidRPr="00B461FF">
        <w:rPr>
          <w:sz w:val="24"/>
          <w:szCs w:val="24"/>
          <w:lang w:val="ru-RU"/>
        </w:rPr>
        <w:t>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rsidR="00E97CDF" w:rsidRPr="00B461FF" w:rsidRDefault="00E97CDF" w:rsidP="00262CDB">
      <w:pPr>
        <w:pStyle w:val="TableParagraph"/>
        <w:numPr>
          <w:ilvl w:val="0"/>
          <w:numId w:val="9"/>
        </w:numPr>
        <w:tabs>
          <w:tab w:val="left" w:pos="878"/>
          <w:tab w:val="left" w:pos="879"/>
        </w:tabs>
        <w:ind w:left="0" w:firstLine="1446"/>
        <w:jc w:val="both"/>
        <w:rPr>
          <w:sz w:val="24"/>
          <w:szCs w:val="24"/>
          <w:lang w:val="ru-RU"/>
        </w:rPr>
      </w:pPr>
      <w:r w:rsidRPr="00B461FF">
        <w:rPr>
          <w:sz w:val="24"/>
          <w:szCs w:val="24"/>
          <w:lang w:val="ru-RU"/>
        </w:rPr>
        <w:t xml:space="preserve">описание материально-технической базы, необходимой для </w:t>
      </w:r>
      <w:proofErr w:type="spellStart"/>
      <w:r w:rsidRPr="00B461FF">
        <w:rPr>
          <w:sz w:val="24"/>
          <w:szCs w:val="24"/>
          <w:lang w:val="ru-RU"/>
        </w:rPr>
        <w:t>проведенияпрактики</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По усмотрению разработчика могут включаться в состав программы практики также иные сведения и (или) материалы.</w:t>
      </w:r>
    </w:p>
    <w:p w:rsidR="00E97CDF" w:rsidRPr="00B461FF" w:rsidRDefault="00E97CDF" w:rsidP="00262CDB">
      <w:pPr>
        <w:pStyle w:val="TableParagraph"/>
        <w:numPr>
          <w:ilvl w:val="1"/>
          <w:numId w:val="16"/>
        </w:numPr>
        <w:tabs>
          <w:tab w:val="left" w:pos="1445"/>
        </w:tabs>
        <w:ind w:left="0" w:firstLine="1446"/>
        <w:jc w:val="both"/>
        <w:rPr>
          <w:sz w:val="24"/>
          <w:szCs w:val="24"/>
          <w:lang w:val="ru-RU"/>
        </w:rPr>
      </w:pPr>
      <w:r w:rsidRPr="00B461FF">
        <w:rPr>
          <w:sz w:val="24"/>
          <w:szCs w:val="24"/>
          <w:lang w:val="ru-RU"/>
        </w:rPr>
        <w:t>Оценочные средства представляются в виде ф</w:t>
      </w:r>
      <w:r w:rsidR="00B55A71" w:rsidRPr="00B461FF">
        <w:rPr>
          <w:sz w:val="24"/>
          <w:szCs w:val="24"/>
          <w:lang w:val="ru-RU"/>
        </w:rPr>
        <w:t>онда оценочных сре</w:t>
      </w:r>
      <w:proofErr w:type="gramStart"/>
      <w:r w:rsidR="00B55A71" w:rsidRPr="00B461FF">
        <w:rPr>
          <w:sz w:val="24"/>
          <w:szCs w:val="24"/>
          <w:lang w:val="ru-RU"/>
        </w:rPr>
        <w:t>дств дл</w:t>
      </w:r>
      <w:proofErr w:type="gramEnd"/>
      <w:r w:rsidR="00B55A71" w:rsidRPr="00B461FF">
        <w:rPr>
          <w:sz w:val="24"/>
          <w:szCs w:val="24"/>
          <w:lang w:val="ru-RU"/>
        </w:rPr>
        <w:t>я про</w:t>
      </w:r>
      <w:r w:rsidRPr="00B461FF">
        <w:rPr>
          <w:sz w:val="24"/>
          <w:szCs w:val="24"/>
          <w:lang w:val="ru-RU"/>
        </w:rPr>
        <w:t>межуточной аттестации обучающихся и для итоговой (гос</w:t>
      </w:r>
      <w:r w:rsidR="00B55A71" w:rsidRPr="00B461FF">
        <w:rPr>
          <w:sz w:val="24"/>
          <w:szCs w:val="24"/>
          <w:lang w:val="ru-RU"/>
        </w:rPr>
        <w:t>ударственной итоговой) аттеста</w:t>
      </w:r>
      <w:r w:rsidRPr="00B461FF">
        <w:rPr>
          <w:sz w:val="24"/>
          <w:szCs w:val="24"/>
          <w:lang w:val="ru-RU"/>
        </w:rPr>
        <w:t>ции.</w:t>
      </w:r>
    </w:p>
    <w:p w:rsidR="00E97CDF" w:rsidRPr="00B461FF" w:rsidRDefault="00E97CDF" w:rsidP="00262CDB">
      <w:pPr>
        <w:pStyle w:val="TableParagraph"/>
        <w:numPr>
          <w:ilvl w:val="1"/>
          <w:numId w:val="16"/>
        </w:numPr>
        <w:tabs>
          <w:tab w:val="left" w:pos="1445"/>
        </w:tabs>
        <w:ind w:left="0" w:firstLine="1446"/>
        <w:jc w:val="both"/>
        <w:rPr>
          <w:sz w:val="24"/>
          <w:szCs w:val="24"/>
          <w:lang w:val="ru-RU"/>
        </w:rPr>
      </w:pPr>
      <w:r w:rsidRPr="00B461FF">
        <w:rPr>
          <w:sz w:val="24"/>
          <w:szCs w:val="24"/>
          <w:lang w:val="ru-RU"/>
        </w:rPr>
        <w:t>Фонд оценочных сре</w:t>
      </w:r>
      <w:proofErr w:type="gramStart"/>
      <w:r w:rsidRPr="00B461FF">
        <w:rPr>
          <w:sz w:val="24"/>
          <w:szCs w:val="24"/>
          <w:lang w:val="ru-RU"/>
        </w:rPr>
        <w:t>дств дл</w:t>
      </w:r>
      <w:proofErr w:type="gramEnd"/>
      <w:r w:rsidRPr="00B461FF">
        <w:rPr>
          <w:sz w:val="24"/>
          <w:szCs w:val="24"/>
          <w:lang w:val="ru-RU"/>
        </w:rPr>
        <w:t>я проведения промежуточно</w:t>
      </w:r>
      <w:r w:rsidR="00B55A71" w:rsidRPr="00B461FF">
        <w:rPr>
          <w:sz w:val="24"/>
          <w:szCs w:val="24"/>
          <w:lang w:val="ru-RU"/>
        </w:rPr>
        <w:t>й аттестации обучаю</w:t>
      </w:r>
      <w:r w:rsidRPr="00B461FF">
        <w:rPr>
          <w:sz w:val="24"/>
          <w:szCs w:val="24"/>
          <w:lang w:val="ru-RU"/>
        </w:rPr>
        <w:t xml:space="preserve">щихся по дисциплине (модулю) или практике, входящий в состав соответственно рабочей программы дисциплины (модуля) или программы практики, включает </w:t>
      </w:r>
      <w:proofErr w:type="spellStart"/>
      <w:r w:rsidRPr="00B461FF">
        <w:rPr>
          <w:sz w:val="24"/>
          <w:szCs w:val="24"/>
          <w:lang w:val="ru-RU"/>
        </w:rPr>
        <w:t>всебя</w:t>
      </w:r>
      <w:proofErr w:type="spellEnd"/>
      <w:r w:rsidRPr="00B461FF">
        <w:rPr>
          <w:sz w:val="24"/>
          <w:szCs w:val="24"/>
          <w:lang w:val="ru-RU"/>
        </w:rPr>
        <w:t>:</w:t>
      </w:r>
    </w:p>
    <w:p w:rsidR="00E97CDF" w:rsidRPr="00B461FF" w:rsidRDefault="00B55A71" w:rsidP="00262CDB">
      <w:pPr>
        <w:pStyle w:val="TableParagraph"/>
        <w:numPr>
          <w:ilvl w:val="0"/>
          <w:numId w:val="15"/>
        </w:numPr>
        <w:tabs>
          <w:tab w:val="left" w:pos="879"/>
        </w:tabs>
        <w:ind w:left="0" w:firstLine="1446"/>
        <w:jc w:val="both"/>
        <w:rPr>
          <w:sz w:val="24"/>
          <w:szCs w:val="24"/>
          <w:lang w:val="ru-RU"/>
        </w:rPr>
      </w:pPr>
      <w:r w:rsidRPr="00B461FF">
        <w:rPr>
          <w:sz w:val="24"/>
          <w:szCs w:val="24"/>
          <w:lang w:val="ru-RU"/>
        </w:rPr>
        <w:t xml:space="preserve">перечень компетенций, </w:t>
      </w:r>
      <w:r w:rsidR="00E97CDF" w:rsidRPr="00B461FF">
        <w:rPr>
          <w:sz w:val="24"/>
          <w:szCs w:val="24"/>
          <w:lang w:val="ru-RU"/>
        </w:rPr>
        <w:t xml:space="preserve">этапов их формирования в процессе освоения </w:t>
      </w:r>
      <w:proofErr w:type="spellStart"/>
      <w:r w:rsidR="00E97CDF" w:rsidRPr="00B461FF">
        <w:rPr>
          <w:spacing w:val="2"/>
          <w:sz w:val="24"/>
          <w:szCs w:val="24"/>
          <w:lang w:val="ru-RU"/>
        </w:rPr>
        <w:t>об</w:t>
      </w:r>
      <w:r w:rsidR="00E97CDF" w:rsidRPr="00B461FF">
        <w:rPr>
          <w:sz w:val="24"/>
          <w:szCs w:val="24"/>
          <w:lang w:val="ru-RU"/>
        </w:rPr>
        <w:t>разовательнойпрограммы</w:t>
      </w:r>
      <w:proofErr w:type="spellEnd"/>
      <w:r w:rsidR="00E97CDF" w:rsidRPr="00B461FF">
        <w:rPr>
          <w:sz w:val="24"/>
          <w:szCs w:val="24"/>
          <w:lang w:val="ru-RU"/>
        </w:rPr>
        <w:t>;</w:t>
      </w:r>
    </w:p>
    <w:p w:rsidR="00E97CDF" w:rsidRPr="00B461FF" w:rsidRDefault="00E97CDF" w:rsidP="00262CDB">
      <w:pPr>
        <w:pStyle w:val="TableParagraph"/>
        <w:numPr>
          <w:ilvl w:val="0"/>
          <w:numId w:val="15"/>
        </w:numPr>
        <w:tabs>
          <w:tab w:val="left" w:pos="879"/>
        </w:tabs>
        <w:ind w:left="0" w:firstLine="1446"/>
        <w:jc w:val="both"/>
        <w:rPr>
          <w:sz w:val="24"/>
          <w:szCs w:val="24"/>
          <w:lang w:val="ru-RU"/>
        </w:rPr>
      </w:pPr>
      <w:r w:rsidRPr="00B461FF">
        <w:rPr>
          <w:sz w:val="24"/>
          <w:szCs w:val="24"/>
          <w:lang w:val="ru-RU"/>
        </w:rPr>
        <w:t xml:space="preserve">описание показателей и критериев оценивания компетенций </w:t>
      </w:r>
      <w:r w:rsidR="00B55A71" w:rsidRPr="00B461FF">
        <w:rPr>
          <w:sz w:val="24"/>
          <w:szCs w:val="24"/>
          <w:lang w:val="ru-RU"/>
        </w:rPr>
        <w:t>в процессе</w:t>
      </w:r>
      <w:r w:rsidRPr="00B461FF">
        <w:rPr>
          <w:sz w:val="24"/>
          <w:szCs w:val="24"/>
          <w:lang w:val="ru-RU"/>
        </w:rPr>
        <w:t xml:space="preserve"> их формирования, описание </w:t>
      </w:r>
      <w:proofErr w:type="spellStart"/>
      <w:r w:rsidRPr="00B461FF">
        <w:rPr>
          <w:sz w:val="24"/>
          <w:szCs w:val="24"/>
          <w:lang w:val="ru-RU"/>
        </w:rPr>
        <w:t>шкалоценивания</w:t>
      </w:r>
      <w:proofErr w:type="spellEnd"/>
      <w:r w:rsidRPr="00B461FF">
        <w:rPr>
          <w:sz w:val="24"/>
          <w:szCs w:val="24"/>
          <w:lang w:val="ru-RU"/>
        </w:rPr>
        <w:t>;</w:t>
      </w:r>
    </w:p>
    <w:p w:rsidR="00E97CDF" w:rsidRPr="00B461FF" w:rsidRDefault="00E97CDF" w:rsidP="00262CDB">
      <w:pPr>
        <w:pStyle w:val="TableParagraph"/>
        <w:numPr>
          <w:ilvl w:val="0"/>
          <w:numId w:val="15"/>
        </w:numPr>
        <w:tabs>
          <w:tab w:val="left" w:pos="879"/>
        </w:tabs>
        <w:ind w:left="0" w:firstLine="1446"/>
        <w:jc w:val="both"/>
        <w:rPr>
          <w:sz w:val="24"/>
          <w:szCs w:val="24"/>
          <w:lang w:val="ru-RU"/>
        </w:rPr>
      </w:pPr>
      <w:r w:rsidRPr="00B461FF">
        <w:rPr>
          <w:sz w:val="24"/>
          <w:szCs w:val="24"/>
          <w:lang w:val="ru-RU"/>
        </w:rPr>
        <w:t>типовые контрольные задания или иные материалы, необходимые для оценки знаний, умений, навыков и (или) опыта деятельности, характеризующих формирование</w:t>
      </w:r>
      <w:r w:rsidR="00AA000B" w:rsidRPr="00B461FF">
        <w:rPr>
          <w:sz w:val="24"/>
          <w:szCs w:val="24"/>
          <w:lang w:val="ru-RU"/>
        </w:rPr>
        <w:t xml:space="preserve"> компе</w:t>
      </w:r>
      <w:r w:rsidRPr="00B461FF">
        <w:rPr>
          <w:sz w:val="24"/>
          <w:szCs w:val="24"/>
          <w:lang w:val="ru-RU"/>
        </w:rPr>
        <w:t xml:space="preserve">тенций в процессе освоения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5"/>
        </w:numPr>
        <w:tabs>
          <w:tab w:val="left" w:pos="879"/>
        </w:tabs>
        <w:ind w:left="0" w:firstLine="1446"/>
        <w:jc w:val="both"/>
        <w:rPr>
          <w:sz w:val="24"/>
          <w:szCs w:val="24"/>
          <w:lang w:val="ru-RU"/>
        </w:rPr>
      </w:pPr>
      <w:r w:rsidRPr="00B461FF">
        <w:rPr>
          <w:sz w:val="24"/>
          <w:szCs w:val="24"/>
          <w:lang w:val="ru-RU"/>
        </w:rPr>
        <w:t xml:space="preserve">методические материалы, определяющие процедуры оценивания знаний, умений, навыков и (или) опыта деятельности, характеризующих этапы </w:t>
      </w:r>
      <w:proofErr w:type="spellStart"/>
      <w:r w:rsidRPr="00B461FF">
        <w:rPr>
          <w:sz w:val="24"/>
          <w:szCs w:val="24"/>
          <w:lang w:val="ru-RU"/>
        </w:rPr>
        <w:t>формированиякомпетенций</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Для каждого результата </w:t>
      </w:r>
      <w:proofErr w:type="gramStart"/>
      <w:r w:rsidRPr="00B461FF">
        <w:rPr>
          <w:sz w:val="24"/>
          <w:szCs w:val="24"/>
          <w:lang w:val="ru-RU"/>
        </w:rPr>
        <w:t>обучения по дисциплине</w:t>
      </w:r>
      <w:proofErr w:type="gramEnd"/>
      <w:r w:rsidRPr="00B461FF">
        <w:rPr>
          <w:sz w:val="24"/>
          <w:szCs w:val="24"/>
          <w:lang w:val="ru-RU"/>
        </w:rPr>
        <w:t xml:space="preserve"> (модулю) или практике организация определяет показатели и критерии оценивания </w:t>
      </w:r>
      <w:proofErr w:type="spellStart"/>
      <w:r w:rsidRPr="00B461FF">
        <w:rPr>
          <w:sz w:val="24"/>
          <w:szCs w:val="24"/>
          <w:lang w:val="ru-RU"/>
        </w:rPr>
        <w:t>сформированности</w:t>
      </w:r>
      <w:proofErr w:type="spellEnd"/>
      <w:r w:rsidRPr="00B461FF">
        <w:rPr>
          <w:sz w:val="24"/>
          <w:szCs w:val="24"/>
          <w:lang w:val="ru-RU"/>
        </w:rPr>
        <w:t xml:space="preserve"> компетенций, шкалы и процедуры оценивания.</w:t>
      </w:r>
    </w:p>
    <w:p w:rsidR="00E97CDF" w:rsidRPr="00B461FF" w:rsidRDefault="00E97CDF" w:rsidP="00262CDB">
      <w:pPr>
        <w:pStyle w:val="TableParagraph"/>
        <w:tabs>
          <w:tab w:val="left" w:pos="879"/>
        </w:tabs>
        <w:ind w:left="0" w:firstLine="1446"/>
        <w:jc w:val="both"/>
        <w:rPr>
          <w:sz w:val="24"/>
          <w:szCs w:val="24"/>
          <w:lang w:val="ru-RU"/>
        </w:rPr>
      </w:pPr>
      <w:r w:rsidRPr="00B461FF">
        <w:rPr>
          <w:sz w:val="24"/>
          <w:szCs w:val="24"/>
          <w:lang w:val="ru-RU"/>
        </w:rPr>
        <w:t>6.10 Фонд оценочных сре</w:t>
      </w:r>
      <w:proofErr w:type="gramStart"/>
      <w:r w:rsidRPr="00B461FF">
        <w:rPr>
          <w:sz w:val="24"/>
          <w:szCs w:val="24"/>
          <w:lang w:val="ru-RU"/>
        </w:rPr>
        <w:t>дств дл</w:t>
      </w:r>
      <w:proofErr w:type="gramEnd"/>
      <w:r w:rsidRPr="00B461FF">
        <w:rPr>
          <w:sz w:val="24"/>
          <w:szCs w:val="24"/>
          <w:lang w:val="ru-RU"/>
        </w:rPr>
        <w:t>я итоговой (государственной итоговой) аттестации включает в себя: перечень компетенций, которыми должны овладеть обучающиеся в результате освоения образовательной</w:t>
      </w:r>
      <w:r w:rsidR="000B137D">
        <w:rPr>
          <w:sz w:val="24"/>
          <w:szCs w:val="24"/>
          <w:lang w:val="ru-RU"/>
        </w:rPr>
        <w:t xml:space="preserve"> </w:t>
      </w:r>
      <w:r w:rsidRPr="00B461FF">
        <w:rPr>
          <w:sz w:val="24"/>
          <w:szCs w:val="24"/>
          <w:lang w:val="ru-RU"/>
        </w:rPr>
        <w:t>программы;</w:t>
      </w:r>
    </w:p>
    <w:p w:rsidR="00E97CDF" w:rsidRPr="00B461FF" w:rsidRDefault="00E97CDF" w:rsidP="00262CDB">
      <w:pPr>
        <w:pStyle w:val="TableParagraph"/>
        <w:numPr>
          <w:ilvl w:val="0"/>
          <w:numId w:val="14"/>
        </w:numPr>
        <w:tabs>
          <w:tab w:val="left" w:pos="878"/>
          <w:tab w:val="left" w:pos="879"/>
        </w:tabs>
        <w:ind w:left="0" w:firstLine="1446"/>
        <w:jc w:val="both"/>
        <w:rPr>
          <w:sz w:val="24"/>
          <w:szCs w:val="24"/>
          <w:lang w:val="ru-RU"/>
        </w:rPr>
      </w:pPr>
      <w:r w:rsidRPr="00B461FF">
        <w:rPr>
          <w:sz w:val="24"/>
          <w:szCs w:val="24"/>
          <w:lang w:val="ru-RU"/>
        </w:rPr>
        <w:t>описаниепоказателейикритериевоцениваниякомпетенций</w:t>
      </w:r>
      <w:proofErr w:type="gramStart"/>
      <w:r w:rsidRPr="00B461FF">
        <w:rPr>
          <w:sz w:val="24"/>
          <w:szCs w:val="24"/>
          <w:lang w:val="ru-RU"/>
        </w:rPr>
        <w:t>,а</w:t>
      </w:r>
      <w:proofErr w:type="gramEnd"/>
      <w:r w:rsidRPr="00B461FF">
        <w:rPr>
          <w:sz w:val="24"/>
          <w:szCs w:val="24"/>
          <w:lang w:val="ru-RU"/>
        </w:rPr>
        <w:t>такжешкал</w:t>
      </w:r>
      <w:r w:rsidR="00CA6526" w:rsidRPr="00B461FF">
        <w:rPr>
          <w:sz w:val="24"/>
          <w:szCs w:val="24"/>
          <w:lang w:val="ru-RU"/>
        </w:rPr>
        <w:t>оценива</w:t>
      </w:r>
      <w:r w:rsidRPr="00B461FF">
        <w:rPr>
          <w:sz w:val="24"/>
          <w:szCs w:val="24"/>
          <w:lang w:val="ru-RU"/>
        </w:rPr>
        <w:t>ния;</w:t>
      </w:r>
    </w:p>
    <w:p w:rsidR="00E97CDF" w:rsidRPr="00B461FF" w:rsidRDefault="00E97CDF" w:rsidP="00262CDB">
      <w:pPr>
        <w:pStyle w:val="TableParagraph"/>
        <w:numPr>
          <w:ilvl w:val="0"/>
          <w:numId w:val="14"/>
        </w:numPr>
        <w:tabs>
          <w:tab w:val="left" w:pos="879"/>
        </w:tabs>
        <w:ind w:left="0" w:firstLine="1446"/>
        <w:jc w:val="both"/>
        <w:rPr>
          <w:sz w:val="24"/>
          <w:szCs w:val="24"/>
          <w:lang w:val="ru-RU"/>
        </w:rPr>
      </w:pPr>
      <w:r w:rsidRPr="00B461FF">
        <w:rPr>
          <w:sz w:val="24"/>
          <w:szCs w:val="24"/>
          <w:lang w:val="ru-RU"/>
        </w:rPr>
        <w:t>типовые контрольные задания или иные материал</w:t>
      </w:r>
      <w:proofErr w:type="gramStart"/>
      <w:r w:rsidRPr="00B461FF">
        <w:rPr>
          <w:sz w:val="24"/>
          <w:szCs w:val="24"/>
          <w:lang w:val="ru-RU"/>
        </w:rPr>
        <w:t>ы</w:t>
      </w:r>
      <w:r w:rsidR="000B137D">
        <w:rPr>
          <w:sz w:val="24"/>
          <w:szCs w:val="24"/>
          <w:lang w:val="ru-RU"/>
        </w:rPr>
        <w:t>(</w:t>
      </w:r>
      <w:proofErr w:type="gramEnd"/>
      <w:r w:rsidR="000B137D">
        <w:rPr>
          <w:sz w:val="24"/>
          <w:szCs w:val="24"/>
          <w:lang w:val="ru-RU"/>
        </w:rPr>
        <w:t>включая электронные)</w:t>
      </w:r>
      <w:r w:rsidRPr="00B461FF">
        <w:rPr>
          <w:sz w:val="24"/>
          <w:szCs w:val="24"/>
          <w:lang w:val="ru-RU"/>
        </w:rPr>
        <w:t>,</w:t>
      </w:r>
      <w:r w:rsidR="00CA6526" w:rsidRPr="00B461FF">
        <w:rPr>
          <w:sz w:val="24"/>
          <w:szCs w:val="24"/>
          <w:lang w:val="ru-RU"/>
        </w:rPr>
        <w:t xml:space="preserve"> необходимые для оценки резуль</w:t>
      </w:r>
      <w:r w:rsidRPr="00B461FF">
        <w:rPr>
          <w:sz w:val="24"/>
          <w:szCs w:val="24"/>
          <w:lang w:val="ru-RU"/>
        </w:rPr>
        <w:t xml:space="preserve">татов освоения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0"/>
          <w:numId w:val="14"/>
        </w:numPr>
        <w:tabs>
          <w:tab w:val="left" w:pos="879"/>
        </w:tabs>
        <w:ind w:left="0" w:firstLine="1446"/>
        <w:jc w:val="both"/>
        <w:rPr>
          <w:sz w:val="24"/>
          <w:szCs w:val="24"/>
          <w:lang w:val="ru-RU"/>
        </w:rPr>
      </w:pPr>
      <w:r w:rsidRPr="00B461FF">
        <w:rPr>
          <w:sz w:val="24"/>
          <w:szCs w:val="24"/>
          <w:lang w:val="ru-RU"/>
        </w:rPr>
        <w:t>методические материалы</w:t>
      </w:r>
      <w:r w:rsidR="000B137D">
        <w:rPr>
          <w:sz w:val="24"/>
          <w:szCs w:val="24"/>
          <w:lang w:val="ru-RU"/>
        </w:rPr>
        <w:t xml:space="preserve"> (включая электронные)</w:t>
      </w:r>
      <w:r w:rsidRPr="00B461FF">
        <w:rPr>
          <w:sz w:val="24"/>
          <w:szCs w:val="24"/>
          <w:lang w:val="ru-RU"/>
        </w:rPr>
        <w:t>, определяющие процедур</w:t>
      </w:r>
      <w:r w:rsidR="00017F8F" w:rsidRPr="00B461FF">
        <w:rPr>
          <w:sz w:val="24"/>
          <w:szCs w:val="24"/>
          <w:lang w:val="ru-RU"/>
        </w:rPr>
        <w:t>ы оценивания результатов освое</w:t>
      </w:r>
      <w:r w:rsidRPr="00B461FF">
        <w:rPr>
          <w:sz w:val="24"/>
          <w:szCs w:val="24"/>
          <w:lang w:val="ru-RU"/>
        </w:rPr>
        <w:t xml:space="preserve">ния </w:t>
      </w:r>
      <w:proofErr w:type="spellStart"/>
      <w:r w:rsidRPr="00B461FF">
        <w:rPr>
          <w:sz w:val="24"/>
          <w:szCs w:val="24"/>
          <w:lang w:val="ru-RU"/>
        </w:rPr>
        <w:t>образовательнойпрограммы</w:t>
      </w:r>
      <w:proofErr w:type="spellEnd"/>
      <w:r w:rsidRPr="00B461FF">
        <w:rPr>
          <w:sz w:val="24"/>
          <w:szCs w:val="24"/>
          <w:lang w:val="ru-RU"/>
        </w:rPr>
        <w:t>.</w:t>
      </w:r>
    </w:p>
    <w:p w:rsidR="00E97CDF"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 xml:space="preserve">Образовательная программа разрабатывается в форме комплекта документов, который обновляется с учетом развития науки, культуры, экономики, техники, технологий и </w:t>
      </w:r>
      <w:proofErr w:type="spellStart"/>
      <w:r w:rsidRPr="00B461FF">
        <w:rPr>
          <w:sz w:val="24"/>
          <w:szCs w:val="24"/>
          <w:lang w:val="ru-RU"/>
        </w:rPr>
        <w:t>социальнойсферы</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Каждый компонент образовательной программы разр</w:t>
      </w:r>
      <w:r w:rsidR="006001DC" w:rsidRPr="00B461FF">
        <w:rPr>
          <w:sz w:val="24"/>
          <w:szCs w:val="24"/>
          <w:lang w:val="ru-RU"/>
        </w:rPr>
        <w:t>абатывается в форме единого до</w:t>
      </w:r>
      <w:r w:rsidRPr="00B461FF">
        <w:rPr>
          <w:sz w:val="24"/>
          <w:szCs w:val="24"/>
          <w:lang w:val="ru-RU"/>
        </w:rPr>
        <w:t>кумента или комплекта документов.</w:t>
      </w:r>
    </w:p>
    <w:p w:rsidR="00E97CDF" w:rsidRPr="00B461FF" w:rsidRDefault="00E97CDF" w:rsidP="00262CDB">
      <w:pPr>
        <w:pStyle w:val="TableParagraph"/>
        <w:ind w:left="0" w:firstLine="1446"/>
        <w:jc w:val="both"/>
        <w:rPr>
          <w:sz w:val="24"/>
          <w:szCs w:val="24"/>
          <w:lang w:val="ru-RU"/>
        </w:rPr>
      </w:pPr>
      <w:r w:rsidRPr="00B461FF">
        <w:rPr>
          <w:sz w:val="24"/>
          <w:szCs w:val="24"/>
          <w:lang w:val="ru-RU"/>
        </w:rPr>
        <w:t>Информация об образовательной программе размещается на официальном сайте Института в сети "Интернет".</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Выбор методов и средств обучения, образовательных технологий и </w:t>
      </w:r>
      <w:proofErr w:type="spellStart"/>
      <w:r w:rsidRPr="00B461FF">
        <w:rPr>
          <w:sz w:val="24"/>
          <w:szCs w:val="24"/>
          <w:lang w:val="ru-RU"/>
        </w:rPr>
        <w:t>учебн</w:t>
      </w:r>
      <w:proofErr w:type="gramStart"/>
      <w:r w:rsidRPr="00B461FF">
        <w:rPr>
          <w:sz w:val="24"/>
          <w:szCs w:val="24"/>
          <w:lang w:val="ru-RU"/>
        </w:rPr>
        <w:t>о</w:t>
      </w:r>
      <w:proofErr w:type="spellEnd"/>
      <w:r w:rsidRPr="00B461FF">
        <w:rPr>
          <w:sz w:val="24"/>
          <w:szCs w:val="24"/>
          <w:lang w:val="ru-RU"/>
        </w:rPr>
        <w:t>-</w:t>
      </w:r>
      <w:proofErr w:type="gramEnd"/>
      <w:r w:rsidRPr="00B461FF">
        <w:rPr>
          <w:sz w:val="24"/>
          <w:szCs w:val="24"/>
          <w:lang w:val="ru-RU"/>
        </w:rPr>
        <w:t xml:space="preserve"> методического обеспечения реализации образовательной </w:t>
      </w:r>
      <w:r w:rsidR="006001DC" w:rsidRPr="00B461FF">
        <w:rPr>
          <w:sz w:val="24"/>
          <w:szCs w:val="24"/>
          <w:lang w:val="ru-RU"/>
        </w:rPr>
        <w:t>программы осуществляется разра</w:t>
      </w:r>
      <w:r w:rsidRPr="00B461FF">
        <w:rPr>
          <w:sz w:val="24"/>
          <w:szCs w:val="24"/>
          <w:lang w:val="ru-RU"/>
        </w:rPr>
        <w:t>ботчиком образовательной программы исходя из необходимости достижения обучающимися планируемых результатов освоения образовательной програ</w:t>
      </w:r>
      <w:r w:rsidR="006001DC" w:rsidRPr="00B461FF">
        <w:rPr>
          <w:sz w:val="24"/>
          <w:szCs w:val="24"/>
          <w:lang w:val="ru-RU"/>
        </w:rPr>
        <w:t>ммы, а также с учетом индивиду</w:t>
      </w:r>
      <w:r w:rsidRPr="00B461FF">
        <w:rPr>
          <w:sz w:val="24"/>
          <w:szCs w:val="24"/>
          <w:lang w:val="ru-RU"/>
        </w:rPr>
        <w:t xml:space="preserve">альных возможностей обучающихся </w:t>
      </w:r>
      <w:r w:rsidR="000B137D">
        <w:rPr>
          <w:sz w:val="24"/>
          <w:szCs w:val="24"/>
          <w:lang w:val="ru-RU"/>
        </w:rPr>
        <w:t>с</w:t>
      </w:r>
      <w:r w:rsidRPr="00B461FF">
        <w:rPr>
          <w:sz w:val="24"/>
          <w:szCs w:val="24"/>
          <w:lang w:val="ru-RU"/>
        </w:rPr>
        <w:t xml:space="preserve"> инвалид</w:t>
      </w:r>
      <w:r w:rsidR="000B137D">
        <w:rPr>
          <w:sz w:val="24"/>
          <w:szCs w:val="24"/>
          <w:lang w:val="ru-RU"/>
        </w:rPr>
        <w:t>ностью</w:t>
      </w:r>
      <w:r w:rsidRPr="00B461FF">
        <w:rPr>
          <w:sz w:val="24"/>
          <w:szCs w:val="24"/>
          <w:lang w:val="ru-RU"/>
        </w:rPr>
        <w:t xml:space="preserve"> </w:t>
      </w:r>
      <w:r w:rsidR="006001DC" w:rsidRPr="00B461FF">
        <w:rPr>
          <w:sz w:val="24"/>
          <w:szCs w:val="24"/>
          <w:lang w:val="ru-RU"/>
        </w:rPr>
        <w:t xml:space="preserve">и лиц с ограниченными </w:t>
      </w:r>
      <w:proofErr w:type="spellStart"/>
      <w:r w:rsidR="006001DC" w:rsidRPr="00B461FF">
        <w:rPr>
          <w:sz w:val="24"/>
          <w:szCs w:val="24"/>
          <w:lang w:val="ru-RU"/>
        </w:rPr>
        <w:t>возможно</w:t>
      </w:r>
      <w:r w:rsidRPr="00B461FF">
        <w:rPr>
          <w:sz w:val="24"/>
          <w:szCs w:val="24"/>
          <w:lang w:val="ru-RU"/>
        </w:rPr>
        <w:t>стямиздоровья</w:t>
      </w:r>
      <w:proofErr w:type="spellEnd"/>
      <w:r w:rsidRPr="00B461FF">
        <w:rPr>
          <w:sz w:val="24"/>
          <w:szCs w:val="24"/>
          <w:lang w:val="ru-RU"/>
        </w:rPr>
        <w:t>.</w:t>
      </w:r>
    </w:p>
    <w:p w:rsidR="007508E9"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 xml:space="preserve">При реализации образовательных программ могут использоваться </w:t>
      </w:r>
      <w:r w:rsidRPr="00B461FF">
        <w:rPr>
          <w:sz w:val="24"/>
          <w:szCs w:val="24"/>
          <w:lang w:val="ru-RU"/>
        </w:rPr>
        <w:lastRenderedPageBreak/>
        <w:t xml:space="preserve">различные </w:t>
      </w:r>
      <w:r w:rsidRPr="00B461FF">
        <w:rPr>
          <w:spacing w:val="1"/>
          <w:sz w:val="24"/>
          <w:szCs w:val="24"/>
          <w:lang w:val="ru-RU"/>
        </w:rPr>
        <w:t>об</w:t>
      </w:r>
      <w:r w:rsidR="000B137D">
        <w:rPr>
          <w:sz w:val="24"/>
          <w:szCs w:val="24"/>
          <w:lang w:val="ru-RU"/>
        </w:rPr>
        <w:t xml:space="preserve">разовательные технологии: аудиторные/контактные, дистанционные, индивидуальные, самостоятельные и </w:t>
      </w:r>
      <w:proofErr w:type="spellStart"/>
      <w:r w:rsidR="000B137D">
        <w:rPr>
          <w:sz w:val="24"/>
          <w:szCs w:val="24"/>
          <w:lang w:val="ru-RU"/>
        </w:rPr>
        <w:t>т</w:t>
      </w:r>
      <w:proofErr w:type="gramStart"/>
      <w:r w:rsidR="000B137D">
        <w:rPr>
          <w:sz w:val="24"/>
          <w:szCs w:val="24"/>
          <w:lang w:val="ru-RU"/>
        </w:rPr>
        <w:t>.д</w:t>
      </w:r>
      <w:proofErr w:type="spellEnd"/>
      <w:proofErr w:type="gramEnd"/>
    </w:p>
    <w:p w:rsidR="000027EF" w:rsidRPr="00B461FF" w:rsidRDefault="00E97CDF" w:rsidP="00262CDB">
      <w:pPr>
        <w:pStyle w:val="TableParagraph"/>
        <w:numPr>
          <w:ilvl w:val="1"/>
          <w:numId w:val="13"/>
        </w:numPr>
        <w:tabs>
          <w:tab w:val="left" w:pos="-142"/>
          <w:tab w:val="left" w:pos="0"/>
          <w:tab w:val="left" w:pos="426"/>
          <w:tab w:val="left" w:pos="1445"/>
          <w:tab w:val="left" w:pos="1985"/>
        </w:tabs>
        <w:ind w:left="0" w:firstLine="1446"/>
        <w:jc w:val="both"/>
        <w:rPr>
          <w:sz w:val="24"/>
          <w:szCs w:val="24"/>
          <w:lang w:val="ru-RU"/>
        </w:rPr>
      </w:pPr>
      <w:r w:rsidRPr="00B461FF">
        <w:rPr>
          <w:sz w:val="24"/>
          <w:szCs w:val="24"/>
          <w:lang w:val="ru-RU"/>
        </w:rPr>
        <w:t>При реализации образовательных программ может применяться форма организации образовательной деятельности, основанная на модул</w:t>
      </w:r>
      <w:r w:rsidR="006001DC" w:rsidRPr="00B461FF">
        <w:rPr>
          <w:sz w:val="24"/>
          <w:szCs w:val="24"/>
          <w:lang w:val="ru-RU"/>
        </w:rPr>
        <w:t>ьном принципе представления со</w:t>
      </w:r>
      <w:r w:rsidRPr="00B461FF">
        <w:rPr>
          <w:sz w:val="24"/>
          <w:szCs w:val="24"/>
          <w:lang w:val="ru-RU"/>
        </w:rPr>
        <w:t>держания образовательной программы и построения учеб</w:t>
      </w:r>
      <w:r w:rsidR="006001DC" w:rsidRPr="00B461FF">
        <w:rPr>
          <w:sz w:val="24"/>
          <w:szCs w:val="24"/>
          <w:lang w:val="ru-RU"/>
        </w:rPr>
        <w:t>ных планов, использовании соот</w:t>
      </w:r>
      <w:r w:rsidRPr="00B461FF">
        <w:rPr>
          <w:sz w:val="24"/>
          <w:szCs w:val="24"/>
          <w:lang w:val="ru-RU"/>
        </w:rPr>
        <w:t>ветствующих образовательных технологий</w:t>
      </w:r>
      <w:r w:rsidR="000027EF" w:rsidRPr="00B461FF">
        <w:rPr>
          <w:sz w:val="24"/>
          <w:szCs w:val="24"/>
          <w:lang w:val="ru-RU"/>
        </w:rPr>
        <w:t>.</w:t>
      </w:r>
    </w:p>
    <w:p w:rsidR="007508E9" w:rsidRPr="001E6C4B" w:rsidRDefault="00E97CDF" w:rsidP="00262CDB">
      <w:pPr>
        <w:pStyle w:val="TableParagraph"/>
        <w:numPr>
          <w:ilvl w:val="1"/>
          <w:numId w:val="13"/>
        </w:numPr>
        <w:tabs>
          <w:tab w:val="left" w:pos="1445"/>
        </w:tabs>
        <w:ind w:left="0" w:firstLine="1446"/>
        <w:jc w:val="both"/>
        <w:rPr>
          <w:sz w:val="24"/>
          <w:szCs w:val="24"/>
          <w:lang w:val="ru-RU"/>
        </w:rPr>
      </w:pPr>
      <w:r w:rsidRPr="001E6C4B">
        <w:rPr>
          <w:sz w:val="24"/>
          <w:szCs w:val="24"/>
          <w:lang w:val="ru-RU"/>
        </w:rPr>
        <w:t xml:space="preserve"> Образовательные программы в Институте могут реализовываться посредством </w:t>
      </w:r>
      <w:r w:rsidR="000B137D" w:rsidRPr="001E6C4B">
        <w:rPr>
          <w:sz w:val="24"/>
          <w:szCs w:val="24"/>
          <w:lang w:val="ru-RU"/>
        </w:rPr>
        <w:t xml:space="preserve">дистанционных образовательных технологий, электронных и </w:t>
      </w:r>
      <w:r w:rsidRPr="001E6C4B">
        <w:rPr>
          <w:sz w:val="24"/>
          <w:szCs w:val="24"/>
          <w:lang w:val="ru-RU"/>
        </w:rPr>
        <w:t>сетевых</w:t>
      </w:r>
      <w:r w:rsidR="000B137D" w:rsidRPr="001E6C4B">
        <w:rPr>
          <w:sz w:val="24"/>
          <w:szCs w:val="24"/>
          <w:lang w:val="ru-RU"/>
        </w:rPr>
        <w:t xml:space="preserve"> </w:t>
      </w:r>
      <w:r w:rsidRPr="001E6C4B">
        <w:rPr>
          <w:sz w:val="24"/>
          <w:szCs w:val="24"/>
          <w:lang w:val="ru-RU"/>
        </w:rPr>
        <w:t xml:space="preserve">форм. </w:t>
      </w:r>
      <w:proofErr w:type="gramStart"/>
      <w:r w:rsidRPr="001E6C4B">
        <w:rPr>
          <w:sz w:val="24"/>
          <w:szCs w:val="24"/>
          <w:lang w:val="ru-RU"/>
        </w:rPr>
        <w:t>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w:t>
      </w:r>
      <w:r w:rsidR="001E6C4B" w:rsidRPr="001E6C4B">
        <w:rPr>
          <w:sz w:val="24"/>
          <w:szCs w:val="24"/>
          <w:lang w:val="ru-RU"/>
        </w:rPr>
        <w:t>.</w:t>
      </w:r>
      <w:proofErr w:type="gramEnd"/>
    </w:p>
    <w:p w:rsidR="000027EF" w:rsidRPr="00B461FF" w:rsidRDefault="00E97CDF" w:rsidP="00262CDB">
      <w:pPr>
        <w:pStyle w:val="TableParagraph"/>
        <w:numPr>
          <w:ilvl w:val="1"/>
          <w:numId w:val="13"/>
        </w:numPr>
        <w:tabs>
          <w:tab w:val="left" w:pos="1445"/>
        </w:tabs>
        <w:ind w:left="0" w:firstLine="1446"/>
        <w:jc w:val="both"/>
        <w:rPr>
          <w:sz w:val="24"/>
          <w:szCs w:val="24"/>
          <w:lang w:val="ru-RU"/>
        </w:rPr>
      </w:pPr>
      <w:proofErr w:type="gramStart"/>
      <w:r w:rsidRPr="001E6C4B">
        <w:rPr>
          <w:sz w:val="24"/>
          <w:szCs w:val="24"/>
          <w:lang w:val="ru-RU"/>
        </w:rPr>
        <w:t>Объем образовательной программы (ее составной части) определяется как трудоемкость учебной нагрузки обучающегося при освоении образовательной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w:t>
      </w:r>
      <w:proofErr w:type="gramEnd"/>
      <w:r w:rsidRPr="001E6C4B">
        <w:rPr>
          <w:sz w:val="24"/>
          <w:szCs w:val="24"/>
          <w:lang w:val="ru-RU"/>
        </w:rPr>
        <w:t xml:space="preserve"> В качестве единицы измерения трудоемкости учебной нагрузки обучающегося при указании объема образовательной программы и ее составных частей используется </w:t>
      </w:r>
      <w:proofErr w:type="spellStart"/>
      <w:r w:rsidRPr="001E6C4B">
        <w:rPr>
          <w:sz w:val="24"/>
          <w:szCs w:val="24"/>
          <w:lang w:val="ru-RU"/>
        </w:rPr>
        <w:t>зачетнаяединица</w:t>
      </w:r>
      <w:proofErr w:type="spellEnd"/>
      <w:r w:rsidRPr="001E6C4B">
        <w:rPr>
          <w:sz w:val="24"/>
          <w:szCs w:val="24"/>
          <w:lang w:val="ru-RU"/>
        </w:rPr>
        <w:t>.</w:t>
      </w:r>
    </w:p>
    <w:p w:rsidR="000027EF"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 xml:space="preserve">Объем образовательной программы (ее составной части) выражается целым числом </w:t>
      </w:r>
      <w:proofErr w:type="spellStart"/>
      <w:r w:rsidRPr="00B461FF">
        <w:rPr>
          <w:sz w:val="24"/>
          <w:szCs w:val="24"/>
          <w:lang w:val="ru-RU"/>
        </w:rPr>
        <w:t>зачетныхединиц</w:t>
      </w:r>
      <w:proofErr w:type="spellEnd"/>
      <w:r w:rsidRPr="00B461FF">
        <w:rPr>
          <w:sz w:val="24"/>
          <w:szCs w:val="24"/>
          <w:lang w:val="ru-RU"/>
        </w:rPr>
        <w:t>.</w:t>
      </w:r>
    </w:p>
    <w:p w:rsidR="005A1E88"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 xml:space="preserve">Зачетная единица для образовательных программ, разработанных в соответствии с федеральными государственными образовательными стандартами, устанавливается эквивалентной 36 академическим часам (при продолжительности академического часа 45 минут). </w:t>
      </w:r>
      <w:proofErr w:type="gramStart"/>
      <w:r w:rsidRPr="00B461FF">
        <w:rPr>
          <w:sz w:val="24"/>
          <w:szCs w:val="24"/>
          <w:lang w:val="ru-RU"/>
        </w:rPr>
        <w:t xml:space="preserve">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срок получения высшего образования по образовательной программе </w:t>
      </w:r>
      <w:r w:rsidR="001E6C4B" w:rsidRPr="00B461FF">
        <w:rPr>
          <w:sz w:val="24"/>
          <w:szCs w:val="24"/>
          <w:lang w:val="ru-RU"/>
        </w:rPr>
        <w:t xml:space="preserve">лицами </w:t>
      </w:r>
      <w:r w:rsidR="001E6C4B">
        <w:rPr>
          <w:sz w:val="24"/>
          <w:szCs w:val="24"/>
          <w:lang w:val="ru-RU"/>
        </w:rPr>
        <w:t xml:space="preserve"> с инвалидностью</w:t>
      </w:r>
      <w:r w:rsidRPr="00B461FF">
        <w:rPr>
          <w:sz w:val="24"/>
          <w:szCs w:val="24"/>
          <w:lang w:val="ru-RU"/>
        </w:rPr>
        <w:t xml:space="preserve"> и с ограниченными возможностями здоровья устанавливаются образовательным</w:t>
      </w:r>
      <w:r w:rsidR="001E6C4B">
        <w:rPr>
          <w:sz w:val="24"/>
          <w:szCs w:val="24"/>
          <w:lang w:val="ru-RU"/>
        </w:rPr>
        <w:t xml:space="preserve"> </w:t>
      </w:r>
      <w:r w:rsidRPr="00B461FF">
        <w:rPr>
          <w:sz w:val="24"/>
          <w:szCs w:val="24"/>
          <w:lang w:val="ru-RU"/>
        </w:rPr>
        <w:t>стандартом.</w:t>
      </w:r>
      <w:proofErr w:type="gramEnd"/>
    </w:p>
    <w:p w:rsidR="005A1E88"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Объем образовательной программы не завис</w:t>
      </w:r>
      <w:r w:rsidR="005A1E88" w:rsidRPr="00B461FF">
        <w:rPr>
          <w:sz w:val="24"/>
          <w:szCs w:val="24"/>
          <w:lang w:val="ru-RU"/>
        </w:rPr>
        <w:t>ит от формы получения образова</w:t>
      </w:r>
      <w:r w:rsidRPr="00B461FF">
        <w:rPr>
          <w:sz w:val="24"/>
          <w:szCs w:val="24"/>
          <w:lang w:val="ru-RU"/>
        </w:rPr>
        <w:t>ния, формы обучения, сочетания различных форм обучени</w:t>
      </w:r>
      <w:r w:rsidR="005A1E88" w:rsidRPr="00B461FF">
        <w:rPr>
          <w:sz w:val="24"/>
          <w:szCs w:val="24"/>
          <w:lang w:val="ru-RU"/>
        </w:rPr>
        <w:t xml:space="preserve">я, применения </w:t>
      </w:r>
      <w:r w:rsidR="001E6C4B">
        <w:rPr>
          <w:sz w:val="24"/>
          <w:szCs w:val="24"/>
          <w:lang w:val="ru-RU"/>
        </w:rPr>
        <w:t xml:space="preserve">дистанционного и </w:t>
      </w:r>
      <w:r w:rsidR="005A1E88" w:rsidRPr="00B461FF">
        <w:rPr>
          <w:sz w:val="24"/>
          <w:szCs w:val="24"/>
          <w:lang w:val="ru-RU"/>
        </w:rPr>
        <w:t>электронного обу</w:t>
      </w:r>
      <w:r w:rsidRPr="00B461FF">
        <w:rPr>
          <w:sz w:val="24"/>
          <w:szCs w:val="24"/>
          <w:lang w:val="ru-RU"/>
        </w:rPr>
        <w:t>чения, дистанционных образовательных технологий, испол</w:t>
      </w:r>
      <w:r w:rsidR="005A1E88" w:rsidRPr="00B461FF">
        <w:rPr>
          <w:sz w:val="24"/>
          <w:szCs w:val="24"/>
          <w:lang w:val="ru-RU"/>
        </w:rPr>
        <w:t>ьзования сетевой формы реализа</w:t>
      </w:r>
      <w:r w:rsidRPr="00B461FF">
        <w:rPr>
          <w:sz w:val="24"/>
          <w:szCs w:val="24"/>
          <w:lang w:val="ru-RU"/>
        </w:rPr>
        <w:t xml:space="preserve">ции образовательной программы, </w:t>
      </w:r>
      <w:proofErr w:type="gramStart"/>
      <w:r w:rsidRPr="00B461FF">
        <w:rPr>
          <w:sz w:val="24"/>
          <w:szCs w:val="24"/>
          <w:lang w:val="ru-RU"/>
        </w:rPr>
        <w:t>обучения</w:t>
      </w:r>
      <w:proofErr w:type="gramEnd"/>
      <w:r w:rsidRPr="00B461FF">
        <w:rPr>
          <w:sz w:val="24"/>
          <w:szCs w:val="24"/>
          <w:lang w:val="ru-RU"/>
        </w:rPr>
        <w:t xml:space="preserve"> по индивидуальному учебному плану.</w:t>
      </w:r>
    </w:p>
    <w:p w:rsidR="00E97CDF" w:rsidRPr="00B461FF" w:rsidRDefault="00E97CDF" w:rsidP="00262CDB">
      <w:pPr>
        <w:pStyle w:val="TableParagraph"/>
        <w:numPr>
          <w:ilvl w:val="1"/>
          <w:numId w:val="13"/>
        </w:numPr>
        <w:tabs>
          <w:tab w:val="left" w:pos="1445"/>
        </w:tabs>
        <w:ind w:left="0" w:firstLine="1446"/>
        <w:jc w:val="both"/>
        <w:rPr>
          <w:sz w:val="24"/>
          <w:szCs w:val="24"/>
          <w:lang w:val="ru-RU"/>
        </w:rPr>
      </w:pPr>
      <w:r w:rsidRPr="00B461FF">
        <w:rPr>
          <w:sz w:val="24"/>
          <w:szCs w:val="24"/>
          <w:lang w:val="ru-RU"/>
        </w:rPr>
        <w:t xml:space="preserve">Объем образовательной программы, а также годовой объем образовательной программы устанавливается </w:t>
      </w:r>
      <w:proofErr w:type="spellStart"/>
      <w:r w:rsidRPr="00B461FF">
        <w:rPr>
          <w:sz w:val="24"/>
          <w:szCs w:val="24"/>
          <w:lang w:val="ru-RU"/>
        </w:rPr>
        <w:t>образовательнымстандартом</w:t>
      </w:r>
      <w:proofErr w:type="spellEnd"/>
      <w:r w:rsidRPr="00B461FF">
        <w:rPr>
          <w:sz w:val="24"/>
          <w:szCs w:val="24"/>
          <w:lang w:val="ru-RU"/>
        </w:rPr>
        <w:t>.</w:t>
      </w:r>
    </w:p>
    <w:p w:rsidR="00E97CDF" w:rsidRPr="00B461FF" w:rsidRDefault="00E97CDF" w:rsidP="00262CDB">
      <w:pPr>
        <w:pStyle w:val="TableParagraph"/>
        <w:numPr>
          <w:ilvl w:val="1"/>
          <w:numId w:val="17"/>
        </w:numPr>
        <w:tabs>
          <w:tab w:val="left" w:pos="1445"/>
        </w:tabs>
        <w:ind w:left="0" w:firstLine="1446"/>
        <w:jc w:val="both"/>
        <w:rPr>
          <w:sz w:val="24"/>
          <w:szCs w:val="24"/>
          <w:lang w:val="ru-RU"/>
        </w:rPr>
      </w:pPr>
      <w:proofErr w:type="gramStart"/>
      <w:r w:rsidRPr="00B461FF">
        <w:rPr>
          <w:sz w:val="24"/>
          <w:szCs w:val="24"/>
          <w:lang w:val="ru-RU"/>
        </w:rPr>
        <w:t xml:space="preserve">При заочной форме обучения, при сочетании различных форм обучения, при реализации образовательной программы с применением </w:t>
      </w:r>
      <w:r w:rsidR="001E6C4B">
        <w:rPr>
          <w:sz w:val="24"/>
          <w:szCs w:val="24"/>
          <w:lang w:val="ru-RU"/>
        </w:rPr>
        <w:t xml:space="preserve">дистанционного и </w:t>
      </w:r>
      <w:r w:rsidRPr="00B461FF">
        <w:rPr>
          <w:sz w:val="24"/>
          <w:szCs w:val="24"/>
          <w:lang w:val="ru-RU"/>
        </w:rPr>
        <w:t xml:space="preserve">электронного обучения, дистанционных образовательных технологий, при использовании сетевой формы реализации образовательной программы, при обучении </w:t>
      </w:r>
      <w:r w:rsidR="001E6C4B">
        <w:rPr>
          <w:sz w:val="24"/>
          <w:szCs w:val="24"/>
          <w:lang w:val="ru-RU"/>
        </w:rPr>
        <w:t xml:space="preserve">лиц с </w:t>
      </w:r>
      <w:r w:rsidRPr="00B461FF">
        <w:rPr>
          <w:sz w:val="24"/>
          <w:szCs w:val="24"/>
          <w:lang w:val="ru-RU"/>
        </w:rPr>
        <w:t>инвалид</w:t>
      </w:r>
      <w:r w:rsidR="001E6C4B">
        <w:rPr>
          <w:sz w:val="24"/>
          <w:szCs w:val="24"/>
          <w:lang w:val="ru-RU"/>
        </w:rPr>
        <w:t>ностью</w:t>
      </w:r>
      <w:r w:rsidRPr="00B461FF">
        <w:rPr>
          <w:sz w:val="24"/>
          <w:szCs w:val="24"/>
          <w:lang w:val="ru-RU"/>
        </w:rPr>
        <w:t xml:space="preserve"> и лиц с ограниченными возможностями здоровья, а также при обучении по индивидуальному учебному плану годовой объем программы устанавливается </w:t>
      </w:r>
      <w:r w:rsidR="00B63CFA" w:rsidRPr="00B461FF">
        <w:rPr>
          <w:sz w:val="24"/>
          <w:szCs w:val="24"/>
          <w:lang w:val="ru-RU"/>
        </w:rPr>
        <w:t>Институтом</w:t>
      </w:r>
      <w:r w:rsidRPr="00B461FF">
        <w:rPr>
          <w:sz w:val="24"/>
          <w:szCs w:val="24"/>
          <w:lang w:val="ru-RU"/>
        </w:rPr>
        <w:t xml:space="preserve"> в размере не более 75 зачетных единиц</w:t>
      </w:r>
      <w:proofErr w:type="gramEnd"/>
      <w:r w:rsidR="00B63CFA" w:rsidRPr="00B461FF">
        <w:rPr>
          <w:sz w:val="24"/>
          <w:szCs w:val="24"/>
          <w:lang w:val="ru-RU"/>
        </w:rPr>
        <w:t xml:space="preserve"> </w:t>
      </w:r>
      <w:r w:rsidRPr="00B461FF">
        <w:rPr>
          <w:sz w:val="24"/>
          <w:szCs w:val="24"/>
          <w:lang w:val="ru-RU"/>
        </w:rPr>
        <w:t>и может различаться для каждого учебного года.</w:t>
      </w:r>
    </w:p>
    <w:p w:rsidR="00E97CDF" w:rsidRPr="00B461FF" w:rsidRDefault="00E97CDF" w:rsidP="00262CDB">
      <w:pPr>
        <w:pStyle w:val="TableParagraph"/>
        <w:numPr>
          <w:ilvl w:val="1"/>
          <w:numId w:val="17"/>
        </w:numPr>
        <w:tabs>
          <w:tab w:val="left" w:pos="1445"/>
        </w:tabs>
        <w:ind w:left="0" w:firstLine="1446"/>
        <w:jc w:val="both"/>
        <w:rPr>
          <w:sz w:val="24"/>
          <w:szCs w:val="24"/>
          <w:lang w:val="ru-RU"/>
        </w:rPr>
      </w:pPr>
      <w:r w:rsidRPr="00B461FF">
        <w:rPr>
          <w:sz w:val="24"/>
          <w:szCs w:val="24"/>
          <w:lang w:val="ru-RU"/>
        </w:rPr>
        <w:t>В срок получения высшего образования по обр</w:t>
      </w:r>
      <w:r w:rsidR="00B63CFA" w:rsidRPr="00B461FF">
        <w:rPr>
          <w:sz w:val="24"/>
          <w:szCs w:val="24"/>
          <w:lang w:val="ru-RU"/>
        </w:rPr>
        <w:t>азовательной программе не включается время нахождения</w:t>
      </w:r>
      <w:r w:rsidRPr="00B461FF">
        <w:rPr>
          <w:sz w:val="24"/>
          <w:szCs w:val="24"/>
          <w:lang w:val="ru-RU"/>
        </w:rPr>
        <w:t xml:space="preserve"> обучающегося в академическом о</w:t>
      </w:r>
      <w:r w:rsidR="00B63CFA" w:rsidRPr="00B461FF">
        <w:rPr>
          <w:sz w:val="24"/>
          <w:szCs w:val="24"/>
          <w:lang w:val="ru-RU"/>
        </w:rPr>
        <w:t>тпуске, в отпуске по беременно</w:t>
      </w:r>
      <w:r w:rsidRPr="00B461FF">
        <w:rPr>
          <w:sz w:val="24"/>
          <w:szCs w:val="24"/>
          <w:lang w:val="ru-RU"/>
        </w:rPr>
        <w:t>сти и родам, а также нахождение в отпуске по уходу за ребенком до достижения им возраста трех лет в случае, если обучающийся не продолжает в этот период</w:t>
      </w:r>
      <w:r w:rsidR="001E6C4B">
        <w:rPr>
          <w:sz w:val="24"/>
          <w:szCs w:val="24"/>
          <w:lang w:val="ru-RU"/>
        </w:rPr>
        <w:t xml:space="preserve"> обучения</w:t>
      </w:r>
      <w:r w:rsidRPr="00B461FF">
        <w:rPr>
          <w:sz w:val="24"/>
          <w:szCs w:val="24"/>
          <w:lang w:val="ru-RU"/>
        </w:rPr>
        <w:t>.</w:t>
      </w:r>
    </w:p>
    <w:p w:rsidR="007F1486" w:rsidRPr="00B461FF" w:rsidRDefault="00E97CDF" w:rsidP="00262CDB">
      <w:pPr>
        <w:spacing w:after="0" w:line="240" w:lineRule="auto"/>
        <w:ind w:firstLine="1446"/>
        <w:jc w:val="both"/>
        <w:rPr>
          <w:rFonts w:ascii="Times New Roman" w:hAnsi="Times New Roman" w:cs="Times New Roman"/>
          <w:sz w:val="24"/>
          <w:szCs w:val="24"/>
        </w:rPr>
      </w:pPr>
      <w:r w:rsidRPr="00B461FF">
        <w:rPr>
          <w:rFonts w:ascii="Times New Roman" w:hAnsi="Times New Roman" w:cs="Times New Roman"/>
          <w:sz w:val="24"/>
          <w:szCs w:val="24"/>
        </w:rPr>
        <w:t>Разработка и реализация образовательных про</w:t>
      </w:r>
      <w:r w:rsidR="000B21D7" w:rsidRPr="00B461FF">
        <w:rPr>
          <w:rFonts w:ascii="Times New Roman" w:hAnsi="Times New Roman" w:cs="Times New Roman"/>
          <w:sz w:val="24"/>
          <w:szCs w:val="24"/>
        </w:rPr>
        <w:t>грамм осуществляются с соблюде</w:t>
      </w:r>
      <w:r w:rsidRPr="00B461FF">
        <w:rPr>
          <w:rFonts w:ascii="Times New Roman" w:hAnsi="Times New Roman" w:cs="Times New Roman"/>
          <w:sz w:val="24"/>
          <w:szCs w:val="24"/>
        </w:rPr>
        <w:t>нием требований, предусмотренных законодательством Р</w:t>
      </w:r>
      <w:r w:rsidR="000B21D7" w:rsidRPr="00B461FF">
        <w:rPr>
          <w:rFonts w:ascii="Times New Roman" w:hAnsi="Times New Roman" w:cs="Times New Roman"/>
          <w:sz w:val="24"/>
          <w:szCs w:val="24"/>
        </w:rPr>
        <w:t>оссийской Федерации об информа</w:t>
      </w:r>
      <w:r w:rsidRPr="00B461FF">
        <w:rPr>
          <w:rFonts w:ascii="Times New Roman" w:hAnsi="Times New Roman" w:cs="Times New Roman"/>
          <w:sz w:val="24"/>
          <w:szCs w:val="24"/>
        </w:rPr>
        <w:t xml:space="preserve">ции, информационных технологиях и о </w:t>
      </w:r>
      <w:proofErr w:type="spellStart"/>
      <w:r w:rsidRPr="00B461FF">
        <w:rPr>
          <w:rFonts w:ascii="Times New Roman" w:hAnsi="Times New Roman" w:cs="Times New Roman"/>
          <w:sz w:val="24"/>
          <w:szCs w:val="24"/>
        </w:rPr>
        <w:t>защитеинформации</w:t>
      </w:r>
      <w:proofErr w:type="spellEnd"/>
      <w:r w:rsidRPr="00B461FF">
        <w:rPr>
          <w:rFonts w:ascii="Times New Roman" w:hAnsi="Times New Roman" w:cs="Times New Roman"/>
          <w:sz w:val="24"/>
          <w:szCs w:val="24"/>
        </w:rPr>
        <w:t>.</w:t>
      </w:r>
    </w:p>
    <w:p w:rsidR="00E97CDF" w:rsidRPr="00B461FF" w:rsidRDefault="00E97CDF" w:rsidP="00262CDB">
      <w:pPr>
        <w:pStyle w:val="TableParagraph"/>
        <w:ind w:left="0" w:firstLine="1446"/>
        <w:jc w:val="both"/>
        <w:rPr>
          <w:b/>
          <w:sz w:val="24"/>
          <w:szCs w:val="24"/>
          <w:lang w:val="ru-RU"/>
        </w:rPr>
      </w:pPr>
      <w:r w:rsidRPr="00B461FF">
        <w:rPr>
          <w:b/>
          <w:sz w:val="24"/>
          <w:szCs w:val="24"/>
          <w:lang w:val="ru-RU"/>
        </w:rPr>
        <w:t>7. Организация образовательного процесса по образовательным программам</w:t>
      </w:r>
    </w:p>
    <w:p w:rsidR="00D974E5" w:rsidRDefault="0040008A" w:rsidP="00262CDB">
      <w:pPr>
        <w:pStyle w:val="TableParagraph"/>
        <w:tabs>
          <w:tab w:val="left" w:pos="142"/>
          <w:tab w:val="left" w:pos="284"/>
        </w:tabs>
        <w:ind w:left="0" w:firstLine="1446"/>
        <w:jc w:val="both"/>
        <w:rPr>
          <w:sz w:val="24"/>
          <w:szCs w:val="24"/>
          <w:lang w:val="ru-RU"/>
        </w:rPr>
      </w:pPr>
      <w:r>
        <w:rPr>
          <w:sz w:val="24"/>
          <w:szCs w:val="24"/>
          <w:lang w:val="ru-RU"/>
        </w:rPr>
        <w:t xml:space="preserve">7.1. </w:t>
      </w:r>
      <w:r w:rsidR="00E97CDF" w:rsidRPr="00B461FF">
        <w:rPr>
          <w:sz w:val="24"/>
          <w:szCs w:val="24"/>
          <w:lang w:val="ru-RU"/>
        </w:rPr>
        <w:t xml:space="preserve">В Институте образовательная деятельность по образовательным программам осуществляется на государственном языке Российской Федерации. Преподавание и изучение </w:t>
      </w:r>
      <w:r w:rsidR="00E97CDF" w:rsidRPr="00B461FF">
        <w:rPr>
          <w:sz w:val="24"/>
          <w:szCs w:val="24"/>
          <w:lang w:val="ru-RU"/>
        </w:rPr>
        <w:lastRenderedPageBreak/>
        <w:t>государственного языка Российской Федерации в рамка</w:t>
      </w:r>
      <w:r w:rsidR="000B21D7" w:rsidRPr="00B461FF">
        <w:rPr>
          <w:sz w:val="24"/>
          <w:szCs w:val="24"/>
          <w:lang w:val="ru-RU"/>
        </w:rPr>
        <w:t>х имеющих государственную аккре</w:t>
      </w:r>
      <w:r w:rsidR="00E97CDF" w:rsidRPr="00B461FF">
        <w:rPr>
          <w:sz w:val="24"/>
          <w:szCs w:val="24"/>
          <w:lang w:val="ru-RU"/>
        </w:rPr>
        <w:t>дитацию образовательных программ осуществляются в соответствии с образовательными стандартами.</w:t>
      </w:r>
    </w:p>
    <w:p w:rsidR="0040008A" w:rsidRPr="00D974E5" w:rsidRDefault="00E97CDF" w:rsidP="00262CDB">
      <w:pPr>
        <w:pStyle w:val="TableParagraph"/>
        <w:ind w:left="0" w:firstLine="1446"/>
        <w:jc w:val="both"/>
        <w:rPr>
          <w:sz w:val="24"/>
          <w:szCs w:val="24"/>
          <w:lang w:val="ru-RU"/>
        </w:rPr>
      </w:pPr>
      <w:r w:rsidRPr="00D974E5">
        <w:rPr>
          <w:sz w:val="24"/>
          <w:szCs w:val="24"/>
          <w:lang w:val="ru-RU"/>
        </w:rPr>
        <w:t>По решению Учёного совета ВУЗа занятия могут про</w:t>
      </w:r>
      <w:r w:rsidR="000B21D7" w:rsidRPr="00D974E5">
        <w:rPr>
          <w:sz w:val="24"/>
          <w:szCs w:val="24"/>
          <w:lang w:val="ru-RU"/>
        </w:rPr>
        <w:t>водиться на языках народов Рос</w:t>
      </w:r>
      <w:r w:rsidRPr="00D974E5">
        <w:rPr>
          <w:sz w:val="24"/>
          <w:szCs w:val="24"/>
          <w:lang w:val="ru-RU"/>
        </w:rPr>
        <w:t>сийской Федерации.</w:t>
      </w:r>
    </w:p>
    <w:p w:rsidR="00E708FE" w:rsidRDefault="001E6C4B" w:rsidP="00262CDB">
      <w:pPr>
        <w:pStyle w:val="TableParagraph"/>
        <w:ind w:left="0" w:firstLine="1446"/>
        <w:jc w:val="both"/>
        <w:rPr>
          <w:sz w:val="24"/>
          <w:szCs w:val="24"/>
          <w:lang w:val="ru-RU"/>
        </w:rPr>
      </w:pPr>
      <w:r>
        <w:rPr>
          <w:sz w:val="24"/>
          <w:szCs w:val="24"/>
          <w:lang w:val="ru-RU"/>
        </w:rPr>
        <w:t xml:space="preserve">          </w:t>
      </w:r>
      <w:r w:rsidR="00E97CDF" w:rsidRPr="00B461FF">
        <w:rPr>
          <w:sz w:val="24"/>
          <w:szCs w:val="24"/>
          <w:lang w:val="ru-RU"/>
        </w:rPr>
        <w:t>Образовательный процесс по образовательной</w:t>
      </w:r>
      <w:r w:rsidR="000B21D7" w:rsidRPr="00B461FF">
        <w:rPr>
          <w:sz w:val="24"/>
          <w:szCs w:val="24"/>
          <w:lang w:val="ru-RU"/>
        </w:rPr>
        <w:t xml:space="preserve"> программе разделяется на учеб</w:t>
      </w:r>
      <w:r w:rsidR="00E97CDF" w:rsidRPr="00B461FF">
        <w:rPr>
          <w:sz w:val="24"/>
          <w:szCs w:val="24"/>
          <w:lang w:val="ru-RU"/>
        </w:rPr>
        <w:t>ные год</w:t>
      </w:r>
      <w:proofErr w:type="gramStart"/>
      <w:r w:rsidR="00E97CDF" w:rsidRPr="00B461FF">
        <w:rPr>
          <w:sz w:val="24"/>
          <w:szCs w:val="24"/>
          <w:lang w:val="ru-RU"/>
        </w:rPr>
        <w:t>ы(</w:t>
      </w:r>
      <w:proofErr w:type="gramEnd"/>
      <w:r w:rsidR="00E97CDF" w:rsidRPr="00B461FF">
        <w:rPr>
          <w:sz w:val="24"/>
          <w:szCs w:val="24"/>
          <w:lang w:val="ru-RU"/>
        </w:rPr>
        <w:t>курсы).</w:t>
      </w:r>
    </w:p>
    <w:p w:rsidR="00E97CDF" w:rsidRPr="00B461FF" w:rsidRDefault="00E708FE" w:rsidP="00262CDB">
      <w:pPr>
        <w:pStyle w:val="TableParagraph"/>
        <w:ind w:left="0" w:firstLine="1446"/>
        <w:jc w:val="both"/>
        <w:rPr>
          <w:sz w:val="24"/>
          <w:szCs w:val="24"/>
          <w:lang w:val="ru-RU"/>
        </w:rPr>
      </w:pPr>
      <w:r>
        <w:rPr>
          <w:sz w:val="24"/>
          <w:szCs w:val="24"/>
          <w:lang w:val="ru-RU"/>
        </w:rPr>
        <w:t>7.</w:t>
      </w:r>
      <w:r w:rsidR="00D974E5">
        <w:rPr>
          <w:sz w:val="24"/>
          <w:szCs w:val="24"/>
          <w:lang w:val="ru-RU"/>
        </w:rPr>
        <w:t>2</w:t>
      </w:r>
      <w:r>
        <w:rPr>
          <w:sz w:val="24"/>
          <w:szCs w:val="24"/>
          <w:lang w:val="ru-RU"/>
        </w:rPr>
        <w:t xml:space="preserve">. </w:t>
      </w:r>
      <w:r w:rsidR="00E97CDF" w:rsidRPr="00B461FF">
        <w:rPr>
          <w:sz w:val="24"/>
          <w:szCs w:val="24"/>
          <w:lang w:val="ru-RU"/>
        </w:rPr>
        <w:t xml:space="preserve">Учебный год по очной форме обучения начинается 1 сентября. Учёный совет вуза вправе переносить срок начала учебного года по очной форме обучения, но не более чем на 2 месяца. По заочной форме обучения, а также при сочетании различных форм обучения срок начала учебного года устанавливается учебным </w:t>
      </w:r>
      <w:r w:rsidR="00E97CDF" w:rsidRPr="00B461FF">
        <w:rPr>
          <w:spacing w:val="1"/>
          <w:sz w:val="24"/>
          <w:szCs w:val="24"/>
          <w:lang w:val="ru-RU"/>
        </w:rPr>
        <w:t>пла</w:t>
      </w:r>
      <w:r w:rsidR="00E97CDF" w:rsidRPr="00B461FF">
        <w:rPr>
          <w:sz w:val="24"/>
          <w:szCs w:val="24"/>
          <w:lang w:val="ru-RU"/>
        </w:rPr>
        <w:t>ном.</w:t>
      </w:r>
    </w:p>
    <w:p w:rsidR="00E97CDF" w:rsidRPr="00B461FF" w:rsidRDefault="00E97CDF" w:rsidP="00262CDB">
      <w:pPr>
        <w:pStyle w:val="TableParagraph"/>
        <w:numPr>
          <w:ilvl w:val="1"/>
          <w:numId w:val="29"/>
        </w:numPr>
        <w:tabs>
          <w:tab w:val="left" w:pos="1444"/>
          <w:tab w:val="left" w:pos="1445"/>
        </w:tabs>
        <w:ind w:left="0" w:firstLine="1446"/>
        <w:jc w:val="both"/>
        <w:rPr>
          <w:sz w:val="24"/>
          <w:szCs w:val="24"/>
          <w:lang w:val="ru-RU"/>
        </w:rPr>
      </w:pPr>
      <w:r w:rsidRPr="00B461FF">
        <w:rPr>
          <w:sz w:val="24"/>
          <w:szCs w:val="24"/>
          <w:lang w:val="ru-RU"/>
        </w:rPr>
        <w:t xml:space="preserve">В учебном году </w:t>
      </w:r>
      <w:proofErr w:type="spellStart"/>
      <w:r w:rsidRPr="00B461FF">
        <w:rPr>
          <w:sz w:val="24"/>
          <w:szCs w:val="24"/>
          <w:lang w:val="ru-RU"/>
        </w:rPr>
        <w:t>устанавливаютсяканикулы</w:t>
      </w:r>
      <w:proofErr w:type="gramStart"/>
      <w:r w:rsidRPr="00B461FF">
        <w:rPr>
          <w:sz w:val="24"/>
          <w:szCs w:val="24"/>
          <w:lang w:val="ru-RU"/>
        </w:rPr>
        <w:t>.О</w:t>
      </w:r>
      <w:proofErr w:type="gramEnd"/>
      <w:r w:rsidRPr="00B461FF">
        <w:rPr>
          <w:sz w:val="24"/>
          <w:szCs w:val="24"/>
          <w:lang w:val="ru-RU"/>
        </w:rPr>
        <w:t>бщая</w:t>
      </w:r>
      <w:proofErr w:type="spellEnd"/>
      <w:r w:rsidRPr="00B461FF">
        <w:rPr>
          <w:sz w:val="24"/>
          <w:szCs w:val="24"/>
          <w:lang w:val="ru-RU"/>
        </w:rPr>
        <w:t xml:space="preserve"> продолжительность каникул в течение учебног</w:t>
      </w:r>
      <w:r w:rsidR="000B21D7" w:rsidRPr="00B461FF">
        <w:rPr>
          <w:sz w:val="24"/>
          <w:szCs w:val="24"/>
          <w:lang w:val="ru-RU"/>
        </w:rPr>
        <w:t>о года, если иное не установле</w:t>
      </w:r>
      <w:r w:rsidRPr="00B461FF">
        <w:rPr>
          <w:sz w:val="24"/>
          <w:szCs w:val="24"/>
          <w:lang w:val="ru-RU"/>
        </w:rPr>
        <w:t>но федеральным государственным образовательным стандартом, составляет:</w:t>
      </w:r>
    </w:p>
    <w:p w:rsidR="00E97CDF" w:rsidRPr="00B461FF" w:rsidRDefault="00E97CDF" w:rsidP="00262CDB">
      <w:pPr>
        <w:pStyle w:val="TableParagraph"/>
        <w:tabs>
          <w:tab w:val="left" w:pos="1059"/>
        </w:tabs>
        <w:ind w:left="0" w:firstLine="1446"/>
        <w:jc w:val="both"/>
        <w:rPr>
          <w:sz w:val="24"/>
          <w:szCs w:val="24"/>
          <w:lang w:val="ru-RU"/>
        </w:rPr>
      </w:pPr>
      <w:r w:rsidRPr="00B461FF">
        <w:rPr>
          <w:sz w:val="24"/>
          <w:szCs w:val="24"/>
          <w:lang w:val="ru-RU"/>
        </w:rPr>
        <w:t>при продолжительности обучения в течение учебного года более 39 недель - не менее 7 недель и не более 10недель;</w:t>
      </w:r>
    </w:p>
    <w:p w:rsidR="00E97CDF" w:rsidRPr="00B461FF" w:rsidRDefault="00E97CDF" w:rsidP="00262CDB">
      <w:pPr>
        <w:pStyle w:val="TableParagraph"/>
        <w:tabs>
          <w:tab w:val="left" w:pos="1119"/>
        </w:tabs>
        <w:ind w:left="0" w:firstLine="1446"/>
        <w:jc w:val="both"/>
        <w:rPr>
          <w:sz w:val="24"/>
          <w:szCs w:val="24"/>
          <w:lang w:val="ru-RU"/>
        </w:rPr>
      </w:pPr>
      <w:r w:rsidRPr="00B461FF">
        <w:rPr>
          <w:sz w:val="24"/>
          <w:szCs w:val="24"/>
          <w:lang w:val="ru-RU"/>
        </w:rPr>
        <w:t xml:space="preserve">при продолжительности обучения в течение учебного года не менее 12 недель </w:t>
      </w:r>
      <w:proofErr w:type="spellStart"/>
      <w:r w:rsidRPr="00B461FF">
        <w:rPr>
          <w:sz w:val="24"/>
          <w:szCs w:val="24"/>
          <w:lang w:val="ru-RU"/>
        </w:rPr>
        <w:t>ине</w:t>
      </w:r>
      <w:proofErr w:type="spellEnd"/>
      <w:r w:rsidRPr="00B461FF">
        <w:rPr>
          <w:sz w:val="24"/>
          <w:szCs w:val="24"/>
          <w:lang w:val="ru-RU"/>
        </w:rPr>
        <w:t xml:space="preserve"> более 39 недель - не менее 3 недель и не более 7недель;</w:t>
      </w:r>
    </w:p>
    <w:p w:rsidR="00E97CDF" w:rsidRPr="00B461FF" w:rsidRDefault="00E97CDF" w:rsidP="00262CDB">
      <w:pPr>
        <w:pStyle w:val="TableParagraph"/>
        <w:tabs>
          <w:tab w:val="left" w:pos="1059"/>
        </w:tabs>
        <w:ind w:left="0" w:firstLine="1446"/>
        <w:jc w:val="both"/>
        <w:rPr>
          <w:sz w:val="24"/>
          <w:szCs w:val="24"/>
          <w:lang w:val="ru-RU"/>
        </w:rPr>
      </w:pPr>
      <w:r w:rsidRPr="00B461FF">
        <w:rPr>
          <w:sz w:val="24"/>
          <w:szCs w:val="24"/>
          <w:lang w:val="ru-RU"/>
        </w:rPr>
        <w:t>при продолжительности обучения в течение учебного года менее 12 недель - не более 2недель.</w:t>
      </w:r>
    </w:p>
    <w:p w:rsidR="00E97CDF" w:rsidRPr="00B461FF" w:rsidRDefault="00E97CDF" w:rsidP="00262CDB">
      <w:pPr>
        <w:pStyle w:val="TableParagraph"/>
        <w:tabs>
          <w:tab w:val="left" w:pos="1059"/>
        </w:tabs>
        <w:ind w:left="0" w:firstLine="1446"/>
        <w:jc w:val="both"/>
        <w:rPr>
          <w:sz w:val="24"/>
          <w:szCs w:val="24"/>
          <w:lang w:val="ru-RU"/>
        </w:rPr>
      </w:pPr>
      <w:r w:rsidRPr="00B461FF">
        <w:rPr>
          <w:sz w:val="24"/>
          <w:szCs w:val="24"/>
          <w:lang w:val="ru-RU"/>
        </w:rPr>
        <w:t>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E97CDF" w:rsidRPr="00B461FF" w:rsidRDefault="00E97CDF" w:rsidP="00262CDB">
      <w:pPr>
        <w:pStyle w:val="TableParagraph"/>
        <w:numPr>
          <w:ilvl w:val="1"/>
          <w:numId w:val="29"/>
        </w:numPr>
        <w:tabs>
          <w:tab w:val="left" w:pos="1445"/>
        </w:tabs>
        <w:ind w:left="0" w:firstLine="1446"/>
        <w:jc w:val="both"/>
        <w:rPr>
          <w:sz w:val="24"/>
          <w:szCs w:val="24"/>
          <w:lang w:val="ru-RU"/>
        </w:rPr>
      </w:pPr>
      <w:r w:rsidRPr="00B461FF">
        <w:rPr>
          <w:sz w:val="24"/>
          <w:szCs w:val="24"/>
          <w:lang w:val="ru-RU"/>
        </w:rPr>
        <w:t xml:space="preserve">Образовательный процесс по образовательным программам организуется по </w:t>
      </w:r>
      <w:r w:rsidRPr="00B461FF">
        <w:rPr>
          <w:spacing w:val="1"/>
          <w:sz w:val="24"/>
          <w:szCs w:val="24"/>
          <w:lang w:val="ru-RU"/>
        </w:rPr>
        <w:t>пе</w:t>
      </w:r>
      <w:r w:rsidRPr="00B461FF">
        <w:rPr>
          <w:sz w:val="24"/>
          <w:szCs w:val="24"/>
          <w:lang w:val="ru-RU"/>
        </w:rPr>
        <w:t>риодам</w:t>
      </w:r>
      <w:r w:rsidR="001E6C4B">
        <w:rPr>
          <w:sz w:val="24"/>
          <w:szCs w:val="24"/>
          <w:lang w:val="ru-RU"/>
        </w:rPr>
        <w:t xml:space="preserve"> </w:t>
      </w:r>
      <w:r w:rsidRPr="00B461FF">
        <w:rPr>
          <w:sz w:val="24"/>
          <w:szCs w:val="24"/>
          <w:lang w:val="ru-RU"/>
        </w:rPr>
        <w:t>обучения: - учебным годам (курсам); а также по периодам обучения, выделяемым в рамках курсов (семестрам)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w:t>
      </w:r>
      <w:r w:rsidR="001E6C4B">
        <w:rPr>
          <w:sz w:val="24"/>
          <w:szCs w:val="24"/>
          <w:lang w:val="ru-RU"/>
        </w:rPr>
        <w:t xml:space="preserve"> </w:t>
      </w:r>
      <w:r w:rsidRPr="00B461FF">
        <w:rPr>
          <w:sz w:val="24"/>
          <w:szCs w:val="24"/>
          <w:lang w:val="ru-RU"/>
        </w:rPr>
        <w:t>модулей).</w:t>
      </w:r>
    </w:p>
    <w:p w:rsidR="00F454B9" w:rsidRDefault="00E97CDF" w:rsidP="00262CDB">
      <w:pPr>
        <w:pStyle w:val="TableParagraph"/>
        <w:numPr>
          <w:ilvl w:val="1"/>
          <w:numId w:val="29"/>
        </w:numPr>
        <w:ind w:left="0" w:firstLine="1446"/>
        <w:jc w:val="both"/>
        <w:rPr>
          <w:sz w:val="24"/>
          <w:szCs w:val="24"/>
          <w:lang w:val="ru-RU"/>
        </w:rPr>
      </w:pPr>
      <w:r w:rsidRPr="00B461FF">
        <w:rPr>
          <w:sz w:val="24"/>
          <w:szCs w:val="24"/>
          <w:lang w:val="ru-RU"/>
        </w:rPr>
        <w:t xml:space="preserve">Выделение периодов обучения в рамках курсов, а также периодов освоения модулей осуществляется в соответствии с календарным учебным </w:t>
      </w:r>
      <w:r w:rsidR="000B21D7" w:rsidRPr="00B461FF">
        <w:rPr>
          <w:sz w:val="24"/>
          <w:szCs w:val="24"/>
          <w:lang w:val="ru-RU"/>
        </w:rPr>
        <w:t>графиком по решению Ученого со</w:t>
      </w:r>
      <w:r w:rsidRPr="00B461FF">
        <w:rPr>
          <w:sz w:val="24"/>
          <w:szCs w:val="24"/>
          <w:lang w:val="ru-RU"/>
        </w:rPr>
        <w:t>вета Института.</w:t>
      </w:r>
    </w:p>
    <w:p w:rsidR="00F454B9" w:rsidRDefault="00E97CDF" w:rsidP="00262CDB">
      <w:pPr>
        <w:pStyle w:val="TableParagraph"/>
        <w:ind w:left="0" w:firstLine="1446"/>
        <w:jc w:val="both"/>
        <w:rPr>
          <w:sz w:val="24"/>
          <w:szCs w:val="24"/>
          <w:lang w:val="ru-RU"/>
        </w:rPr>
      </w:pPr>
      <w:r w:rsidRPr="00F454B9">
        <w:rPr>
          <w:sz w:val="24"/>
          <w:szCs w:val="24"/>
          <w:lang w:val="ru-RU"/>
        </w:rPr>
        <w:t>При организации образовательного процесса по семестрам в рамках каждого курса выделяется 2 семестра</w:t>
      </w:r>
      <w:r w:rsidR="00E038A3" w:rsidRPr="00F454B9">
        <w:rPr>
          <w:sz w:val="24"/>
          <w:szCs w:val="24"/>
          <w:lang w:val="ru-RU"/>
        </w:rPr>
        <w:t>.</w:t>
      </w:r>
    </w:p>
    <w:p w:rsidR="009B5A00" w:rsidRDefault="00E97CDF" w:rsidP="00262CDB">
      <w:pPr>
        <w:pStyle w:val="TableParagraph"/>
        <w:ind w:left="0" w:firstLine="1446"/>
        <w:jc w:val="both"/>
        <w:rPr>
          <w:sz w:val="24"/>
          <w:szCs w:val="24"/>
          <w:lang w:val="ru-RU"/>
        </w:rPr>
      </w:pPr>
      <w:r w:rsidRPr="00B461FF">
        <w:rPr>
          <w:sz w:val="24"/>
          <w:szCs w:val="24"/>
          <w:lang w:val="ru-RU"/>
        </w:rPr>
        <w:t xml:space="preserve">Образовательный процесс может осуществляться </w:t>
      </w:r>
      <w:r w:rsidR="000B21D7" w:rsidRPr="00B461FF">
        <w:rPr>
          <w:sz w:val="24"/>
          <w:szCs w:val="24"/>
          <w:lang w:val="ru-RU"/>
        </w:rPr>
        <w:t>одновременно по периодам обуче</w:t>
      </w:r>
      <w:r w:rsidRPr="00B461FF">
        <w:rPr>
          <w:sz w:val="24"/>
          <w:szCs w:val="24"/>
          <w:lang w:val="ru-RU"/>
        </w:rPr>
        <w:t>ния в рамках курсов и периодам освоения модулей</w:t>
      </w:r>
      <w:r w:rsidR="006E7331" w:rsidRPr="00B461FF">
        <w:rPr>
          <w:sz w:val="24"/>
          <w:szCs w:val="24"/>
          <w:lang w:val="ru-RU"/>
        </w:rPr>
        <w:t>.</w:t>
      </w:r>
    </w:p>
    <w:p w:rsidR="00E97CDF" w:rsidRPr="00B461FF" w:rsidRDefault="00E97CDF" w:rsidP="00262CDB">
      <w:pPr>
        <w:pStyle w:val="TableParagraph"/>
        <w:numPr>
          <w:ilvl w:val="1"/>
          <w:numId w:val="29"/>
        </w:numPr>
        <w:ind w:left="0" w:firstLine="1446"/>
        <w:jc w:val="both"/>
        <w:rPr>
          <w:sz w:val="24"/>
          <w:szCs w:val="24"/>
          <w:lang w:val="ru-RU"/>
        </w:rPr>
      </w:pPr>
      <w:r w:rsidRPr="00B461FF">
        <w:rPr>
          <w:sz w:val="24"/>
          <w:szCs w:val="24"/>
          <w:lang w:val="ru-RU"/>
        </w:rPr>
        <w:t xml:space="preserve">Институт в соответствии с учебным планом и календарным учебным графиком до начала периода </w:t>
      </w:r>
      <w:proofErr w:type="gramStart"/>
      <w:r w:rsidRPr="00B461FF">
        <w:rPr>
          <w:sz w:val="24"/>
          <w:szCs w:val="24"/>
          <w:lang w:val="ru-RU"/>
        </w:rPr>
        <w:t>обучения по</w:t>
      </w:r>
      <w:proofErr w:type="gramEnd"/>
      <w:r w:rsidRPr="00B461FF">
        <w:rPr>
          <w:sz w:val="24"/>
          <w:szCs w:val="24"/>
          <w:lang w:val="ru-RU"/>
        </w:rPr>
        <w:t xml:space="preserve"> образовательной программе обязан сформировать расписание учебных занятий на соответствующий период обучения</w:t>
      </w:r>
      <w:r w:rsidR="001E6C4B">
        <w:rPr>
          <w:sz w:val="24"/>
          <w:szCs w:val="24"/>
          <w:lang w:val="ru-RU"/>
        </w:rPr>
        <w:t>.</w:t>
      </w:r>
    </w:p>
    <w:p w:rsidR="00E97CDF" w:rsidRPr="00B461FF" w:rsidRDefault="00E97CDF" w:rsidP="00262CDB">
      <w:pPr>
        <w:pStyle w:val="TableParagraph"/>
        <w:tabs>
          <w:tab w:val="left" w:pos="142"/>
        </w:tabs>
        <w:ind w:left="0" w:firstLine="1446"/>
        <w:jc w:val="both"/>
        <w:rPr>
          <w:sz w:val="24"/>
          <w:szCs w:val="24"/>
          <w:lang w:val="ru-RU"/>
        </w:rPr>
      </w:pPr>
      <w:r w:rsidRPr="00B461FF">
        <w:rPr>
          <w:sz w:val="24"/>
          <w:szCs w:val="24"/>
          <w:lang w:val="ru-RU"/>
        </w:rPr>
        <w:t>При составлении расписаний учебных занятий Институт исключает нерациональные затраты времени обучающихся с тем, чтобы не нарушалась последовательность занятий и не образовывались длительные перерывы между ними.</w:t>
      </w:r>
    </w:p>
    <w:p w:rsidR="005755AF" w:rsidRDefault="00E97CDF" w:rsidP="00262CDB">
      <w:pPr>
        <w:pStyle w:val="TableParagraph"/>
        <w:ind w:left="0" w:firstLine="1446"/>
        <w:jc w:val="both"/>
        <w:rPr>
          <w:sz w:val="24"/>
          <w:szCs w:val="24"/>
          <w:lang w:val="ru-RU"/>
        </w:rPr>
      </w:pPr>
      <w:r w:rsidRPr="00B461FF">
        <w:rPr>
          <w:sz w:val="24"/>
          <w:szCs w:val="24"/>
          <w:lang w:val="ru-RU"/>
        </w:rPr>
        <w:t>Продолжительность одного учебного занятия не может превышать 90 минут. При этом предусматриваются перерывы между учебными занятиями не менее 5 минут</w:t>
      </w:r>
      <w:r w:rsidR="005755AF">
        <w:rPr>
          <w:sz w:val="24"/>
          <w:szCs w:val="24"/>
          <w:lang w:val="ru-RU"/>
        </w:rPr>
        <w:t>.</w:t>
      </w:r>
    </w:p>
    <w:p w:rsidR="00E97CDF" w:rsidRPr="00B461FF" w:rsidRDefault="00E97CDF" w:rsidP="00262CDB">
      <w:pPr>
        <w:pStyle w:val="TableParagraph"/>
        <w:numPr>
          <w:ilvl w:val="1"/>
          <w:numId w:val="31"/>
        </w:numPr>
        <w:ind w:left="0" w:firstLine="1446"/>
        <w:jc w:val="both"/>
        <w:rPr>
          <w:sz w:val="24"/>
          <w:szCs w:val="24"/>
          <w:lang w:val="ru-RU"/>
        </w:rPr>
      </w:pPr>
      <w:r w:rsidRPr="00B461FF">
        <w:rPr>
          <w:sz w:val="24"/>
          <w:szCs w:val="24"/>
          <w:lang w:val="ru-RU"/>
        </w:rPr>
        <w:t>При сетевой форме реализации образовате</w:t>
      </w:r>
      <w:r w:rsidR="00E73FD5" w:rsidRPr="00B461FF">
        <w:rPr>
          <w:sz w:val="24"/>
          <w:szCs w:val="24"/>
          <w:lang w:val="ru-RU"/>
        </w:rPr>
        <w:t>льных программ Институт в уста</w:t>
      </w:r>
      <w:r w:rsidRPr="00B461FF">
        <w:rPr>
          <w:sz w:val="24"/>
          <w:szCs w:val="24"/>
          <w:lang w:val="ru-RU"/>
        </w:rPr>
        <w:t xml:space="preserve">новленном порядке осуществляет зачет результатов </w:t>
      </w:r>
      <w:proofErr w:type="gramStart"/>
      <w:r w:rsidRPr="00B461FF">
        <w:rPr>
          <w:sz w:val="24"/>
          <w:szCs w:val="24"/>
          <w:lang w:val="ru-RU"/>
        </w:rPr>
        <w:t>обучения по дисциплинам</w:t>
      </w:r>
      <w:proofErr w:type="gramEnd"/>
      <w:r w:rsidRPr="00B461FF">
        <w:rPr>
          <w:sz w:val="24"/>
          <w:szCs w:val="24"/>
          <w:lang w:val="ru-RU"/>
        </w:rPr>
        <w:t xml:space="preserve"> (модулям) и практикам в других организациях, участвующих в реализации образовательных</w:t>
      </w:r>
      <w:r w:rsidR="00B62132">
        <w:rPr>
          <w:sz w:val="24"/>
          <w:szCs w:val="24"/>
          <w:lang w:val="ru-RU"/>
        </w:rPr>
        <w:t xml:space="preserve"> </w:t>
      </w:r>
      <w:r w:rsidRPr="00B461FF">
        <w:rPr>
          <w:sz w:val="24"/>
          <w:szCs w:val="24"/>
          <w:lang w:val="ru-RU"/>
        </w:rPr>
        <w:t>программ.</w:t>
      </w:r>
    </w:p>
    <w:p w:rsidR="00E97CDF" w:rsidRPr="00B461FF" w:rsidRDefault="00B62132" w:rsidP="00262CDB">
      <w:pPr>
        <w:pStyle w:val="TableParagraph"/>
        <w:numPr>
          <w:ilvl w:val="1"/>
          <w:numId w:val="31"/>
        </w:numPr>
        <w:tabs>
          <w:tab w:val="left" w:pos="1445"/>
        </w:tabs>
        <w:ind w:left="0" w:firstLine="1446"/>
        <w:jc w:val="both"/>
        <w:rPr>
          <w:sz w:val="24"/>
          <w:szCs w:val="24"/>
          <w:lang w:val="ru-RU"/>
        </w:rPr>
      </w:pPr>
      <w:r>
        <w:rPr>
          <w:sz w:val="24"/>
          <w:szCs w:val="24"/>
          <w:lang w:val="ru-RU"/>
        </w:rPr>
        <w:t xml:space="preserve"> </w:t>
      </w:r>
      <w:proofErr w:type="gramStart"/>
      <w:r>
        <w:rPr>
          <w:sz w:val="24"/>
          <w:szCs w:val="24"/>
          <w:lang w:val="ru-RU"/>
        </w:rPr>
        <w:t>В исключительных случаях п</w:t>
      </w:r>
      <w:r w:rsidR="00E97CDF" w:rsidRPr="00B461FF">
        <w:rPr>
          <w:sz w:val="24"/>
          <w:szCs w:val="24"/>
          <w:lang w:val="ru-RU"/>
        </w:rPr>
        <w:t>ри освоении образовательной программы обучающимся, который имеет высшее или дополнительное образование, и (или) обучается (обучался) по образовательной программе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образовательным стандартом, по решению</w:t>
      </w:r>
      <w:proofErr w:type="gramEnd"/>
      <w:r w:rsidR="00E97CDF" w:rsidRPr="00B461FF">
        <w:rPr>
          <w:sz w:val="24"/>
          <w:szCs w:val="24"/>
          <w:lang w:val="ru-RU"/>
        </w:rPr>
        <w:t xml:space="preserve"> </w:t>
      </w:r>
      <w:r>
        <w:rPr>
          <w:sz w:val="24"/>
          <w:szCs w:val="24"/>
          <w:lang w:val="ru-RU"/>
        </w:rPr>
        <w:t xml:space="preserve">Ученого совета </w:t>
      </w:r>
      <w:r w:rsidR="00E97CDF" w:rsidRPr="00B461FF">
        <w:rPr>
          <w:sz w:val="24"/>
          <w:szCs w:val="24"/>
          <w:lang w:val="ru-RU"/>
        </w:rPr>
        <w:t xml:space="preserve">может осуществляться ускоренное обучение такого обучающегося по индивидуальному учебному плану в порядке, установленном нормативным </w:t>
      </w:r>
      <w:r w:rsidR="00E97CDF" w:rsidRPr="00B461FF">
        <w:rPr>
          <w:sz w:val="24"/>
          <w:szCs w:val="24"/>
          <w:lang w:val="ru-RU"/>
        </w:rPr>
        <w:lastRenderedPageBreak/>
        <w:t>актом вуза</w:t>
      </w:r>
      <w:r w:rsidR="00433152" w:rsidRPr="00B461FF">
        <w:rPr>
          <w:sz w:val="24"/>
          <w:szCs w:val="24"/>
          <w:lang w:val="ru-RU"/>
        </w:rPr>
        <w:t>.</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 xml:space="preserve">Решение об ускоренном обучении принимается </w:t>
      </w:r>
      <w:r w:rsidR="00B62132">
        <w:rPr>
          <w:sz w:val="24"/>
          <w:szCs w:val="24"/>
          <w:lang w:val="ru-RU"/>
        </w:rPr>
        <w:t>приказом ректора</w:t>
      </w:r>
      <w:r w:rsidRPr="00B461FF">
        <w:rPr>
          <w:sz w:val="24"/>
          <w:szCs w:val="24"/>
          <w:lang w:val="ru-RU"/>
        </w:rPr>
        <w:t xml:space="preserve"> на основании</w:t>
      </w:r>
      <w:r w:rsidR="00B62132">
        <w:rPr>
          <w:sz w:val="24"/>
          <w:szCs w:val="24"/>
          <w:lang w:val="ru-RU"/>
        </w:rPr>
        <w:t xml:space="preserve"> решения Ученого совета при предоставлении:</w:t>
      </w:r>
      <w:r w:rsidRPr="00B461FF">
        <w:rPr>
          <w:sz w:val="24"/>
          <w:szCs w:val="24"/>
          <w:lang w:val="ru-RU"/>
        </w:rPr>
        <w:t xml:space="preserve"> личного заявления обучающегося</w:t>
      </w:r>
      <w:r w:rsidR="00B62132">
        <w:rPr>
          <w:sz w:val="24"/>
          <w:szCs w:val="24"/>
          <w:lang w:val="ru-RU"/>
        </w:rPr>
        <w:t xml:space="preserve">, </w:t>
      </w:r>
      <w:r w:rsidRPr="00B461FF">
        <w:rPr>
          <w:sz w:val="24"/>
          <w:szCs w:val="24"/>
          <w:lang w:val="ru-RU"/>
        </w:rPr>
        <w:t xml:space="preserve"> представления деканата</w:t>
      </w:r>
      <w:r w:rsidR="00B62132">
        <w:rPr>
          <w:sz w:val="24"/>
          <w:szCs w:val="24"/>
          <w:lang w:val="ru-RU"/>
        </w:rPr>
        <w:t xml:space="preserve"> и представления-характеристики выпускающей творческой кафедры</w:t>
      </w:r>
      <w:r w:rsidRPr="00B461FF">
        <w:rPr>
          <w:sz w:val="24"/>
          <w:szCs w:val="24"/>
          <w:lang w:val="ru-RU"/>
        </w:rPr>
        <w:t>.</w:t>
      </w:r>
    </w:p>
    <w:p w:rsidR="00E97CDF" w:rsidRPr="00B461FF" w:rsidRDefault="00740693" w:rsidP="00262CDB">
      <w:pPr>
        <w:pStyle w:val="TableParagraph"/>
        <w:tabs>
          <w:tab w:val="left" w:pos="1445"/>
        </w:tabs>
        <w:ind w:left="0" w:firstLine="1446"/>
        <w:jc w:val="both"/>
        <w:rPr>
          <w:sz w:val="24"/>
          <w:szCs w:val="24"/>
          <w:lang w:val="ru-RU"/>
        </w:rPr>
      </w:pPr>
      <w:r w:rsidRPr="00B461FF">
        <w:rPr>
          <w:sz w:val="24"/>
          <w:szCs w:val="24"/>
          <w:lang w:val="ru-RU"/>
        </w:rPr>
        <w:t>7</w:t>
      </w:r>
      <w:r w:rsidR="00B62132">
        <w:rPr>
          <w:sz w:val="24"/>
          <w:szCs w:val="24"/>
          <w:lang w:val="ru-RU"/>
        </w:rPr>
        <w:t>.9</w:t>
      </w:r>
      <w:r w:rsidRPr="00B461FF">
        <w:rPr>
          <w:sz w:val="24"/>
          <w:szCs w:val="24"/>
          <w:lang w:val="ru-RU"/>
        </w:rPr>
        <w:t xml:space="preserve">. </w:t>
      </w:r>
      <w:r w:rsidR="00E97CDF" w:rsidRPr="00B461FF">
        <w:rPr>
          <w:sz w:val="24"/>
          <w:szCs w:val="24"/>
          <w:lang w:val="ru-RU"/>
        </w:rPr>
        <w:t xml:space="preserve">При ускоренном обучении сокращение срока получения высшего образования по образовательной программе </w:t>
      </w:r>
      <w:proofErr w:type="spellStart"/>
      <w:r w:rsidR="00E97CDF" w:rsidRPr="00B461FF">
        <w:rPr>
          <w:sz w:val="24"/>
          <w:szCs w:val="24"/>
          <w:lang w:val="ru-RU"/>
        </w:rPr>
        <w:t>реализуетсяпутем</w:t>
      </w:r>
      <w:proofErr w:type="spellEnd"/>
      <w:r w:rsidR="00E97CDF" w:rsidRPr="00B461FF">
        <w:rPr>
          <w:sz w:val="24"/>
          <w:szCs w:val="24"/>
          <w:lang w:val="ru-RU"/>
        </w:rPr>
        <w:t>:</w:t>
      </w:r>
    </w:p>
    <w:p w:rsidR="00013551" w:rsidRDefault="00E97CDF" w:rsidP="00262CDB">
      <w:pPr>
        <w:pStyle w:val="TableParagraph"/>
        <w:tabs>
          <w:tab w:val="left" w:pos="1059"/>
        </w:tabs>
        <w:ind w:left="0" w:firstLine="1446"/>
        <w:jc w:val="both"/>
        <w:rPr>
          <w:sz w:val="24"/>
          <w:szCs w:val="24"/>
          <w:lang w:val="ru-RU"/>
        </w:rPr>
      </w:pPr>
      <w:r w:rsidRPr="00B461FF">
        <w:rPr>
          <w:sz w:val="24"/>
          <w:szCs w:val="24"/>
          <w:lang w:val="ru-RU"/>
        </w:rPr>
        <w:t xml:space="preserve">- зачета (в форме переаттестации или </w:t>
      </w:r>
      <w:proofErr w:type="spellStart"/>
      <w:r w:rsidRPr="00B461FF">
        <w:rPr>
          <w:sz w:val="24"/>
          <w:szCs w:val="24"/>
          <w:lang w:val="ru-RU"/>
        </w:rPr>
        <w:t>перезачета</w:t>
      </w:r>
      <w:proofErr w:type="spellEnd"/>
      <w:r w:rsidRPr="00B461FF">
        <w:rPr>
          <w:sz w:val="24"/>
          <w:szCs w:val="24"/>
          <w:lang w:val="ru-RU"/>
        </w:rPr>
        <w:t xml:space="preserve">) полностью или </w:t>
      </w:r>
      <w:proofErr w:type="spellStart"/>
      <w:r w:rsidRPr="00B461FF">
        <w:rPr>
          <w:sz w:val="24"/>
          <w:szCs w:val="24"/>
          <w:lang w:val="ru-RU"/>
        </w:rPr>
        <w:t>частичнорезультатов</w:t>
      </w:r>
      <w:proofErr w:type="spellEnd"/>
      <w:r w:rsidRPr="00B461FF">
        <w:rPr>
          <w:sz w:val="24"/>
          <w:szCs w:val="24"/>
          <w:lang w:val="ru-RU"/>
        </w:rPr>
        <w:t xml:space="preserve"> </w:t>
      </w:r>
      <w:proofErr w:type="gramStart"/>
      <w:r w:rsidRPr="00B461FF">
        <w:rPr>
          <w:sz w:val="24"/>
          <w:szCs w:val="24"/>
          <w:lang w:val="ru-RU"/>
        </w:rPr>
        <w:t>обучения по</w:t>
      </w:r>
      <w:proofErr w:type="gramEnd"/>
      <w:r w:rsidRPr="00B461FF">
        <w:rPr>
          <w:sz w:val="24"/>
          <w:szCs w:val="24"/>
          <w:lang w:val="ru-RU"/>
        </w:rPr>
        <w:t xml:space="preserve"> отдельным дисциплинам (модулям) и (или) отдельным практикам, освоенным (пройденным) обучающимся при получении высшего образования (по иной образовательной программе), а также дополнительного профессионального образования (при наличии) (далее – зач</w:t>
      </w:r>
      <w:r w:rsidR="00B62132">
        <w:rPr>
          <w:sz w:val="24"/>
          <w:szCs w:val="24"/>
          <w:lang w:val="ru-RU"/>
        </w:rPr>
        <w:t xml:space="preserve">ет </w:t>
      </w:r>
      <w:proofErr w:type="spellStart"/>
      <w:r w:rsidR="00B62132">
        <w:rPr>
          <w:sz w:val="24"/>
          <w:szCs w:val="24"/>
          <w:lang w:val="ru-RU"/>
        </w:rPr>
        <w:t>результатовобучения</w:t>
      </w:r>
      <w:proofErr w:type="spellEnd"/>
      <w:r w:rsidR="00B62132">
        <w:rPr>
          <w:sz w:val="24"/>
          <w:szCs w:val="24"/>
          <w:lang w:val="ru-RU"/>
        </w:rPr>
        <w:t>).</w:t>
      </w:r>
    </w:p>
    <w:p w:rsidR="00E97CDF" w:rsidRPr="00B461FF" w:rsidRDefault="00B62132" w:rsidP="00262CDB">
      <w:pPr>
        <w:pStyle w:val="TableParagraph"/>
        <w:tabs>
          <w:tab w:val="left" w:pos="1059"/>
        </w:tabs>
        <w:ind w:left="0" w:firstLine="1446"/>
        <w:jc w:val="both"/>
        <w:rPr>
          <w:sz w:val="24"/>
          <w:szCs w:val="24"/>
          <w:lang w:val="ru-RU"/>
        </w:rPr>
      </w:pPr>
      <w:r>
        <w:rPr>
          <w:sz w:val="24"/>
          <w:szCs w:val="24"/>
          <w:lang w:val="ru-RU"/>
        </w:rPr>
        <w:t>7.10</w:t>
      </w:r>
      <w:r w:rsidR="00013551">
        <w:rPr>
          <w:sz w:val="24"/>
          <w:szCs w:val="24"/>
          <w:lang w:val="ru-RU"/>
        </w:rPr>
        <w:t xml:space="preserve">. </w:t>
      </w:r>
      <w:r w:rsidR="00E97CDF" w:rsidRPr="00B461FF">
        <w:rPr>
          <w:sz w:val="24"/>
          <w:szCs w:val="24"/>
          <w:lang w:val="ru-RU"/>
        </w:rPr>
        <w:t>Зачет результатов обучения</w:t>
      </w:r>
      <w:r>
        <w:rPr>
          <w:sz w:val="24"/>
          <w:szCs w:val="24"/>
          <w:lang w:val="ru-RU"/>
        </w:rPr>
        <w:t xml:space="preserve"> </w:t>
      </w:r>
      <w:r w:rsidR="00E97CDF" w:rsidRPr="00B461FF">
        <w:rPr>
          <w:sz w:val="24"/>
          <w:szCs w:val="24"/>
          <w:lang w:val="ru-RU"/>
        </w:rPr>
        <w:t xml:space="preserve">осуществляется: по программе </w:t>
      </w:r>
      <w:proofErr w:type="spellStart"/>
      <w:r w:rsidR="00E97CDF" w:rsidRPr="00B461FF">
        <w:rPr>
          <w:sz w:val="24"/>
          <w:szCs w:val="24"/>
          <w:lang w:val="ru-RU"/>
        </w:rPr>
        <w:t>специалитета</w:t>
      </w:r>
      <w:proofErr w:type="spellEnd"/>
      <w:r w:rsidR="00E97CDF" w:rsidRPr="00B461FF">
        <w:rPr>
          <w:sz w:val="24"/>
          <w:szCs w:val="24"/>
          <w:lang w:val="ru-RU"/>
        </w:rPr>
        <w:t xml:space="preserve"> – на основании представленного обучающимся диплома </w:t>
      </w:r>
      <w:proofErr w:type="spellStart"/>
      <w:proofErr w:type="gramStart"/>
      <w:r w:rsidR="00E97CDF" w:rsidRPr="00B461FF">
        <w:rPr>
          <w:sz w:val="24"/>
          <w:szCs w:val="24"/>
          <w:lang w:val="ru-RU"/>
        </w:rPr>
        <w:t>диплома</w:t>
      </w:r>
      <w:proofErr w:type="spellEnd"/>
      <w:proofErr w:type="gramEnd"/>
      <w:r w:rsidR="00E97CDF" w:rsidRPr="00B461FF">
        <w:rPr>
          <w:sz w:val="24"/>
          <w:szCs w:val="24"/>
          <w:lang w:val="ru-RU"/>
        </w:rPr>
        <w:t xml:space="preserve"> бакалавра, диплома специалиста, диплома магистра, удостоверения о повышении квалификации, диплома о профессиональной переподготовке, </w:t>
      </w:r>
      <w:r>
        <w:rPr>
          <w:sz w:val="24"/>
          <w:szCs w:val="24"/>
          <w:lang w:val="ru-RU"/>
        </w:rPr>
        <w:t xml:space="preserve">академической </w:t>
      </w:r>
      <w:r w:rsidR="00E97CDF" w:rsidRPr="00B461FF">
        <w:rPr>
          <w:sz w:val="24"/>
          <w:szCs w:val="24"/>
          <w:lang w:val="ru-RU"/>
        </w:rPr>
        <w:t>справки об</w:t>
      </w:r>
      <w:r>
        <w:rPr>
          <w:sz w:val="24"/>
          <w:szCs w:val="24"/>
          <w:lang w:val="ru-RU"/>
        </w:rPr>
        <w:t xml:space="preserve"> обучении.</w:t>
      </w:r>
    </w:p>
    <w:p w:rsidR="00176184" w:rsidRPr="002D5823" w:rsidRDefault="002D5823" w:rsidP="00262CDB">
      <w:pPr>
        <w:pStyle w:val="TableParagraph"/>
        <w:tabs>
          <w:tab w:val="left" w:pos="1445"/>
        </w:tabs>
        <w:ind w:left="0" w:firstLine="1446"/>
        <w:jc w:val="both"/>
        <w:rPr>
          <w:sz w:val="24"/>
          <w:szCs w:val="24"/>
          <w:lang w:val="ru-RU"/>
        </w:rPr>
      </w:pPr>
      <w:r>
        <w:rPr>
          <w:sz w:val="24"/>
          <w:szCs w:val="24"/>
          <w:lang w:val="ru-RU"/>
        </w:rPr>
        <w:t>7.11.</w:t>
      </w:r>
      <w:r w:rsidR="00E97CDF" w:rsidRPr="002D5823">
        <w:rPr>
          <w:sz w:val="24"/>
          <w:szCs w:val="24"/>
          <w:lang w:val="ru-RU"/>
        </w:rPr>
        <w:t xml:space="preserve">Организация образовательного процесса по образовательным программам при сочетании различных форм обучения, при использовании сетевой формы реализации указанных программ, при обучении по индивидуальному плану, в том числе при ускоренном обучении, осуществляется в соответствии с настоящим </w:t>
      </w:r>
      <w:r w:rsidR="00E97CDF" w:rsidRPr="002D5823">
        <w:rPr>
          <w:spacing w:val="2"/>
          <w:sz w:val="24"/>
          <w:szCs w:val="24"/>
          <w:lang w:val="ru-RU"/>
        </w:rPr>
        <w:t>По</w:t>
      </w:r>
      <w:r w:rsidR="00E97CDF" w:rsidRPr="002D5823">
        <w:rPr>
          <w:sz w:val="24"/>
          <w:szCs w:val="24"/>
          <w:lang w:val="ru-RU"/>
        </w:rPr>
        <w:t xml:space="preserve">рядком и </w:t>
      </w:r>
      <w:proofErr w:type="gramStart"/>
      <w:r w:rsidR="00E97CDF" w:rsidRPr="002D5823">
        <w:rPr>
          <w:sz w:val="24"/>
          <w:szCs w:val="24"/>
          <w:lang w:val="ru-RU"/>
        </w:rPr>
        <w:t>локальными</w:t>
      </w:r>
      <w:proofErr w:type="gramEnd"/>
      <w:r w:rsidR="00E97CDF" w:rsidRPr="002D5823">
        <w:rPr>
          <w:sz w:val="24"/>
          <w:szCs w:val="24"/>
          <w:lang w:val="ru-RU"/>
        </w:rPr>
        <w:t xml:space="preserve"> нормативными </w:t>
      </w:r>
      <w:proofErr w:type="spellStart"/>
      <w:r w:rsidR="00E97CDF" w:rsidRPr="002D5823">
        <w:rPr>
          <w:sz w:val="24"/>
          <w:szCs w:val="24"/>
          <w:lang w:val="ru-RU"/>
        </w:rPr>
        <w:t>актамиИнститута</w:t>
      </w:r>
      <w:proofErr w:type="spellEnd"/>
    </w:p>
    <w:p w:rsidR="00E97CDF" w:rsidRPr="002D5823" w:rsidRDefault="00E97CDF" w:rsidP="00262CDB">
      <w:pPr>
        <w:pStyle w:val="a9"/>
        <w:numPr>
          <w:ilvl w:val="1"/>
          <w:numId w:val="32"/>
        </w:numPr>
        <w:spacing w:after="0" w:line="240" w:lineRule="auto"/>
        <w:ind w:left="0" w:firstLine="1446"/>
        <w:jc w:val="both"/>
        <w:rPr>
          <w:rFonts w:ascii="Times New Roman" w:hAnsi="Times New Roman" w:cs="Times New Roman"/>
          <w:sz w:val="24"/>
          <w:szCs w:val="24"/>
        </w:rPr>
      </w:pPr>
      <w:r w:rsidRPr="002D5823">
        <w:rPr>
          <w:rFonts w:ascii="Times New Roman" w:hAnsi="Times New Roman" w:cs="Times New Roman"/>
          <w:sz w:val="24"/>
          <w:szCs w:val="24"/>
          <w:lang w:eastAsia="ru-RU"/>
        </w:rPr>
        <w:t>Сроки получения высшего образования по образовательной программе по различным формам обучения, при использовании</w:t>
      </w:r>
      <w:r w:rsidR="002D5823">
        <w:rPr>
          <w:rFonts w:ascii="Times New Roman" w:hAnsi="Times New Roman" w:cs="Times New Roman"/>
          <w:sz w:val="24"/>
          <w:szCs w:val="24"/>
          <w:lang w:eastAsia="ru-RU"/>
        </w:rPr>
        <w:t xml:space="preserve"> дистанционной, электронной и </w:t>
      </w:r>
      <w:r w:rsidRPr="002D5823">
        <w:rPr>
          <w:rFonts w:ascii="Times New Roman" w:hAnsi="Times New Roman" w:cs="Times New Roman"/>
          <w:sz w:val="24"/>
          <w:szCs w:val="24"/>
          <w:lang w:eastAsia="ru-RU"/>
        </w:rPr>
        <w:t>сетевой форм реализации образовательной программы, при ускоренном обучении, а также срок получения высшего образования по образовательной программе</w:t>
      </w:r>
      <w:r w:rsidR="002D5823" w:rsidRPr="002D5823">
        <w:rPr>
          <w:rFonts w:ascii="Times New Roman" w:hAnsi="Times New Roman" w:cs="Times New Roman"/>
          <w:sz w:val="24"/>
          <w:szCs w:val="24"/>
          <w:lang w:eastAsia="ru-RU"/>
        </w:rPr>
        <w:t xml:space="preserve">  лицами с инвалидностью</w:t>
      </w:r>
      <w:r w:rsidRPr="002D5823">
        <w:rPr>
          <w:rFonts w:ascii="Times New Roman" w:hAnsi="Times New Roman" w:cs="Times New Roman"/>
          <w:sz w:val="24"/>
          <w:szCs w:val="24"/>
          <w:lang w:eastAsia="ru-RU"/>
        </w:rPr>
        <w:t xml:space="preserve"> и с ограниченными возможностями здоровья ус</w:t>
      </w:r>
      <w:r w:rsidR="002D5823">
        <w:rPr>
          <w:rFonts w:ascii="Times New Roman" w:hAnsi="Times New Roman" w:cs="Times New Roman"/>
          <w:sz w:val="24"/>
          <w:szCs w:val="24"/>
          <w:lang w:eastAsia="ru-RU"/>
        </w:rPr>
        <w:t>танавливаются образовательным ст</w:t>
      </w:r>
      <w:r w:rsidRPr="002D5823">
        <w:rPr>
          <w:rFonts w:ascii="Times New Roman" w:hAnsi="Times New Roman" w:cs="Times New Roman"/>
          <w:sz w:val="24"/>
          <w:szCs w:val="24"/>
          <w:lang w:eastAsia="ru-RU"/>
        </w:rPr>
        <w:t>андартом.</w:t>
      </w:r>
    </w:p>
    <w:p w:rsidR="00E97CDF" w:rsidRPr="002D5823" w:rsidRDefault="002D5823" w:rsidP="00262CDB">
      <w:pPr>
        <w:spacing w:after="0" w:line="240" w:lineRule="auto"/>
        <w:ind w:firstLine="1446"/>
        <w:jc w:val="both"/>
        <w:rPr>
          <w:rFonts w:ascii="Times New Roman" w:hAnsi="Times New Roman" w:cs="Times New Roman"/>
          <w:sz w:val="24"/>
          <w:szCs w:val="24"/>
          <w:lang w:eastAsia="ru-RU"/>
        </w:rPr>
      </w:pPr>
      <w:r>
        <w:rPr>
          <w:rFonts w:ascii="Times New Roman" w:hAnsi="Times New Roman" w:cs="Times New Roman"/>
          <w:sz w:val="24"/>
          <w:szCs w:val="24"/>
          <w:lang w:eastAsia="ru-RU"/>
        </w:rPr>
        <w:t>7.13.</w:t>
      </w:r>
      <w:r w:rsidRPr="002D5823">
        <w:rPr>
          <w:rFonts w:ascii="Times New Roman" w:hAnsi="Times New Roman" w:cs="Times New Roman"/>
          <w:sz w:val="24"/>
          <w:szCs w:val="24"/>
          <w:lang w:eastAsia="ru-RU"/>
        </w:rPr>
        <w:t xml:space="preserve"> </w:t>
      </w:r>
      <w:r w:rsidR="00E97CDF" w:rsidRPr="002D5823">
        <w:rPr>
          <w:rFonts w:ascii="Times New Roman" w:hAnsi="Times New Roman" w:cs="Times New Roman"/>
          <w:sz w:val="24"/>
          <w:szCs w:val="24"/>
          <w:lang w:eastAsia="ru-RU"/>
        </w:rP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E97CDF" w:rsidRPr="00B461FF" w:rsidRDefault="00E97CDF" w:rsidP="00262CDB">
      <w:pPr>
        <w:pStyle w:val="TableParagraph"/>
        <w:numPr>
          <w:ilvl w:val="1"/>
          <w:numId w:val="27"/>
        </w:numPr>
        <w:tabs>
          <w:tab w:val="left" w:pos="1445"/>
        </w:tabs>
        <w:ind w:left="0" w:firstLine="1446"/>
        <w:jc w:val="both"/>
        <w:rPr>
          <w:sz w:val="24"/>
          <w:szCs w:val="24"/>
          <w:lang w:val="ru-RU"/>
        </w:rPr>
      </w:pPr>
      <w:proofErr w:type="gramStart"/>
      <w:r w:rsidRPr="00B461FF">
        <w:rPr>
          <w:sz w:val="24"/>
          <w:szCs w:val="24"/>
          <w:lang w:val="ru-RU" w:eastAsia="ru-RU"/>
        </w:rPr>
        <w:t>Лица, зачисленные для продолжения обучения в соответствии с частью 5</w:t>
      </w:r>
      <w:r w:rsidRPr="00B461FF">
        <w:rPr>
          <w:sz w:val="24"/>
          <w:szCs w:val="24"/>
          <w:lang w:eastAsia="ru-RU"/>
        </w:rPr>
        <w:t> </w:t>
      </w:r>
      <w:r w:rsidRPr="00B461FF">
        <w:rPr>
          <w:sz w:val="24"/>
          <w:szCs w:val="24"/>
          <w:u w:val="single"/>
          <w:lang w:val="ru-RU" w:eastAsia="ru-RU"/>
        </w:rPr>
        <w:t>статьи 5 Федерального закона от 5 мая 2014 г. № 84-ФЗ</w:t>
      </w:r>
      <w:r w:rsidRPr="00B461FF">
        <w:rPr>
          <w:sz w:val="24"/>
          <w:szCs w:val="24"/>
          <w:lang w:eastAsia="ru-RU"/>
        </w:rPr>
        <w:t> </w:t>
      </w:r>
      <w:r w:rsidRPr="00B461FF">
        <w:rPr>
          <w:sz w:val="24"/>
          <w:szCs w:val="24"/>
          <w:lang w:val="ru-RU" w:eastAsia="ru-RU"/>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w:t>
      </w:r>
      <w:proofErr w:type="gramEnd"/>
      <w:r w:rsidRPr="00B461FF">
        <w:rPr>
          <w:sz w:val="24"/>
          <w:szCs w:val="24"/>
          <w:lang w:val="ru-RU" w:eastAsia="ru-RU"/>
        </w:rPr>
        <w:t xml:space="preserve"> </w:t>
      </w:r>
      <w:proofErr w:type="gramStart"/>
      <w:r w:rsidRPr="00B461FF">
        <w:rPr>
          <w:sz w:val="24"/>
          <w:szCs w:val="24"/>
          <w:lang w:val="ru-RU" w:eastAsia="ru-RU"/>
        </w:rPr>
        <w:t>образовании</w:t>
      </w:r>
      <w:proofErr w:type="gramEnd"/>
      <w:r w:rsidRPr="00B461FF">
        <w:rPr>
          <w:sz w:val="24"/>
          <w:szCs w:val="24"/>
          <w:lang w:val="ru-RU" w:eastAsia="ru-RU"/>
        </w:rPr>
        <w:t xml:space="preserve">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w:t>
      </w:r>
      <w:r w:rsidRPr="00B461FF">
        <w:rPr>
          <w:sz w:val="24"/>
          <w:szCs w:val="24"/>
          <w:vertAlign w:val="superscript"/>
          <w:lang w:val="ru-RU" w:eastAsia="ru-RU"/>
        </w:rPr>
        <w:t>.</w:t>
      </w:r>
    </w:p>
    <w:p w:rsidR="00E97CDF" w:rsidRPr="00B461FF" w:rsidRDefault="00E97CDF" w:rsidP="00262CDB">
      <w:pPr>
        <w:pStyle w:val="TableParagraph"/>
        <w:numPr>
          <w:ilvl w:val="1"/>
          <w:numId w:val="27"/>
        </w:numPr>
        <w:tabs>
          <w:tab w:val="left" w:pos="1445"/>
        </w:tabs>
        <w:ind w:left="0" w:firstLine="1446"/>
        <w:jc w:val="both"/>
        <w:rPr>
          <w:sz w:val="24"/>
          <w:szCs w:val="24"/>
          <w:lang w:val="ru-RU"/>
        </w:rPr>
      </w:pPr>
      <w:r w:rsidRPr="00B461FF">
        <w:rPr>
          <w:sz w:val="24"/>
          <w:szCs w:val="24"/>
          <w:lang w:val="ru-RU"/>
        </w:rPr>
        <w:t>Образовательная деятельность по образовательным программам проводится:</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 xml:space="preserve"> в форме контактной</w:t>
      </w:r>
      <w:r w:rsidR="002D5823">
        <w:rPr>
          <w:sz w:val="24"/>
          <w:szCs w:val="24"/>
          <w:lang w:val="ru-RU"/>
        </w:rPr>
        <w:t xml:space="preserve"> и дистанционной </w:t>
      </w:r>
      <w:r w:rsidRPr="00B461FF">
        <w:rPr>
          <w:sz w:val="24"/>
          <w:szCs w:val="24"/>
          <w:lang w:val="ru-RU"/>
        </w:rPr>
        <w:t>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 xml:space="preserve"> в форме самостоятельной работы </w:t>
      </w:r>
      <w:proofErr w:type="gramStart"/>
      <w:r w:rsidRPr="00B461FF">
        <w:rPr>
          <w:sz w:val="24"/>
          <w:szCs w:val="24"/>
          <w:lang w:val="ru-RU"/>
        </w:rPr>
        <w:t>обучающихся</w:t>
      </w:r>
      <w:proofErr w:type="gramEnd"/>
      <w:r w:rsidRPr="00B461FF">
        <w:rPr>
          <w:sz w:val="24"/>
          <w:szCs w:val="24"/>
          <w:lang w:val="ru-RU"/>
        </w:rPr>
        <w:t>;</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в иных формах, определяемых Институтом.</w:t>
      </w:r>
    </w:p>
    <w:p w:rsidR="00E97CDF" w:rsidRPr="00B461FF" w:rsidRDefault="00E97CDF" w:rsidP="00262CDB">
      <w:pPr>
        <w:pStyle w:val="TableParagraph"/>
        <w:numPr>
          <w:ilvl w:val="1"/>
          <w:numId w:val="27"/>
        </w:numPr>
        <w:tabs>
          <w:tab w:val="left" w:pos="1445"/>
        </w:tabs>
        <w:ind w:left="0" w:firstLine="1446"/>
        <w:jc w:val="both"/>
        <w:rPr>
          <w:sz w:val="24"/>
          <w:szCs w:val="24"/>
          <w:lang w:val="ru-RU"/>
        </w:rPr>
      </w:pPr>
      <w:r w:rsidRPr="00B461FF">
        <w:rPr>
          <w:sz w:val="24"/>
          <w:szCs w:val="24"/>
          <w:lang w:val="ru-RU"/>
        </w:rPr>
        <w:t>По образовательным программам могут пров</w:t>
      </w:r>
      <w:r w:rsidR="00E73FD5" w:rsidRPr="00B461FF">
        <w:rPr>
          <w:sz w:val="24"/>
          <w:szCs w:val="24"/>
          <w:lang w:val="ru-RU"/>
        </w:rPr>
        <w:t>одиться учебные занятия следую</w:t>
      </w:r>
      <w:r w:rsidRPr="00B461FF">
        <w:rPr>
          <w:sz w:val="24"/>
          <w:szCs w:val="24"/>
          <w:lang w:val="ru-RU"/>
        </w:rPr>
        <w:t>щих видов, включая учебные занятия, направленные на проведение текущего контроля у</w:t>
      </w:r>
      <w:r w:rsidR="00E73FD5" w:rsidRPr="00B461FF">
        <w:rPr>
          <w:sz w:val="24"/>
          <w:szCs w:val="24"/>
          <w:lang w:val="ru-RU"/>
        </w:rPr>
        <w:t>спе</w:t>
      </w:r>
      <w:r w:rsidRPr="00B461FF">
        <w:rPr>
          <w:sz w:val="24"/>
          <w:szCs w:val="24"/>
          <w:lang w:val="ru-RU"/>
        </w:rPr>
        <w:t>ваемости:</w:t>
      </w:r>
    </w:p>
    <w:p w:rsidR="00E97CDF" w:rsidRPr="00B461FF" w:rsidRDefault="00E97CDF" w:rsidP="00262CDB">
      <w:pPr>
        <w:pStyle w:val="TableParagraph"/>
        <w:numPr>
          <w:ilvl w:val="0"/>
          <w:numId w:val="18"/>
        </w:numPr>
        <w:tabs>
          <w:tab w:val="left" w:pos="893"/>
        </w:tabs>
        <w:ind w:left="0" w:firstLine="1446"/>
        <w:jc w:val="both"/>
        <w:rPr>
          <w:sz w:val="24"/>
          <w:szCs w:val="24"/>
          <w:lang w:val="ru-RU"/>
        </w:rPr>
      </w:pPr>
      <w:r w:rsidRPr="00B461FF">
        <w:rPr>
          <w:sz w:val="24"/>
          <w:szCs w:val="24"/>
          <w:lang w:val="ru-RU"/>
        </w:rPr>
        <w:t>лекции и иные учебные занятия, предусматривающие преимущественную передачу уч</w:t>
      </w:r>
      <w:r w:rsidR="002D5823">
        <w:rPr>
          <w:sz w:val="24"/>
          <w:szCs w:val="24"/>
          <w:lang w:val="ru-RU"/>
        </w:rPr>
        <w:t>ебной информации преподавателем</w:t>
      </w:r>
      <w:r w:rsidRPr="00B461FF">
        <w:rPr>
          <w:sz w:val="24"/>
          <w:szCs w:val="24"/>
          <w:lang w:val="ru-RU"/>
        </w:rPr>
        <w:t xml:space="preserve"> обучающимся (далее – занятия </w:t>
      </w:r>
      <w:proofErr w:type="spellStart"/>
      <w:r w:rsidRPr="00B461FF">
        <w:rPr>
          <w:sz w:val="24"/>
          <w:szCs w:val="24"/>
          <w:lang w:val="ru-RU"/>
        </w:rPr>
        <w:t>лекционноготипа</w:t>
      </w:r>
      <w:proofErr w:type="spellEnd"/>
      <w:r w:rsidRPr="00B461FF">
        <w:rPr>
          <w:sz w:val="24"/>
          <w:szCs w:val="24"/>
          <w:lang w:val="ru-RU"/>
        </w:rPr>
        <w:t>);</w:t>
      </w:r>
    </w:p>
    <w:p w:rsidR="00E97CDF" w:rsidRPr="00B461FF" w:rsidRDefault="00E97CDF" w:rsidP="00262CDB">
      <w:pPr>
        <w:pStyle w:val="TableParagraph"/>
        <w:numPr>
          <w:ilvl w:val="0"/>
          <w:numId w:val="18"/>
        </w:numPr>
        <w:tabs>
          <w:tab w:val="left" w:pos="893"/>
        </w:tabs>
        <w:ind w:left="0" w:firstLine="1446"/>
        <w:jc w:val="both"/>
        <w:rPr>
          <w:sz w:val="24"/>
          <w:szCs w:val="24"/>
          <w:lang w:val="ru-RU"/>
        </w:rPr>
      </w:pPr>
      <w:r w:rsidRPr="00B461FF">
        <w:rPr>
          <w:sz w:val="24"/>
          <w:szCs w:val="24"/>
          <w:lang w:val="ru-RU"/>
        </w:rPr>
        <w:t xml:space="preserve">семинары, практические занятия, практикумы, лабораторные работы, коллоквиумы и иные аналогичные занятия (далее вместе – занятия </w:t>
      </w:r>
      <w:proofErr w:type="spellStart"/>
      <w:r w:rsidRPr="00B461FF">
        <w:rPr>
          <w:sz w:val="24"/>
          <w:szCs w:val="24"/>
          <w:lang w:val="ru-RU"/>
        </w:rPr>
        <w:t>семинарскоготипа</w:t>
      </w:r>
      <w:proofErr w:type="spellEnd"/>
      <w:r w:rsidRPr="00B461FF">
        <w:rPr>
          <w:sz w:val="24"/>
          <w:szCs w:val="24"/>
          <w:lang w:val="ru-RU"/>
        </w:rPr>
        <w:t>);</w:t>
      </w:r>
    </w:p>
    <w:p w:rsidR="00E97CDF" w:rsidRPr="00B461FF" w:rsidRDefault="00E97CDF" w:rsidP="00262CDB">
      <w:pPr>
        <w:pStyle w:val="TableParagraph"/>
        <w:numPr>
          <w:ilvl w:val="0"/>
          <w:numId w:val="18"/>
        </w:numPr>
        <w:tabs>
          <w:tab w:val="left" w:pos="898"/>
        </w:tabs>
        <w:ind w:left="0" w:firstLine="1446"/>
        <w:jc w:val="both"/>
        <w:rPr>
          <w:sz w:val="24"/>
          <w:szCs w:val="24"/>
          <w:lang w:val="ru-RU"/>
        </w:rPr>
      </w:pPr>
      <w:r w:rsidRPr="00B461FF">
        <w:rPr>
          <w:sz w:val="24"/>
          <w:szCs w:val="24"/>
          <w:lang w:val="ru-RU"/>
        </w:rPr>
        <w:t>выполнение курсовых работ по одной или нескольким дисциплина</w:t>
      </w:r>
      <w:proofErr w:type="gramStart"/>
      <w:r w:rsidRPr="00B461FF">
        <w:rPr>
          <w:sz w:val="24"/>
          <w:szCs w:val="24"/>
          <w:lang w:val="ru-RU"/>
        </w:rPr>
        <w:t>м(</w:t>
      </w:r>
      <w:proofErr w:type="gramEnd"/>
      <w:r w:rsidRPr="00B461FF">
        <w:rPr>
          <w:sz w:val="24"/>
          <w:szCs w:val="24"/>
          <w:lang w:val="ru-RU"/>
        </w:rPr>
        <w:t>модулям);</w:t>
      </w:r>
    </w:p>
    <w:p w:rsidR="00E97CDF" w:rsidRPr="00B461FF" w:rsidRDefault="00E97CDF" w:rsidP="00262CDB">
      <w:pPr>
        <w:pStyle w:val="TableParagraph"/>
        <w:numPr>
          <w:ilvl w:val="0"/>
          <w:numId w:val="18"/>
        </w:numPr>
        <w:tabs>
          <w:tab w:val="left" w:pos="892"/>
          <w:tab w:val="left" w:pos="893"/>
        </w:tabs>
        <w:ind w:left="0" w:firstLine="1446"/>
        <w:jc w:val="both"/>
        <w:rPr>
          <w:sz w:val="24"/>
          <w:szCs w:val="24"/>
        </w:rPr>
      </w:pPr>
      <w:proofErr w:type="spellStart"/>
      <w:r w:rsidRPr="00B461FF">
        <w:rPr>
          <w:sz w:val="24"/>
          <w:szCs w:val="24"/>
        </w:rPr>
        <w:lastRenderedPageBreak/>
        <w:t>групповыеконсультации</w:t>
      </w:r>
      <w:proofErr w:type="spellEnd"/>
      <w:r w:rsidRPr="00B461FF">
        <w:rPr>
          <w:sz w:val="24"/>
          <w:szCs w:val="24"/>
        </w:rPr>
        <w:t>;</w:t>
      </w:r>
    </w:p>
    <w:p w:rsidR="00E97CDF" w:rsidRPr="00B461FF" w:rsidRDefault="00E97CDF" w:rsidP="00262CDB">
      <w:pPr>
        <w:pStyle w:val="TableParagraph"/>
        <w:numPr>
          <w:ilvl w:val="0"/>
          <w:numId w:val="18"/>
        </w:numPr>
        <w:tabs>
          <w:tab w:val="left" w:pos="893"/>
        </w:tabs>
        <w:ind w:left="0" w:firstLine="1446"/>
        <w:jc w:val="both"/>
        <w:rPr>
          <w:sz w:val="24"/>
          <w:szCs w:val="24"/>
          <w:lang w:val="ru-RU"/>
        </w:rPr>
      </w:pPr>
      <w:r w:rsidRPr="00B461FF">
        <w:rPr>
          <w:sz w:val="24"/>
          <w:szCs w:val="24"/>
          <w:lang w:val="ru-RU"/>
        </w:rPr>
        <w:t>индивидуальные консультации и иные учебные зан</w:t>
      </w:r>
      <w:r w:rsidR="00E73FD5" w:rsidRPr="00B461FF">
        <w:rPr>
          <w:sz w:val="24"/>
          <w:szCs w:val="24"/>
          <w:lang w:val="ru-RU"/>
        </w:rPr>
        <w:t>ятия, предусматривающие индиви</w:t>
      </w:r>
      <w:r w:rsidRPr="00B461FF">
        <w:rPr>
          <w:sz w:val="24"/>
          <w:szCs w:val="24"/>
          <w:lang w:val="ru-RU"/>
        </w:rPr>
        <w:t xml:space="preserve">дуальную работу преподавателя с </w:t>
      </w:r>
      <w:proofErr w:type="gramStart"/>
      <w:r w:rsidRPr="00B461FF">
        <w:rPr>
          <w:sz w:val="24"/>
          <w:szCs w:val="24"/>
          <w:lang w:val="ru-RU"/>
        </w:rPr>
        <w:t>обучающимся</w:t>
      </w:r>
      <w:proofErr w:type="gramEnd"/>
      <w:r w:rsidRPr="00B461FF">
        <w:rPr>
          <w:sz w:val="24"/>
          <w:szCs w:val="24"/>
          <w:lang w:val="ru-RU"/>
        </w:rPr>
        <w:t xml:space="preserve"> (в том числе </w:t>
      </w:r>
      <w:proofErr w:type="spellStart"/>
      <w:r w:rsidRPr="00B461FF">
        <w:rPr>
          <w:sz w:val="24"/>
          <w:szCs w:val="24"/>
          <w:lang w:val="ru-RU"/>
        </w:rPr>
        <w:t>руководствопрактикой</w:t>
      </w:r>
      <w:proofErr w:type="spellEnd"/>
      <w:r w:rsidRPr="00B461FF">
        <w:rPr>
          <w:sz w:val="24"/>
          <w:szCs w:val="24"/>
          <w:lang w:val="ru-RU"/>
        </w:rPr>
        <w:t>);</w:t>
      </w:r>
    </w:p>
    <w:p w:rsidR="00E97CDF" w:rsidRPr="00B461FF" w:rsidRDefault="00E97CDF" w:rsidP="00262CDB">
      <w:pPr>
        <w:pStyle w:val="TableParagraph"/>
        <w:numPr>
          <w:ilvl w:val="0"/>
          <w:numId w:val="18"/>
        </w:numPr>
        <w:tabs>
          <w:tab w:val="left" w:pos="906"/>
          <w:tab w:val="left" w:pos="907"/>
        </w:tabs>
        <w:ind w:left="0" w:firstLine="1446"/>
        <w:jc w:val="both"/>
        <w:rPr>
          <w:sz w:val="24"/>
          <w:szCs w:val="24"/>
        </w:rPr>
      </w:pPr>
      <w:proofErr w:type="spellStart"/>
      <w:r w:rsidRPr="00B461FF">
        <w:rPr>
          <w:sz w:val="24"/>
          <w:szCs w:val="24"/>
        </w:rPr>
        <w:t>самостоятельнаяработаобучающихся</w:t>
      </w:r>
      <w:proofErr w:type="spellEnd"/>
      <w:r w:rsidRPr="00B461FF">
        <w:rPr>
          <w:sz w:val="24"/>
          <w:szCs w:val="24"/>
        </w:rPr>
        <w:t>;</w:t>
      </w:r>
    </w:p>
    <w:p w:rsidR="00E97CDF" w:rsidRPr="00B461FF" w:rsidRDefault="00E97CDF" w:rsidP="00262CDB">
      <w:pPr>
        <w:pStyle w:val="TableParagraph"/>
        <w:numPr>
          <w:ilvl w:val="0"/>
          <w:numId w:val="18"/>
        </w:numPr>
        <w:tabs>
          <w:tab w:val="left" w:pos="906"/>
          <w:tab w:val="left" w:pos="907"/>
        </w:tabs>
        <w:ind w:left="0" w:firstLine="1446"/>
        <w:jc w:val="both"/>
        <w:rPr>
          <w:sz w:val="24"/>
          <w:szCs w:val="24"/>
        </w:rPr>
      </w:pPr>
      <w:proofErr w:type="spellStart"/>
      <w:proofErr w:type="gramStart"/>
      <w:r w:rsidRPr="00B461FF">
        <w:rPr>
          <w:sz w:val="24"/>
          <w:szCs w:val="24"/>
        </w:rPr>
        <w:t>учебныезанятияиныхвидов</w:t>
      </w:r>
      <w:proofErr w:type="spellEnd"/>
      <w:proofErr w:type="gramEnd"/>
      <w:r w:rsidRPr="00B461FF">
        <w:rPr>
          <w:sz w:val="24"/>
          <w:szCs w:val="24"/>
        </w:rPr>
        <w:t>.</w:t>
      </w:r>
    </w:p>
    <w:p w:rsidR="00E97CDF" w:rsidRPr="00B461FF" w:rsidRDefault="00E97CDF" w:rsidP="00262CDB">
      <w:pPr>
        <w:pStyle w:val="TableParagraph"/>
        <w:numPr>
          <w:ilvl w:val="1"/>
          <w:numId w:val="27"/>
        </w:numPr>
        <w:ind w:left="0" w:firstLine="1446"/>
        <w:jc w:val="both"/>
        <w:rPr>
          <w:sz w:val="24"/>
          <w:szCs w:val="24"/>
          <w:lang w:val="ru-RU"/>
        </w:rPr>
      </w:pPr>
      <w:r w:rsidRPr="00B461FF">
        <w:rPr>
          <w:sz w:val="24"/>
          <w:szCs w:val="24"/>
          <w:lang w:val="ru-RU" w:eastAsia="ru-RU"/>
        </w:rPr>
        <w:t xml:space="preserve">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w:t>
      </w:r>
      <w:r w:rsidR="002D5823">
        <w:rPr>
          <w:sz w:val="24"/>
          <w:szCs w:val="24"/>
          <w:lang w:val="ru-RU" w:eastAsia="ru-RU"/>
        </w:rPr>
        <w:t xml:space="preserve">и дистанционной </w:t>
      </w:r>
      <w:r w:rsidRPr="00B461FF">
        <w:rPr>
          <w:sz w:val="24"/>
          <w:szCs w:val="24"/>
          <w:lang w:val="ru-RU" w:eastAsia="ru-RU"/>
        </w:rPr>
        <w:t>работы</w:t>
      </w:r>
      <w:r w:rsidR="002D5823">
        <w:rPr>
          <w:sz w:val="24"/>
          <w:szCs w:val="24"/>
          <w:lang w:val="ru-RU" w:eastAsia="ru-RU"/>
        </w:rPr>
        <w:t>,</w:t>
      </w:r>
      <w:r w:rsidRPr="00B461FF">
        <w:rPr>
          <w:sz w:val="24"/>
          <w:szCs w:val="24"/>
          <w:lang w:val="ru-RU" w:eastAsia="ru-RU"/>
        </w:rPr>
        <w:t xml:space="preserve"> в форме самостоятельной работы обучающихся, практика – в форме контактной работы и в иных формах, определяемых организацией.</w:t>
      </w:r>
    </w:p>
    <w:p w:rsidR="00E97CDF" w:rsidRPr="00B461FF" w:rsidRDefault="00E97CDF" w:rsidP="00262CDB">
      <w:pPr>
        <w:pStyle w:val="TableParagraph"/>
        <w:ind w:left="0" w:firstLine="1446"/>
        <w:jc w:val="both"/>
        <w:rPr>
          <w:sz w:val="24"/>
          <w:szCs w:val="24"/>
          <w:lang w:val="ru-RU"/>
        </w:rPr>
      </w:pPr>
      <w:r w:rsidRPr="00B461FF">
        <w:rPr>
          <w:sz w:val="24"/>
          <w:szCs w:val="24"/>
          <w:lang w:val="ru-RU"/>
        </w:rPr>
        <w:t>Контактная работа</w:t>
      </w:r>
      <w:r w:rsidR="002D5823">
        <w:rPr>
          <w:sz w:val="24"/>
          <w:szCs w:val="24"/>
          <w:lang w:val="ru-RU"/>
        </w:rPr>
        <w:t xml:space="preserve"> и работа с применением дистанционных образовательных технологий и электронного обучения</w:t>
      </w:r>
      <w:r w:rsidRPr="00B461FF">
        <w:rPr>
          <w:sz w:val="24"/>
          <w:szCs w:val="24"/>
          <w:lang w:val="ru-RU"/>
        </w:rPr>
        <w:t xml:space="preserve"> при проведении учебных занятий по дисциплинам (модулям) включает в себя:</w:t>
      </w:r>
    </w:p>
    <w:p w:rsidR="00E97CDF" w:rsidRPr="00B461FF" w:rsidRDefault="00E97CDF" w:rsidP="00262CDB">
      <w:pPr>
        <w:spacing w:after="0" w:line="240" w:lineRule="auto"/>
        <w:ind w:firstLine="1446"/>
        <w:jc w:val="both"/>
        <w:rPr>
          <w:rFonts w:ascii="Times New Roman" w:hAnsi="Times New Roman" w:cs="Times New Roman"/>
          <w:sz w:val="24"/>
          <w:szCs w:val="24"/>
        </w:rPr>
      </w:pPr>
      <w:proofErr w:type="gramStart"/>
      <w:r w:rsidRPr="00B461FF">
        <w:rPr>
          <w:rFonts w:ascii="Times New Roman" w:hAnsi="Times New Roman" w:cs="Times New Roman"/>
          <w:sz w:val="24"/>
          <w:szCs w:val="24"/>
        </w:rPr>
        <w:t>– занятия лекционного типа (лекции и иные учебные занятия, предусматривающие преимущественную передачу учебной информации обучающимся педагогическими работниками Института и (или) лицами, привлекаемыми Институтом к реализации образовательных программ на иных условиях)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Института и (или</w:t>
      </w:r>
      <w:proofErr w:type="gramEnd"/>
      <w:r w:rsidRPr="00B461FF">
        <w:rPr>
          <w:rFonts w:ascii="Times New Roman" w:hAnsi="Times New Roman" w:cs="Times New Roman"/>
          <w:sz w:val="24"/>
          <w:szCs w:val="24"/>
        </w:rPr>
        <w:t>) лицами, привлекаемым</w:t>
      </w:r>
      <w:r w:rsidR="00223644" w:rsidRPr="00B461FF">
        <w:rPr>
          <w:rFonts w:ascii="Times New Roman" w:hAnsi="Times New Roman" w:cs="Times New Roman"/>
          <w:sz w:val="24"/>
          <w:szCs w:val="24"/>
        </w:rPr>
        <w:t xml:space="preserve">и </w:t>
      </w:r>
      <w:r w:rsidRPr="00B461FF">
        <w:rPr>
          <w:rFonts w:ascii="Times New Roman" w:hAnsi="Times New Roman" w:cs="Times New Roman"/>
          <w:sz w:val="24"/>
          <w:szCs w:val="24"/>
        </w:rPr>
        <w:t>Институтом к реализации образовательных программ на иных условиях (в том числе индивидуальные консультации);</w:t>
      </w:r>
    </w:p>
    <w:p w:rsidR="00E97CDF" w:rsidRPr="00B461FF" w:rsidRDefault="00E97CDF" w:rsidP="00262CDB">
      <w:pPr>
        <w:pStyle w:val="TableParagraph"/>
        <w:tabs>
          <w:tab w:val="left" w:pos="284"/>
        </w:tabs>
        <w:ind w:left="0" w:firstLine="1446"/>
        <w:jc w:val="both"/>
        <w:rPr>
          <w:sz w:val="24"/>
          <w:szCs w:val="24"/>
          <w:lang w:val="ru-RU"/>
        </w:rPr>
      </w:pPr>
      <w:r w:rsidRPr="00B461FF">
        <w:rPr>
          <w:sz w:val="24"/>
          <w:szCs w:val="24"/>
          <w:lang w:val="ru-RU"/>
        </w:rPr>
        <w:t>– иную работу, предусматривающую групповую или индивидуальную работу обучающихся с педагогическими работниками Института и (или)</w:t>
      </w:r>
      <w:r w:rsidR="002D5823">
        <w:rPr>
          <w:sz w:val="24"/>
          <w:szCs w:val="24"/>
          <w:lang w:val="ru-RU"/>
        </w:rPr>
        <w:t xml:space="preserve"> </w:t>
      </w:r>
      <w:r w:rsidRPr="00B461FF">
        <w:rPr>
          <w:sz w:val="24"/>
          <w:szCs w:val="24"/>
          <w:lang w:val="ru-RU"/>
        </w:rPr>
        <w:t>лицами, привлекаемыми Институтом к реализации образовательных программ на иных условиях,</w:t>
      </w:r>
      <w:r w:rsidR="002D5823">
        <w:rPr>
          <w:sz w:val="24"/>
          <w:szCs w:val="24"/>
          <w:lang w:val="ru-RU"/>
        </w:rPr>
        <w:t xml:space="preserve"> </w:t>
      </w:r>
      <w:r w:rsidRPr="00B461FF">
        <w:rPr>
          <w:sz w:val="24"/>
          <w:szCs w:val="24"/>
          <w:lang w:val="ru-RU"/>
        </w:rPr>
        <w:t>определяемую организацией</w:t>
      </w:r>
      <w:r w:rsidR="002D5823">
        <w:rPr>
          <w:sz w:val="24"/>
          <w:szCs w:val="24"/>
          <w:lang w:val="ru-RU"/>
        </w:rPr>
        <w:t xml:space="preserve"> </w:t>
      </w:r>
      <w:r w:rsidRPr="00B461FF">
        <w:rPr>
          <w:sz w:val="24"/>
          <w:szCs w:val="24"/>
          <w:lang w:val="ru-RU"/>
        </w:rPr>
        <w:t>самостоятельно.</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Контактная </w:t>
      </w:r>
      <w:r w:rsidR="00B43938">
        <w:rPr>
          <w:sz w:val="24"/>
          <w:szCs w:val="24"/>
          <w:lang w:val="ru-RU"/>
        </w:rPr>
        <w:t xml:space="preserve">и дистанционная </w:t>
      </w:r>
      <w:r w:rsidRPr="00B461FF">
        <w:rPr>
          <w:sz w:val="24"/>
          <w:szCs w:val="24"/>
          <w:lang w:val="ru-RU"/>
        </w:rPr>
        <w:t>работа может быть аудиторной, внеаудиторной, а также проводиться в электронной информационно-образовательной среде.</w:t>
      </w:r>
    </w:p>
    <w:p w:rsidR="00E97CDF" w:rsidRPr="00B461FF" w:rsidRDefault="00E97CDF" w:rsidP="00262CDB">
      <w:pPr>
        <w:pStyle w:val="TableParagraph"/>
        <w:ind w:left="0" w:firstLine="1446"/>
        <w:jc w:val="both"/>
        <w:rPr>
          <w:sz w:val="24"/>
          <w:szCs w:val="24"/>
          <w:lang w:val="ru-RU"/>
        </w:rPr>
      </w:pPr>
      <w:r w:rsidRPr="00B461FF">
        <w:rPr>
          <w:sz w:val="24"/>
          <w:szCs w:val="24"/>
          <w:lang w:val="ru-RU"/>
        </w:rPr>
        <w:t>Объем работы определяется реализуемой образовательной программой.</w:t>
      </w:r>
    </w:p>
    <w:p w:rsidR="00E97CDF" w:rsidRPr="00B461FF" w:rsidRDefault="00E97CDF" w:rsidP="00262CDB">
      <w:pPr>
        <w:pStyle w:val="TableParagraph"/>
        <w:numPr>
          <w:ilvl w:val="1"/>
          <w:numId w:val="27"/>
        </w:numPr>
        <w:tabs>
          <w:tab w:val="left" w:pos="1445"/>
        </w:tabs>
        <w:ind w:left="0" w:firstLine="1446"/>
        <w:jc w:val="both"/>
        <w:rPr>
          <w:sz w:val="24"/>
          <w:szCs w:val="24"/>
          <w:lang w:val="ru-RU"/>
        </w:rPr>
      </w:pPr>
      <w:r w:rsidRPr="00B461FF">
        <w:rPr>
          <w:sz w:val="24"/>
          <w:szCs w:val="24"/>
          <w:lang w:val="ru-RU"/>
        </w:rPr>
        <w:t xml:space="preserve">Для проведения занятий семинарского типа формируются учебные группы обучающихся численностью, как правило,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w:t>
      </w:r>
      <w:proofErr w:type="gramStart"/>
      <w:r w:rsidRPr="00B461FF">
        <w:rPr>
          <w:sz w:val="24"/>
          <w:szCs w:val="24"/>
          <w:lang w:val="ru-RU"/>
        </w:rPr>
        <w:t>обучающихся</w:t>
      </w:r>
      <w:proofErr w:type="gramEnd"/>
      <w:r w:rsidRPr="00B461FF">
        <w:rPr>
          <w:sz w:val="24"/>
          <w:szCs w:val="24"/>
          <w:lang w:val="ru-RU"/>
        </w:rPr>
        <w:t xml:space="preserve"> по различным специальностям и (или) </w:t>
      </w:r>
      <w:proofErr w:type="spellStart"/>
      <w:r w:rsidRPr="00B461FF">
        <w:rPr>
          <w:sz w:val="24"/>
          <w:szCs w:val="24"/>
          <w:lang w:val="ru-RU"/>
        </w:rPr>
        <w:t>направлениямподготовки</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При проведении практических занятий учебная группа может разделяться на подгруппы.</w:t>
      </w:r>
    </w:p>
    <w:p w:rsidR="00E97CDF" w:rsidRPr="00B461FF" w:rsidRDefault="00E97CDF" w:rsidP="00262CDB">
      <w:pPr>
        <w:pStyle w:val="TableParagraph"/>
        <w:ind w:left="0" w:firstLine="1446"/>
        <w:jc w:val="both"/>
        <w:rPr>
          <w:sz w:val="24"/>
          <w:szCs w:val="24"/>
          <w:lang w:val="ru-RU"/>
        </w:rPr>
      </w:pPr>
      <w:r w:rsidRPr="00B461FF">
        <w:rPr>
          <w:sz w:val="24"/>
          <w:szCs w:val="24"/>
          <w:lang w:val="ru-RU"/>
        </w:rPr>
        <w:t>Для проведения практических занятий по физичес</w:t>
      </w:r>
      <w:r w:rsidR="00223644" w:rsidRPr="00B461FF">
        <w:rPr>
          <w:sz w:val="24"/>
          <w:szCs w:val="24"/>
          <w:lang w:val="ru-RU"/>
        </w:rPr>
        <w:t>кой культуре (физической подго</w:t>
      </w:r>
      <w:r w:rsidRPr="00B461FF">
        <w:rPr>
          <w:sz w:val="24"/>
          <w:szCs w:val="24"/>
          <w:lang w:val="ru-RU"/>
        </w:rPr>
        <w:t>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E97CDF" w:rsidRPr="00B461FF" w:rsidRDefault="00E97CDF" w:rsidP="00262CDB">
      <w:pPr>
        <w:pStyle w:val="TableParagraph"/>
        <w:ind w:left="0" w:firstLine="1446"/>
        <w:jc w:val="both"/>
        <w:rPr>
          <w:sz w:val="24"/>
          <w:szCs w:val="24"/>
          <w:lang w:val="ru-RU"/>
        </w:rPr>
      </w:pPr>
      <w:r w:rsidRPr="00B461FF">
        <w:rPr>
          <w:sz w:val="24"/>
          <w:szCs w:val="24"/>
          <w:lang w:val="ru-RU"/>
        </w:rPr>
        <w:t>Для проведения занятий лекционного типа учебные группы по одной специальности или направлению подготовки объедин</w:t>
      </w:r>
      <w:r w:rsidR="00B43938">
        <w:rPr>
          <w:sz w:val="24"/>
          <w:szCs w:val="24"/>
          <w:lang w:val="ru-RU"/>
        </w:rPr>
        <w:t>яют</w:t>
      </w:r>
      <w:r w:rsidRPr="00B461FF">
        <w:rPr>
          <w:sz w:val="24"/>
          <w:szCs w:val="24"/>
          <w:lang w:val="ru-RU"/>
        </w:rPr>
        <w:t>ся в учебные потоки. При необходимости возможно объединение в один учебный поток учебных групп по различным специальностям и (или) направлениям</w:t>
      </w:r>
      <w:r w:rsidR="00B43938">
        <w:rPr>
          <w:sz w:val="24"/>
          <w:szCs w:val="24"/>
          <w:lang w:val="ru-RU"/>
        </w:rPr>
        <w:t xml:space="preserve"> </w:t>
      </w:r>
      <w:r w:rsidRPr="00B461FF">
        <w:rPr>
          <w:sz w:val="24"/>
          <w:szCs w:val="24"/>
          <w:lang w:val="ru-RU"/>
        </w:rPr>
        <w:t>подготовки.</w:t>
      </w:r>
    </w:p>
    <w:p w:rsidR="001363A0" w:rsidRDefault="00E97CDF" w:rsidP="00262CDB">
      <w:pPr>
        <w:pStyle w:val="TableParagraph"/>
        <w:numPr>
          <w:ilvl w:val="1"/>
          <w:numId w:val="27"/>
        </w:numPr>
        <w:tabs>
          <w:tab w:val="left" w:pos="-142"/>
          <w:tab w:val="left" w:pos="284"/>
        </w:tabs>
        <w:ind w:left="0" w:firstLine="1446"/>
        <w:jc w:val="both"/>
        <w:rPr>
          <w:sz w:val="24"/>
          <w:szCs w:val="24"/>
          <w:lang w:val="ru-RU"/>
        </w:rPr>
      </w:pPr>
      <w:proofErr w:type="gramStart"/>
      <w:r w:rsidRPr="00B461FF">
        <w:rPr>
          <w:sz w:val="24"/>
          <w:szCs w:val="24"/>
          <w:lang w:val="ru-RU"/>
        </w:rPr>
        <w:t xml:space="preserve">При проведении учебных занятий Институт обеспечивает (учебные программы предусматривают) развитие у обучающихся навыков командной </w:t>
      </w:r>
      <w:r w:rsidRPr="00B461FF">
        <w:rPr>
          <w:spacing w:val="1"/>
          <w:sz w:val="24"/>
          <w:szCs w:val="24"/>
          <w:lang w:val="ru-RU"/>
        </w:rPr>
        <w:t>ра</w:t>
      </w:r>
      <w:r w:rsidRPr="00B461FF">
        <w:rPr>
          <w:sz w:val="24"/>
          <w:szCs w:val="24"/>
          <w:lang w:val="ru-RU"/>
        </w:rPr>
        <w:t>боты, межличностной коммуника</w:t>
      </w:r>
      <w:r w:rsidR="00E75090">
        <w:rPr>
          <w:sz w:val="24"/>
          <w:szCs w:val="24"/>
          <w:lang w:val="ru-RU"/>
        </w:rPr>
        <w:t>ции, принятия решений, лидерских качеств</w:t>
      </w:r>
      <w:r w:rsidRPr="00B461FF">
        <w:rPr>
          <w:sz w:val="24"/>
          <w:szCs w:val="24"/>
          <w:lang w:val="ru-RU"/>
        </w:rPr>
        <w:t xml:space="preserve">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w:t>
      </w:r>
      <w:proofErr w:type="gramEnd"/>
      <w:r w:rsidRPr="00B461FF">
        <w:rPr>
          <w:sz w:val="24"/>
          <w:szCs w:val="24"/>
          <w:lang w:val="ru-RU"/>
        </w:rPr>
        <w:t xml:space="preserve"> выпускников и </w:t>
      </w:r>
      <w:proofErr w:type="spellStart"/>
      <w:r w:rsidRPr="00B461FF">
        <w:rPr>
          <w:sz w:val="24"/>
          <w:szCs w:val="24"/>
          <w:lang w:val="ru-RU"/>
        </w:rPr>
        <w:t>потребностейработодателей</w:t>
      </w:r>
      <w:proofErr w:type="spellEnd"/>
      <w:r w:rsidRPr="00B461FF">
        <w:rPr>
          <w:sz w:val="24"/>
          <w:szCs w:val="24"/>
          <w:lang w:val="ru-RU"/>
        </w:rPr>
        <w:t>).</w:t>
      </w:r>
    </w:p>
    <w:p w:rsidR="001363A0" w:rsidRDefault="00E97CDF" w:rsidP="00262CDB">
      <w:pPr>
        <w:pStyle w:val="TableParagraph"/>
        <w:numPr>
          <w:ilvl w:val="1"/>
          <w:numId w:val="27"/>
        </w:numPr>
        <w:tabs>
          <w:tab w:val="left" w:pos="-142"/>
          <w:tab w:val="left" w:pos="284"/>
        </w:tabs>
        <w:ind w:left="0" w:firstLine="1446"/>
        <w:jc w:val="both"/>
        <w:rPr>
          <w:sz w:val="24"/>
          <w:szCs w:val="24"/>
          <w:lang w:val="ru-RU"/>
        </w:rPr>
      </w:pPr>
      <w:proofErr w:type="gramStart"/>
      <w:r w:rsidRPr="001363A0">
        <w:rPr>
          <w:sz w:val="24"/>
          <w:szCs w:val="24"/>
          <w:lang w:val="ru-RU"/>
        </w:rPr>
        <w:t>Контроль качества освоения образовательных</w:t>
      </w:r>
      <w:r w:rsidR="00223644" w:rsidRPr="001363A0">
        <w:rPr>
          <w:sz w:val="24"/>
          <w:szCs w:val="24"/>
          <w:lang w:val="ru-RU"/>
        </w:rPr>
        <w:t xml:space="preserve"> программ включает в себя теку</w:t>
      </w:r>
      <w:r w:rsidRPr="001363A0">
        <w:rPr>
          <w:sz w:val="24"/>
          <w:szCs w:val="24"/>
          <w:lang w:val="ru-RU"/>
        </w:rPr>
        <w:t xml:space="preserve">щий контроль успеваемости, промежуточную аттестацию обучающихся и итоговую </w:t>
      </w:r>
      <w:r w:rsidR="00223644" w:rsidRPr="001363A0">
        <w:rPr>
          <w:sz w:val="24"/>
          <w:szCs w:val="24"/>
          <w:lang w:val="ru-RU"/>
        </w:rPr>
        <w:t>(государ</w:t>
      </w:r>
      <w:r w:rsidRPr="001363A0">
        <w:rPr>
          <w:sz w:val="24"/>
          <w:szCs w:val="24"/>
          <w:lang w:val="ru-RU"/>
        </w:rPr>
        <w:t xml:space="preserve">ственную итоговую) </w:t>
      </w:r>
      <w:proofErr w:type="spellStart"/>
      <w:r w:rsidRPr="001363A0">
        <w:rPr>
          <w:sz w:val="24"/>
          <w:szCs w:val="24"/>
          <w:lang w:val="ru-RU"/>
        </w:rPr>
        <w:t>аттестациюобучающихся</w:t>
      </w:r>
      <w:proofErr w:type="spellEnd"/>
      <w:r w:rsidRPr="001363A0">
        <w:rPr>
          <w:sz w:val="24"/>
          <w:szCs w:val="24"/>
          <w:lang w:val="ru-RU"/>
        </w:rPr>
        <w:t>.</w:t>
      </w:r>
      <w:proofErr w:type="gramEnd"/>
    </w:p>
    <w:p w:rsidR="001363A0" w:rsidRDefault="00E97CDF" w:rsidP="00262CDB">
      <w:pPr>
        <w:pStyle w:val="TableParagraph"/>
        <w:numPr>
          <w:ilvl w:val="1"/>
          <w:numId w:val="27"/>
        </w:numPr>
        <w:tabs>
          <w:tab w:val="left" w:pos="-142"/>
          <w:tab w:val="left" w:pos="284"/>
        </w:tabs>
        <w:ind w:left="0" w:firstLine="1446"/>
        <w:jc w:val="both"/>
        <w:rPr>
          <w:sz w:val="24"/>
          <w:szCs w:val="24"/>
          <w:lang w:val="ru-RU"/>
        </w:rPr>
      </w:pPr>
      <w:r w:rsidRPr="001363A0">
        <w:rPr>
          <w:sz w:val="24"/>
          <w:szCs w:val="24"/>
          <w:lang w:val="ru-RU"/>
        </w:rPr>
        <w:lastRenderedPageBreak/>
        <w:t>Текущий контроль успеваемости обеспечивае</w:t>
      </w:r>
      <w:r w:rsidR="00F82A62" w:rsidRPr="001363A0">
        <w:rPr>
          <w:sz w:val="24"/>
          <w:szCs w:val="24"/>
          <w:lang w:val="ru-RU"/>
        </w:rPr>
        <w:t>т оценивание хода освоения дис</w:t>
      </w:r>
      <w:r w:rsidRPr="001363A0">
        <w:rPr>
          <w:sz w:val="24"/>
          <w:szCs w:val="24"/>
          <w:lang w:val="ru-RU"/>
        </w:rPr>
        <w:t xml:space="preserve">циплин (модулей) и прохождения практик, промежуточная аттестация обучающихся – оценивание промежуточных и окончательных результатов </w:t>
      </w:r>
      <w:proofErr w:type="gramStart"/>
      <w:r w:rsidRPr="001363A0">
        <w:rPr>
          <w:sz w:val="24"/>
          <w:szCs w:val="24"/>
          <w:lang w:val="ru-RU"/>
        </w:rPr>
        <w:t>обучения по дисциплинам</w:t>
      </w:r>
      <w:proofErr w:type="gramEnd"/>
      <w:r w:rsidRPr="001363A0">
        <w:rPr>
          <w:sz w:val="24"/>
          <w:szCs w:val="24"/>
          <w:lang w:val="ru-RU"/>
        </w:rPr>
        <w:t xml:space="preserve"> (модулям) и прохождения практик (в том числе результатов выполнения курсовых работ).</w:t>
      </w:r>
    </w:p>
    <w:p w:rsidR="00E97CDF" w:rsidRPr="001363A0" w:rsidRDefault="00E97CDF" w:rsidP="00262CDB">
      <w:pPr>
        <w:pStyle w:val="TableParagraph"/>
        <w:numPr>
          <w:ilvl w:val="1"/>
          <w:numId w:val="27"/>
        </w:numPr>
        <w:tabs>
          <w:tab w:val="left" w:pos="-142"/>
          <w:tab w:val="left" w:pos="284"/>
        </w:tabs>
        <w:ind w:left="0" w:firstLine="1446"/>
        <w:jc w:val="both"/>
        <w:rPr>
          <w:sz w:val="24"/>
          <w:szCs w:val="24"/>
          <w:lang w:val="ru-RU"/>
        </w:rPr>
      </w:pPr>
      <w:r w:rsidRPr="001363A0">
        <w:rPr>
          <w:sz w:val="24"/>
          <w:szCs w:val="24"/>
          <w:lang w:val="ru-RU"/>
        </w:rPr>
        <w:t>Формы промежуточной аттестации, ее периодичность, система оценивания обучающихся и порядок проведения, а также порядок и сроки ликвидации академической задолженности и прохождения соответствующих испытаний обучающимся, не прошедшим промежуточной аттестации по уважительным причинам, устанавливаются нормативным актом Института (</w:t>
      </w:r>
      <w:r w:rsidR="00FD3C44" w:rsidRPr="001363A0">
        <w:rPr>
          <w:sz w:val="24"/>
          <w:szCs w:val="24"/>
          <w:bdr w:val="none" w:sz="0" w:space="0" w:color="auto" w:frame="1"/>
          <w:shd w:val="clear" w:color="auto" w:fill="FFFFFF"/>
          <w:lang w:val="ru-RU"/>
        </w:rPr>
        <w:t>«Положение о проведении текущего контроля успеваемости, промежуточной аттестации и о курсовых экзаменах и зачетах института»)</w:t>
      </w:r>
    </w:p>
    <w:p w:rsidR="00B6760C" w:rsidRPr="00B461FF" w:rsidRDefault="00E97CDF" w:rsidP="00262CDB">
      <w:pPr>
        <w:pStyle w:val="TableParagraph"/>
        <w:ind w:left="0" w:firstLine="1446"/>
        <w:jc w:val="both"/>
        <w:rPr>
          <w:sz w:val="24"/>
          <w:szCs w:val="24"/>
          <w:lang w:val="ru-RU"/>
        </w:rPr>
      </w:pPr>
      <w:r w:rsidRPr="00B461FF">
        <w:rPr>
          <w:sz w:val="24"/>
          <w:szCs w:val="24"/>
          <w:lang w:val="ru-RU"/>
        </w:rPr>
        <w:t>Порядок</w:t>
      </w:r>
      <w:r w:rsidRPr="00B461FF">
        <w:rPr>
          <w:sz w:val="24"/>
          <w:szCs w:val="24"/>
          <w:lang w:val="ru-RU" w:eastAsia="ru-RU"/>
        </w:rPr>
        <w:t xml:space="preserve"> проведения промежуточной аттестации включает в себя систему оценивания результатов промежуточной аттестации и критерии выставления оценок. </w:t>
      </w:r>
      <w:proofErr w:type="gramStart"/>
      <w:r w:rsidRPr="00B461FF">
        <w:rPr>
          <w:sz w:val="24"/>
          <w:szCs w:val="24"/>
          <w:lang w:val="ru-RU" w:eastAsia="ru-RU"/>
        </w:rPr>
        <w:t xml:space="preserve">Система оценивания в вузе основывается на системе: «отлично», «хорошо», «удовлетворительно», «неудовлетворительно», </w:t>
      </w:r>
      <w:r w:rsidR="00E75090">
        <w:rPr>
          <w:sz w:val="24"/>
          <w:szCs w:val="24"/>
          <w:lang w:val="ru-RU" w:eastAsia="ru-RU"/>
        </w:rPr>
        <w:t xml:space="preserve">оценок </w:t>
      </w:r>
      <w:r w:rsidRPr="00B461FF">
        <w:rPr>
          <w:sz w:val="24"/>
          <w:szCs w:val="24"/>
          <w:lang w:val="ru-RU" w:eastAsia="ru-RU"/>
        </w:rPr>
        <w:t>«зачтено», «не зачтено».</w:t>
      </w:r>
      <w:proofErr w:type="gramEnd"/>
    </w:p>
    <w:p w:rsidR="00E97CDF" w:rsidRPr="00B461FF" w:rsidRDefault="00E75090" w:rsidP="00262CDB">
      <w:pPr>
        <w:pStyle w:val="TableParagraph"/>
        <w:ind w:left="0" w:firstLine="1446"/>
        <w:jc w:val="both"/>
        <w:rPr>
          <w:sz w:val="24"/>
          <w:szCs w:val="24"/>
          <w:lang w:val="ru-RU"/>
        </w:rPr>
      </w:pPr>
      <w:r>
        <w:rPr>
          <w:sz w:val="24"/>
          <w:szCs w:val="24"/>
          <w:lang w:val="ru-RU"/>
        </w:rPr>
        <w:t>7.23</w:t>
      </w:r>
      <w:r w:rsidR="00740693" w:rsidRPr="00B461FF">
        <w:rPr>
          <w:sz w:val="24"/>
          <w:szCs w:val="24"/>
          <w:lang w:val="ru-RU"/>
        </w:rPr>
        <w:t xml:space="preserve">. </w:t>
      </w:r>
      <w:r w:rsidR="00E97CDF" w:rsidRPr="00B461FF">
        <w:rPr>
          <w:sz w:val="24"/>
          <w:szCs w:val="24"/>
          <w:lang w:val="ru-RU" w:eastAsia="ru-RU"/>
        </w:rPr>
        <w:t xml:space="preserve">Обучающийся имеет право на зачет результатов </w:t>
      </w:r>
      <w:proofErr w:type="gramStart"/>
      <w:r w:rsidR="00E97CDF" w:rsidRPr="00B461FF">
        <w:rPr>
          <w:sz w:val="24"/>
          <w:szCs w:val="24"/>
          <w:lang w:val="ru-RU" w:eastAsia="ru-RU"/>
        </w:rPr>
        <w:t>обучения по</w:t>
      </w:r>
      <w:proofErr w:type="gramEnd"/>
      <w:r w:rsidR="00E97CDF" w:rsidRPr="00B461FF">
        <w:rPr>
          <w:sz w:val="24"/>
          <w:szCs w:val="24"/>
          <w:lang w:val="ru-RU" w:eastAsia="ru-RU"/>
        </w:rPr>
        <w:t xml:space="preserve"> отдельным дисциплинам (модулям) и (или) отдельным практикам, освоенным обучающимся при получении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w:t>
      </w:r>
      <w:proofErr w:type="gramStart"/>
      <w:r w:rsidR="00E97CDF" w:rsidRPr="00B461FF">
        <w:rPr>
          <w:sz w:val="24"/>
          <w:szCs w:val="24"/>
          <w:lang w:val="ru-RU" w:eastAsia="ru-RU"/>
        </w:rPr>
        <w:t>Зачет результатов обучения осуществляется в порядке и формах, установленных Институтом,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roofErr w:type="gramEnd"/>
    </w:p>
    <w:p w:rsidR="00E97CDF" w:rsidRPr="00B461FF" w:rsidRDefault="00E97CDF" w:rsidP="00262CDB">
      <w:pPr>
        <w:spacing w:after="0" w:line="240" w:lineRule="auto"/>
        <w:ind w:firstLine="1446"/>
        <w:jc w:val="both"/>
        <w:rPr>
          <w:rFonts w:ascii="Times New Roman" w:hAnsi="Times New Roman" w:cs="Times New Roman"/>
          <w:sz w:val="24"/>
          <w:szCs w:val="24"/>
          <w:lang w:eastAsia="ru-RU"/>
        </w:rPr>
      </w:pPr>
      <w:r w:rsidRPr="00B461FF">
        <w:rPr>
          <w:rFonts w:ascii="Times New Roman" w:hAnsi="Times New Roman" w:cs="Times New Roman"/>
          <w:sz w:val="24"/>
          <w:szCs w:val="24"/>
          <w:lang w:eastAsia="ru-RU"/>
        </w:rP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B6760C" w:rsidRPr="00B461FF" w:rsidRDefault="00E97CDF" w:rsidP="00262CDB">
      <w:pPr>
        <w:spacing w:after="0" w:line="240" w:lineRule="auto"/>
        <w:ind w:firstLine="1446"/>
        <w:jc w:val="both"/>
        <w:rPr>
          <w:rFonts w:ascii="Times New Roman" w:hAnsi="Times New Roman" w:cs="Times New Roman"/>
          <w:sz w:val="24"/>
          <w:szCs w:val="24"/>
          <w:lang w:eastAsia="ru-RU"/>
        </w:rPr>
      </w:pPr>
      <w:r w:rsidRPr="00B461FF">
        <w:rPr>
          <w:rFonts w:ascii="Times New Roman" w:hAnsi="Times New Roman" w:cs="Times New Roman"/>
          <w:sz w:val="24"/>
          <w:szCs w:val="24"/>
          <w:lang w:eastAsia="ru-RU"/>
        </w:rPr>
        <w:t>б) документов об обучении, в том числе</w:t>
      </w:r>
      <w:r w:rsidR="007E0469">
        <w:rPr>
          <w:rFonts w:ascii="Times New Roman" w:hAnsi="Times New Roman" w:cs="Times New Roman"/>
          <w:sz w:val="24"/>
          <w:szCs w:val="24"/>
          <w:lang w:eastAsia="ru-RU"/>
        </w:rPr>
        <w:t xml:space="preserve"> академических </w:t>
      </w:r>
      <w:r w:rsidRPr="00B461FF">
        <w:rPr>
          <w:rFonts w:ascii="Times New Roman" w:hAnsi="Times New Roman" w:cs="Times New Roman"/>
          <w:sz w:val="24"/>
          <w:szCs w:val="24"/>
          <w:lang w:eastAsia="ru-RU"/>
        </w:rPr>
        <w:t xml:space="preserve">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E97CDF" w:rsidRPr="00B461FF" w:rsidRDefault="007E0469" w:rsidP="00262CDB">
      <w:pPr>
        <w:spacing w:after="0" w:line="240" w:lineRule="auto"/>
        <w:ind w:firstLine="1446"/>
        <w:jc w:val="both"/>
        <w:rPr>
          <w:rFonts w:ascii="Times New Roman" w:hAnsi="Times New Roman" w:cs="Times New Roman"/>
          <w:sz w:val="24"/>
          <w:szCs w:val="24"/>
          <w:lang w:eastAsia="ru-RU"/>
        </w:rPr>
      </w:pPr>
      <w:r>
        <w:rPr>
          <w:rFonts w:ascii="Times New Roman" w:hAnsi="Times New Roman" w:cs="Times New Roman"/>
          <w:sz w:val="24"/>
          <w:szCs w:val="24"/>
          <w:lang w:eastAsia="ru-RU"/>
        </w:rPr>
        <w:t>7.24</w:t>
      </w:r>
      <w:r w:rsidR="00B6760C" w:rsidRPr="00B461FF">
        <w:rPr>
          <w:rFonts w:ascii="Times New Roman" w:hAnsi="Times New Roman" w:cs="Times New Roman"/>
          <w:sz w:val="24"/>
          <w:szCs w:val="24"/>
          <w:lang w:eastAsia="ru-RU"/>
        </w:rPr>
        <w:t xml:space="preserve">. </w:t>
      </w:r>
      <w:r w:rsidR="00E97CDF" w:rsidRPr="00B461FF">
        <w:rPr>
          <w:rFonts w:ascii="Times New Roman" w:hAnsi="Times New Roman" w:cs="Times New Roman"/>
          <w:sz w:val="24"/>
          <w:szCs w:val="24"/>
          <w:lang w:eastAsia="ru-RU"/>
        </w:rPr>
        <w:t xml:space="preserve">Неудовлетворительные результаты промежуточной аттестации по одной или нескольким дисциплинам (модулям), практике образовательной программы или </w:t>
      </w:r>
      <w:proofErr w:type="spellStart"/>
      <w:r w:rsidR="00E97CDF" w:rsidRPr="00B461FF">
        <w:rPr>
          <w:rFonts w:ascii="Times New Roman" w:hAnsi="Times New Roman" w:cs="Times New Roman"/>
          <w:sz w:val="24"/>
          <w:szCs w:val="24"/>
          <w:lang w:eastAsia="ru-RU"/>
        </w:rPr>
        <w:t>непрохождение</w:t>
      </w:r>
      <w:proofErr w:type="spellEnd"/>
      <w:r w:rsidR="00E97CDF" w:rsidRPr="00B461FF">
        <w:rPr>
          <w:rFonts w:ascii="Times New Roman" w:hAnsi="Times New Roman" w:cs="Times New Roman"/>
          <w:sz w:val="24"/>
          <w:szCs w:val="24"/>
          <w:lang w:eastAsia="ru-RU"/>
        </w:rPr>
        <w:t xml:space="preserve"> промежуточной аттестации при отсутствии уважительных причин признаются академической задолженностью. </w:t>
      </w:r>
    </w:p>
    <w:p w:rsidR="00E97CDF" w:rsidRPr="00B461FF" w:rsidRDefault="00E97CDF" w:rsidP="00262CDB">
      <w:pPr>
        <w:pStyle w:val="TableParagraph"/>
        <w:tabs>
          <w:tab w:val="left" w:pos="1445"/>
        </w:tabs>
        <w:ind w:left="0" w:firstLine="1446"/>
        <w:jc w:val="both"/>
        <w:rPr>
          <w:sz w:val="24"/>
          <w:szCs w:val="24"/>
          <w:lang w:val="ru-RU"/>
        </w:rPr>
      </w:pPr>
      <w:proofErr w:type="gramStart"/>
      <w:r w:rsidRPr="00B461FF">
        <w:rPr>
          <w:sz w:val="24"/>
          <w:szCs w:val="24"/>
          <w:lang w:val="ru-RU" w:eastAsia="ru-RU"/>
        </w:rPr>
        <w:t>Обучающиеся</w:t>
      </w:r>
      <w:proofErr w:type="gramEnd"/>
      <w:r w:rsidRPr="00B461FF">
        <w:rPr>
          <w:sz w:val="24"/>
          <w:szCs w:val="24"/>
          <w:lang w:val="ru-RU" w:eastAsia="ru-RU"/>
        </w:rPr>
        <w:t xml:space="preserve"> обязаны ликвидировать академическую задолженность</w:t>
      </w:r>
      <w:r w:rsidR="0064748A">
        <w:rPr>
          <w:sz w:val="24"/>
          <w:szCs w:val="24"/>
          <w:lang w:val="ru-RU" w:eastAsia="ru-RU"/>
        </w:rPr>
        <w:t xml:space="preserve"> в срок, установленный Институтом.</w:t>
      </w:r>
    </w:p>
    <w:p w:rsidR="00E97CDF" w:rsidRPr="00B461FF" w:rsidRDefault="00E97CDF" w:rsidP="00262CDB">
      <w:pPr>
        <w:spacing w:after="0" w:line="240" w:lineRule="auto"/>
        <w:ind w:firstLine="1446"/>
        <w:jc w:val="both"/>
        <w:rPr>
          <w:rFonts w:ascii="Times New Roman" w:hAnsi="Times New Roman" w:cs="Times New Roman"/>
          <w:sz w:val="24"/>
          <w:szCs w:val="24"/>
          <w:lang w:eastAsia="ru-RU"/>
        </w:rPr>
      </w:pPr>
      <w:r w:rsidRPr="00B461FF">
        <w:rPr>
          <w:rFonts w:ascii="Times New Roman" w:hAnsi="Times New Roman" w:cs="Times New Roman"/>
          <w:sz w:val="24"/>
          <w:szCs w:val="24"/>
          <w:lang w:eastAsia="ru-RU"/>
        </w:rPr>
        <w:t xml:space="preserve">Институт устанавливает для </w:t>
      </w:r>
      <w:proofErr w:type="gramStart"/>
      <w:r w:rsidRPr="00B461FF">
        <w:rPr>
          <w:rFonts w:ascii="Times New Roman" w:hAnsi="Times New Roman" w:cs="Times New Roman"/>
          <w:sz w:val="24"/>
          <w:szCs w:val="24"/>
          <w:lang w:eastAsia="ru-RU"/>
        </w:rPr>
        <w:t>обучающихся</w:t>
      </w:r>
      <w:proofErr w:type="gramEnd"/>
      <w:r w:rsidRPr="00B461FF">
        <w:rPr>
          <w:rFonts w:ascii="Times New Roman" w:hAnsi="Times New Roman" w:cs="Times New Roman"/>
          <w:sz w:val="24"/>
          <w:szCs w:val="24"/>
          <w:lang w:eastAsia="ru-RU"/>
        </w:rPr>
        <w:t xml:space="preserve">,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w:t>
      </w:r>
      <w:r w:rsidR="003F2BC1" w:rsidRPr="00B461FF">
        <w:rPr>
          <w:rFonts w:ascii="Times New Roman" w:hAnsi="Times New Roman" w:cs="Times New Roman"/>
          <w:sz w:val="24"/>
          <w:szCs w:val="24"/>
          <w:lang w:eastAsia="ru-RU"/>
        </w:rPr>
        <w:t xml:space="preserve">Институтом. </w:t>
      </w:r>
    </w:p>
    <w:p w:rsidR="00E97CDF" w:rsidRPr="00B461FF" w:rsidRDefault="00E97CDF" w:rsidP="00262CDB">
      <w:pPr>
        <w:pStyle w:val="TableParagraph"/>
        <w:numPr>
          <w:ilvl w:val="1"/>
          <w:numId w:val="33"/>
        </w:numPr>
        <w:tabs>
          <w:tab w:val="left" w:pos="1445"/>
        </w:tabs>
        <w:ind w:left="0" w:firstLine="1446"/>
        <w:jc w:val="both"/>
        <w:rPr>
          <w:sz w:val="24"/>
          <w:szCs w:val="24"/>
          <w:lang w:val="ru-RU"/>
        </w:rPr>
      </w:pPr>
      <w:r w:rsidRPr="00B461FF">
        <w:rPr>
          <w:sz w:val="24"/>
          <w:szCs w:val="24"/>
          <w:lang w:val="ru-RU" w:eastAsia="ru-RU"/>
        </w:rPr>
        <w:t xml:space="preserve">Повторная промежуточная аттестация </w:t>
      </w:r>
      <w:r w:rsidR="0064748A">
        <w:rPr>
          <w:sz w:val="24"/>
          <w:szCs w:val="24"/>
          <w:lang w:val="ru-RU" w:eastAsia="ru-RU"/>
        </w:rPr>
        <w:t xml:space="preserve">по дисциплине, практике </w:t>
      </w:r>
      <w:r w:rsidRPr="00B461FF">
        <w:rPr>
          <w:sz w:val="24"/>
          <w:szCs w:val="24"/>
          <w:lang w:val="ru-RU" w:eastAsia="ru-RU"/>
        </w:rPr>
        <w:t>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97CDF" w:rsidRPr="00B461FF" w:rsidRDefault="003F2BC1" w:rsidP="00262CDB">
      <w:pPr>
        <w:spacing w:after="0" w:line="240" w:lineRule="auto"/>
        <w:ind w:firstLine="1446"/>
        <w:jc w:val="both"/>
        <w:rPr>
          <w:rFonts w:ascii="Times New Roman" w:hAnsi="Times New Roman" w:cs="Times New Roman"/>
          <w:sz w:val="24"/>
          <w:szCs w:val="24"/>
          <w:lang w:eastAsia="ru-RU"/>
        </w:rPr>
      </w:pPr>
      <w:r w:rsidRPr="00B461FF">
        <w:rPr>
          <w:rFonts w:ascii="Times New Roman" w:hAnsi="Times New Roman" w:cs="Times New Roman"/>
          <w:sz w:val="24"/>
          <w:szCs w:val="24"/>
          <w:lang w:eastAsia="ru-RU"/>
        </w:rPr>
        <w:t>Институт</w:t>
      </w:r>
      <w:r w:rsidR="00E97CDF" w:rsidRPr="00B461FF">
        <w:rPr>
          <w:rFonts w:ascii="Times New Roman" w:hAnsi="Times New Roman" w:cs="Times New Roman"/>
          <w:sz w:val="24"/>
          <w:szCs w:val="24"/>
          <w:lang w:eastAsia="ru-RU"/>
        </w:rPr>
        <w:t xml:space="preserve"> может проводить первую повторную промежуточную аттестацию и (или) вторую повторную промежуточную аттестацию в период каникул. В этом случае </w:t>
      </w:r>
      <w:r w:rsidRPr="00B461FF">
        <w:rPr>
          <w:rFonts w:ascii="Times New Roman" w:hAnsi="Times New Roman" w:cs="Times New Roman"/>
          <w:sz w:val="24"/>
          <w:szCs w:val="24"/>
          <w:lang w:eastAsia="ru-RU"/>
        </w:rPr>
        <w:lastRenderedPageBreak/>
        <w:t>Институт</w:t>
      </w:r>
      <w:r w:rsidR="00E97CDF" w:rsidRPr="00B461FF">
        <w:rPr>
          <w:rFonts w:ascii="Times New Roman" w:hAnsi="Times New Roman" w:cs="Times New Roman"/>
          <w:sz w:val="24"/>
          <w:szCs w:val="24"/>
          <w:lang w:eastAsia="ru-RU"/>
        </w:rPr>
        <w:t xml:space="preserve"> устанавливает несколько сроков для проведения соответствующей повторной промежуточной </w:t>
      </w:r>
      <w:proofErr w:type="gramStart"/>
      <w:r w:rsidR="00E97CDF" w:rsidRPr="00B461FF">
        <w:rPr>
          <w:rFonts w:ascii="Times New Roman" w:hAnsi="Times New Roman" w:cs="Times New Roman"/>
          <w:sz w:val="24"/>
          <w:szCs w:val="24"/>
          <w:lang w:eastAsia="ru-RU"/>
        </w:rPr>
        <w:t>аттестации</w:t>
      </w:r>
      <w:proofErr w:type="gramEnd"/>
      <w:r w:rsidR="00E97CDF" w:rsidRPr="00B461FF">
        <w:rPr>
          <w:rFonts w:ascii="Times New Roman" w:hAnsi="Times New Roman" w:cs="Times New Roman"/>
          <w:sz w:val="24"/>
          <w:szCs w:val="24"/>
          <w:lang w:eastAsia="ru-RU"/>
        </w:rPr>
        <w:t xml:space="preserve"> как в период каникул, так и в период реализации дисциплин (модулей).</w:t>
      </w:r>
    </w:p>
    <w:p w:rsidR="00E97CDF" w:rsidRPr="00B461FF" w:rsidRDefault="00E97CDF" w:rsidP="00262CDB">
      <w:pPr>
        <w:spacing w:after="0" w:line="240" w:lineRule="auto"/>
        <w:ind w:firstLine="1446"/>
        <w:jc w:val="both"/>
        <w:rPr>
          <w:rFonts w:ascii="Times New Roman" w:hAnsi="Times New Roman" w:cs="Times New Roman"/>
          <w:sz w:val="24"/>
          <w:szCs w:val="24"/>
          <w:lang w:eastAsia="ru-RU"/>
        </w:rPr>
      </w:pPr>
      <w:r w:rsidRPr="00B461FF">
        <w:rPr>
          <w:rFonts w:ascii="Times New Roman" w:hAnsi="Times New Roman" w:cs="Times New Roman"/>
          <w:sz w:val="24"/>
          <w:szCs w:val="24"/>
          <w:lang w:eastAsia="ru-RU"/>
        </w:rP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7E0469" w:rsidRDefault="00E97CDF" w:rsidP="00262CDB">
      <w:pPr>
        <w:pStyle w:val="TableParagraph"/>
        <w:tabs>
          <w:tab w:val="left" w:pos="1445"/>
        </w:tabs>
        <w:ind w:left="0" w:firstLine="1446"/>
        <w:jc w:val="both"/>
        <w:rPr>
          <w:sz w:val="24"/>
          <w:szCs w:val="24"/>
          <w:lang w:val="ru-RU" w:eastAsia="ru-RU"/>
        </w:rPr>
      </w:pPr>
      <w:r w:rsidRPr="00B461FF">
        <w:rPr>
          <w:sz w:val="24"/>
          <w:szCs w:val="24"/>
          <w:lang w:val="ru-RU" w:eastAsia="ru-RU"/>
        </w:rPr>
        <w:t>Время проведения повторной промежуточной аттестации не должно совпадать со временем проведения учебных занятий</w:t>
      </w:r>
      <w:r w:rsidR="007E0469">
        <w:rPr>
          <w:sz w:val="24"/>
          <w:szCs w:val="24"/>
          <w:lang w:val="ru-RU" w:eastAsia="ru-RU"/>
        </w:rPr>
        <w:t>.</w:t>
      </w:r>
    </w:p>
    <w:p w:rsidR="00E97CDF" w:rsidRPr="007E0469" w:rsidRDefault="007E0469" w:rsidP="00262CDB">
      <w:pPr>
        <w:pStyle w:val="TableParagraph"/>
        <w:tabs>
          <w:tab w:val="left" w:pos="1445"/>
        </w:tabs>
        <w:ind w:left="0" w:firstLine="1446"/>
        <w:jc w:val="both"/>
        <w:rPr>
          <w:sz w:val="24"/>
          <w:szCs w:val="24"/>
          <w:lang w:val="ru-RU"/>
        </w:rPr>
      </w:pPr>
      <w:r>
        <w:rPr>
          <w:sz w:val="24"/>
          <w:szCs w:val="24"/>
          <w:lang w:val="ru-RU" w:eastAsia="ru-RU"/>
        </w:rPr>
        <w:t xml:space="preserve">7.26. </w:t>
      </w:r>
      <w:r w:rsidR="00E97CDF" w:rsidRPr="00B461FF">
        <w:rPr>
          <w:sz w:val="24"/>
          <w:szCs w:val="24"/>
          <w:lang w:val="ru-RU"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w:t>
      </w:r>
      <w:r>
        <w:rPr>
          <w:sz w:val="24"/>
          <w:szCs w:val="24"/>
          <w:lang w:val="ru-RU" w:eastAsia="ru-RU"/>
        </w:rPr>
        <w:t xml:space="preserve">. </w:t>
      </w:r>
      <w:r w:rsidR="00E97CDF" w:rsidRPr="007E0469">
        <w:rPr>
          <w:sz w:val="24"/>
          <w:szCs w:val="24"/>
          <w:lang w:val="ru-RU"/>
        </w:rPr>
        <w:t xml:space="preserve">Лицам, успешно прошедшим итоговую (государственную итоговую) аттестацию, выдается документ об образовании и </w:t>
      </w:r>
      <w:proofErr w:type="spellStart"/>
      <w:r w:rsidR="00E97CDF" w:rsidRPr="007E0469">
        <w:rPr>
          <w:sz w:val="24"/>
          <w:szCs w:val="24"/>
          <w:lang w:val="ru-RU"/>
        </w:rPr>
        <w:t>оквалификации</w:t>
      </w:r>
      <w:proofErr w:type="spellEnd"/>
      <w:r w:rsidR="00E97CDF" w:rsidRPr="007E0469">
        <w:rPr>
          <w:sz w:val="24"/>
          <w:szCs w:val="24"/>
          <w:lang w:val="ru-RU"/>
        </w:rPr>
        <w:t>.</w:t>
      </w:r>
    </w:p>
    <w:p w:rsidR="00E97CDF" w:rsidRPr="00B461FF" w:rsidRDefault="00E97CDF" w:rsidP="00262CDB">
      <w:pPr>
        <w:pStyle w:val="TableParagraph"/>
        <w:ind w:left="0" w:firstLine="1446"/>
        <w:jc w:val="both"/>
        <w:rPr>
          <w:sz w:val="24"/>
          <w:szCs w:val="24"/>
          <w:lang w:val="ru-RU"/>
        </w:rPr>
      </w:pPr>
      <w:r w:rsidRPr="00B461FF">
        <w:rPr>
          <w:sz w:val="24"/>
          <w:szCs w:val="24"/>
          <w:lang w:val="ru-RU"/>
        </w:rPr>
        <w:t>Документ об образовании и о квалификации, вы</w:t>
      </w:r>
      <w:r w:rsidR="003F2BC1" w:rsidRPr="00B461FF">
        <w:rPr>
          <w:sz w:val="24"/>
          <w:szCs w:val="24"/>
          <w:lang w:val="ru-RU"/>
        </w:rPr>
        <w:t>даваемый лицам, успешно прошед</w:t>
      </w:r>
      <w:r w:rsidRPr="00B461FF">
        <w:rPr>
          <w:sz w:val="24"/>
          <w:szCs w:val="24"/>
          <w:lang w:val="ru-RU"/>
        </w:rPr>
        <w:t xml:space="preserve">шим государственную итоговую аттестацию, подтверждает получение высшего образования уровня и квалификации по специальности или </w:t>
      </w:r>
      <w:r w:rsidR="003F2BC1" w:rsidRPr="00B461FF">
        <w:rPr>
          <w:sz w:val="24"/>
          <w:szCs w:val="24"/>
          <w:lang w:val="ru-RU"/>
        </w:rPr>
        <w:t>направлению подготовки, относя</w:t>
      </w:r>
      <w:r w:rsidRPr="00B461FF">
        <w:rPr>
          <w:sz w:val="24"/>
          <w:szCs w:val="24"/>
          <w:lang w:val="ru-RU"/>
        </w:rPr>
        <w:t>щимся к соответствующему уровню высшего образования:</w:t>
      </w:r>
    </w:p>
    <w:p w:rsidR="00E97CDF" w:rsidRPr="00B461FF" w:rsidRDefault="00E97CDF" w:rsidP="00262CDB">
      <w:pPr>
        <w:pStyle w:val="TableParagraph"/>
        <w:numPr>
          <w:ilvl w:val="0"/>
          <w:numId w:val="22"/>
        </w:numPr>
        <w:tabs>
          <w:tab w:val="left" w:pos="892"/>
          <w:tab w:val="left" w:pos="893"/>
        </w:tabs>
        <w:ind w:left="0" w:firstLine="1446"/>
        <w:jc w:val="both"/>
        <w:rPr>
          <w:sz w:val="24"/>
          <w:szCs w:val="24"/>
          <w:lang w:val="ru-RU"/>
        </w:rPr>
      </w:pPr>
      <w:r w:rsidRPr="00B461FF">
        <w:rPr>
          <w:sz w:val="24"/>
          <w:szCs w:val="24"/>
          <w:lang w:val="ru-RU"/>
        </w:rPr>
        <w:t xml:space="preserve">высшее образование – </w:t>
      </w:r>
      <w:proofErr w:type="spellStart"/>
      <w:r w:rsidRPr="00B461FF">
        <w:rPr>
          <w:sz w:val="24"/>
          <w:szCs w:val="24"/>
          <w:lang w:val="ru-RU"/>
        </w:rPr>
        <w:t>специалитет</w:t>
      </w:r>
      <w:proofErr w:type="spellEnd"/>
      <w:r w:rsidRPr="00B461FF">
        <w:rPr>
          <w:sz w:val="24"/>
          <w:szCs w:val="24"/>
          <w:lang w:val="ru-RU"/>
        </w:rPr>
        <w:t xml:space="preserve"> (подтверждается дипломом</w:t>
      </w:r>
      <w:r w:rsidR="007E0469">
        <w:rPr>
          <w:sz w:val="24"/>
          <w:szCs w:val="24"/>
          <w:lang w:val="ru-RU"/>
        </w:rPr>
        <w:t xml:space="preserve"> </w:t>
      </w:r>
      <w:r w:rsidRPr="00B461FF">
        <w:rPr>
          <w:sz w:val="24"/>
          <w:szCs w:val="24"/>
          <w:lang w:val="ru-RU"/>
        </w:rPr>
        <w:t>специалиста).</w:t>
      </w:r>
    </w:p>
    <w:p w:rsidR="00E97CDF" w:rsidRPr="00B461FF" w:rsidRDefault="00E97CDF" w:rsidP="00262CDB">
      <w:pPr>
        <w:pStyle w:val="TableParagraph"/>
        <w:numPr>
          <w:ilvl w:val="1"/>
          <w:numId w:val="34"/>
        </w:numPr>
        <w:tabs>
          <w:tab w:val="left" w:pos="1445"/>
        </w:tabs>
        <w:ind w:left="0" w:firstLine="1446"/>
        <w:jc w:val="both"/>
        <w:rPr>
          <w:sz w:val="24"/>
          <w:szCs w:val="24"/>
          <w:lang w:val="ru-RU"/>
        </w:rPr>
      </w:pPr>
      <w:r w:rsidRPr="00B461FF">
        <w:rPr>
          <w:sz w:val="24"/>
          <w:szCs w:val="24"/>
          <w:lang w:val="ru-RU"/>
        </w:rPr>
        <w:t xml:space="preserve">Лицам, не прошедшим итоговой (государственной итоговой) аттестации или </w:t>
      </w:r>
      <w:r w:rsidRPr="00B461FF">
        <w:rPr>
          <w:spacing w:val="1"/>
          <w:sz w:val="24"/>
          <w:szCs w:val="24"/>
          <w:lang w:val="ru-RU"/>
        </w:rPr>
        <w:t>по</w:t>
      </w:r>
      <w:r w:rsidRPr="00B461FF">
        <w:rPr>
          <w:sz w:val="24"/>
          <w:szCs w:val="24"/>
          <w:lang w:val="ru-RU"/>
        </w:rPr>
        <w:t xml:space="preserve">лучившим на итоговой (государственной итоговой) аттестации неудовлетворительные результаты, а также лицам, освоившим часть образовательной программы и </w:t>
      </w:r>
      <w:r w:rsidR="003F2BC1" w:rsidRPr="00B461FF">
        <w:rPr>
          <w:sz w:val="24"/>
          <w:szCs w:val="24"/>
          <w:lang w:val="ru-RU"/>
        </w:rPr>
        <w:t>(или) отчисленным из Института</w:t>
      </w:r>
      <w:r w:rsidRPr="00B461FF">
        <w:rPr>
          <w:sz w:val="24"/>
          <w:szCs w:val="24"/>
          <w:lang w:val="ru-RU"/>
        </w:rPr>
        <w:t xml:space="preserve">, выдается справка об обучении или о периоде </w:t>
      </w:r>
      <w:proofErr w:type="gramStart"/>
      <w:r w:rsidRPr="00B461FF">
        <w:rPr>
          <w:sz w:val="24"/>
          <w:szCs w:val="24"/>
          <w:lang w:val="ru-RU"/>
        </w:rPr>
        <w:t>обучения по форме</w:t>
      </w:r>
      <w:proofErr w:type="gramEnd"/>
      <w:r w:rsidRPr="00B461FF">
        <w:rPr>
          <w:sz w:val="24"/>
          <w:szCs w:val="24"/>
          <w:lang w:val="ru-RU"/>
        </w:rPr>
        <w:t xml:space="preserve">, установленной </w:t>
      </w:r>
      <w:proofErr w:type="spellStart"/>
      <w:r w:rsidRPr="00B461FF">
        <w:rPr>
          <w:sz w:val="24"/>
          <w:szCs w:val="24"/>
          <w:lang w:val="ru-RU"/>
        </w:rPr>
        <w:t>приказомректора</w:t>
      </w:r>
      <w:proofErr w:type="spellEnd"/>
      <w:r w:rsidRPr="00B461FF">
        <w:rPr>
          <w:sz w:val="24"/>
          <w:szCs w:val="24"/>
          <w:lang w:val="ru-RU"/>
        </w:rPr>
        <w:t>.</w:t>
      </w:r>
    </w:p>
    <w:p w:rsidR="00E97CDF" w:rsidRPr="00B461FF" w:rsidRDefault="007E0469" w:rsidP="00262CDB">
      <w:pPr>
        <w:pStyle w:val="TableParagraph"/>
        <w:tabs>
          <w:tab w:val="left" w:pos="1445"/>
        </w:tabs>
        <w:ind w:left="0" w:firstLine="1446"/>
        <w:jc w:val="both"/>
        <w:rPr>
          <w:sz w:val="24"/>
          <w:szCs w:val="24"/>
          <w:lang w:val="ru-RU"/>
        </w:rPr>
      </w:pPr>
      <w:r>
        <w:rPr>
          <w:sz w:val="24"/>
          <w:szCs w:val="24"/>
          <w:lang w:val="ru-RU"/>
        </w:rPr>
        <w:t>7.28.</w:t>
      </w:r>
      <w:r w:rsidR="00E97CDF" w:rsidRPr="00B461FF">
        <w:rPr>
          <w:sz w:val="24"/>
          <w:szCs w:val="24"/>
          <w:lang w:val="ru-RU"/>
        </w:rPr>
        <w:t>Порядок проведения итоговой (государственно</w:t>
      </w:r>
      <w:r w:rsidR="004A19E3" w:rsidRPr="00B461FF">
        <w:rPr>
          <w:sz w:val="24"/>
          <w:szCs w:val="24"/>
          <w:lang w:val="ru-RU"/>
        </w:rPr>
        <w:t>й итоговой) аттестации устанав</w:t>
      </w:r>
      <w:r w:rsidR="00E97CDF" w:rsidRPr="00B461FF">
        <w:rPr>
          <w:sz w:val="24"/>
          <w:szCs w:val="24"/>
          <w:lang w:val="ru-RU"/>
        </w:rPr>
        <w:t xml:space="preserve">ливается </w:t>
      </w:r>
      <w:r w:rsidR="004A19E3" w:rsidRPr="00B461FF">
        <w:rPr>
          <w:sz w:val="24"/>
          <w:szCs w:val="24"/>
          <w:lang w:val="ru-RU"/>
        </w:rPr>
        <w:t>«</w:t>
      </w:r>
      <w:r w:rsidR="004A19E3" w:rsidRPr="00B461FF">
        <w:rPr>
          <w:sz w:val="24"/>
          <w:szCs w:val="24"/>
          <w:bdr w:val="none" w:sz="0" w:space="0" w:color="auto" w:frame="1"/>
          <w:shd w:val="clear" w:color="auto" w:fill="FFFFFF"/>
          <w:lang w:val="ru-RU"/>
        </w:rPr>
        <w:t>Положением об итоговой государственной аттестации выпускников».</w:t>
      </w:r>
    </w:p>
    <w:p w:rsidR="00E97CDF" w:rsidRPr="00B461FF" w:rsidRDefault="00E97CDF" w:rsidP="00262CDB">
      <w:pPr>
        <w:pStyle w:val="TableParagraph"/>
        <w:numPr>
          <w:ilvl w:val="1"/>
          <w:numId w:val="35"/>
        </w:numPr>
        <w:tabs>
          <w:tab w:val="left" w:pos="1445"/>
        </w:tabs>
        <w:ind w:left="0" w:firstLine="1446"/>
        <w:jc w:val="both"/>
        <w:rPr>
          <w:sz w:val="24"/>
          <w:szCs w:val="24"/>
          <w:lang w:val="ru-RU"/>
        </w:rPr>
      </w:pPr>
      <w:proofErr w:type="gramStart"/>
      <w:r w:rsidRPr="00B461FF">
        <w:rPr>
          <w:sz w:val="24"/>
          <w:szCs w:val="24"/>
          <w:lang w:val="ru-RU" w:eastAsia="ru-RU"/>
        </w:rP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roofErr w:type="gramEnd"/>
    </w:p>
    <w:p w:rsidR="00E97CDF" w:rsidRPr="00B461FF" w:rsidRDefault="00E97CDF" w:rsidP="00262CDB">
      <w:pPr>
        <w:pStyle w:val="TableParagraph"/>
        <w:numPr>
          <w:ilvl w:val="1"/>
          <w:numId w:val="35"/>
        </w:numPr>
        <w:tabs>
          <w:tab w:val="left" w:pos="1445"/>
        </w:tabs>
        <w:ind w:left="0" w:firstLine="1446"/>
        <w:jc w:val="both"/>
        <w:rPr>
          <w:sz w:val="24"/>
          <w:szCs w:val="24"/>
          <w:lang w:val="ru-RU"/>
        </w:rPr>
      </w:pPr>
      <w:r w:rsidRPr="00B461FF">
        <w:rPr>
          <w:sz w:val="24"/>
          <w:szCs w:val="24"/>
          <w:lang w:val="ru-RU" w:eastAsia="ru-RU"/>
        </w:rPr>
        <w:t>Документ об образовании, пре</w:t>
      </w:r>
      <w:r w:rsidR="004A19E3" w:rsidRPr="00B461FF">
        <w:rPr>
          <w:sz w:val="24"/>
          <w:szCs w:val="24"/>
          <w:lang w:val="ru-RU" w:eastAsia="ru-RU"/>
        </w:rPr>
        <w:t>доставленный при поступлении в Институт</w:t>
      </w:r>
      <w:r w:rsidRPr="00B461FF">
        <w:rPr>
          <w:sz w:val="24"/>
          <w:szCs w:val="24"/>
          <w:lang w:val="ru-RU" w:eastAsia="ru-RU"/>
        </w:rPr>
        <w:t xml:space="preserve">, выдается из личного дела лицу, окончившему обучение в </w:t>
      </w:r>
      <w:r w:rsidR="004A19E3" w:rsidRPr="00B461FF">
        <w:rPr>
          <w:sz w:val="24"/>
          <w:szCs w:val="24"/>
          <w:lang w:val="ru-RU" w:eastAsia="ru-RU"/>
        </w:rPr>
        <w:t>Институте</w:t>
      </w:r>
      <w:r w:rsidRPr="00B461FF">
        <w:rPr>
          <w:sz w:val="24"/>
          <w:szCs w:val="24"/>
          <w:lang w:val="ru-RU" w:eastAsia="ru-RU"/>
        </w:rPr>
        <w:t xml:space="preserve">, выбывшему до окончания обучения из </w:t>
      </w:r>
      <w:r w:rsidR="004A19E3" w:rsidRPr="00B461FF">
        <w:rPr>
          <w:sz w:val="24"/>
          <w:szCs w:val="24"/>
          <w:lang w:val="ru-RU" w:eastAsia="ru-RU"/>
        </w:rPr>
        <w:t>Института</w:t>
      </w:r>
      <w:r w:rsidR="007E0469">
        <w:rPr>
          <w:sz w:val="24"/>
          <w:szCs w:val="24"/>
          <w:lang w:val="ru-RU" w:eastAsia="ru-RU"/>
        </w:rPr>
        <w:t>,</w:t>
      </w:r>
      <w:r w:rsidRPr="00B461FF">
        <w:rPr>
          <w:sz w:val="24"/>
          <w:szCs w:val="24"/>
          <w:lang w:val="ru-RU" w:eastAsia="ru-RU"/>
        </w:rPr>
        <w:t xml:space="preserve"> а также обучающемуся по его заявлению. При этом в личном деле остается заверенная </w:t>
      </w:r>
      <w:r w:rsidR="004A19E3" w:rsidRPr="00B461FF">
        <w:rPr>
          <w:sz w:val="24"/>
          <w:szCs w:val="24"/>
          <w:lang w:val="ru-RU" w:eastAsia="ru-RU"/>
        </w:rPr>
        <w:t>Институтом</w:t>
      </w:r>
      <w:r w:rsidRPr="00B461FF">
        <w:rPr>
          <w:sz w:val="24"/>
          <w:szCs w:val="24"/>
          <w:lang w:val="ru-RU" w:eastAsia="ru-RU"/>
        </w:rPr>
        <w:t xml:space="preserve"> копия документа об образовании.</w:t>
      </w:r>
    </w:p>
    <w:p w:rsidR="00E97CDF" w:rsidRPr="00B461FF" w:rsidRDefault="00E97CDF" w:rsidP="00262CDB">
      <w:pPr>
        <w:pStyle w:val="TableParagraph"/>
        <w:ind w:left="0" w:firstLine="1446"/>
        <w:jc w:val="both"/>
        <w:rPr>
          <w:sz w:val="24"/>
          <w:szCs w:val="24"/>
          <w:lang w:val="ru-RU"/>
        </w:rPr>
      </w:pPr>
    </w:p>
    <w:p w:rsidR="00E97CDF" w:rsidRPr="00B461FF" w:rsidRDefault="00E97CDF" w:rsidP="00262CDB">
      <w:pPr>
        <w:pStyle w:val="TableParagraph"/>
        <w:ind w:left="0" w:firstLine="1446"/>
        <w:jc w:val="both"/>
        <w:rPr>
          <w:b/>
          <w:sz w:val="24"/>
          <w:szCs w:val="24"/>
          <w:lang w:val="ru-RU"/>
        </w:rPr>
      </w:pPr>
      <w:r w:rsidRPr="00B461FF">
        <w:rPr>
          <w:b/>
          <w:sz w:val="24"/>
          <w:szCs w:val="24"/>
          <w:lang w:val="ru-RU"/>
        </w:rPr>
        <w:t>8. Особенности организации образовательного процесса по образовательным программам для лиц с ограниченными возможностями здоровья</w:t>
      </w:r>
    </w:p>
    <w:p w:rsidR="00E97CDF" w:rsidRPr="00B461FF" w:rsidRDefault="00E97CDF" w:rsidP="00262CDB">
      <w:pPr>
        <w:pStyle w:val="TableParagraph"/>
        <w:ind w:left="0" w:firstLine="1446"/>
        <w:jc w:val="both"/>
        <w:rPr>
          <w:sz w:val="24"/>
          <w:szCs w:val="24"/>
          <w:lang w:val="ru-RU"/>
        </w:rPr>
      </w:pPr>
      <w:r w:rsidRPr="00B461FF">
        <w:rPr>
          <w:sz w:val="24"/>
          <w:szCs w:val="24"/>
          <w:lang w:val="ru-RU"/>
        </w:rPr>
        <w:t xml:space="preserve">8.1. Содержание высшего образования по образовательным программам и условия организации обучения для </w:t>
      </w:r>
      <w:r w:rsidR="007E0469">
        <w:rPr>
          <w:sz w:val="24"/>
          <w:szCs w:val="24"/>
          <w:lang w:val="ru-RU"/>
        </w:rPr>
        <w:t xml:space="preserve">лиц с </w:t>
      </w:r>
      <w:r w:rsidRPr="00B461FF">
        <w:rPr>
          <w:sz w:val="24"/>
          <w:szCs w:val="24"/>
          <w:lang w:val="ru-RU"/>
        </w:rPr>
        <w:t>инвалид</w:t>
      </w:r>
      <w:r w:rsidR="007E0469">
        <w:rPr>
          <w:sz w:val="24"/>
          <w:szCs w:val="24"/>
          <w:lang w:val="ru-RU"/>
        </w:rPr>
        <w:t>ностью</w:t>
      </w:r>
      <w:r w:rsidRPr="00B461FF">
        <w:rPr>
          <w:sz w:val="24"/>
          <w:szCs w:val="24"/>
          <w:lang w:val="ru-RU"/>
        </w:rPr>
        <w:t xml:space="preserve"> </w:t>
      </w:r>
      <w:proofErr w:type="gramStart"/>
      <w:r w:rsidRPr="00B461FF">
        <w:rPr>
          <w:sz w:val="24"/>
          <w:szCs w:val="24"/>
          <w:lang w:val="ru-RU"/>
        </w:rPr>
        <w:t>определяются</w:t>
      </w:r>
      <w:proofErr w:type="gramEnd"/>
      <w:r w:rsidRPr="00B461FF">
        <w:rPr>
          <w:sz w:val="24"/>
          <w:szCs w:val="24"/>
          <w:lang w:val="ru-RU"/>
        </w:rPr>
        <w:t xml:space="preserve"> в том числе в соответствии с индивидуальной программой </w:t>
      </w:r>
      <w:r w:rsidR="007E0469">
        <w:rPr>
          <w:sz w:val="24"/>
          <w:szCs w:val="24"/>
          <w:lang w:val="ru-RU"/>
        </w:rPr>
        <w:t xml:space="preserve">их </w:t>
      </w:r>
      <w:r w:rsidRPr="00B461FF">
        <w:rPr>
          <w:sz w:val="24"/>
          <w:szCs w:val="24"/>
          <w:lang w:val="ru-RU"/>
        </w:rPr>
        <w:t xml:space="preserve">реабилитации (при наличии), для обучающихся с ограниченными возможностями здоровья </w:t>
      </w:r>
      <w:r w:rsidR="007E0469">
        <w:rPr>
          <w:sz w:val="24"/>
          <w:szCs w:val="24"/>
          <w:lang w:val="ru-RU"/>
        </w:rPr>
        <w:t>--</w:t>
      </w:r>
      <w:r w:rsidRPr="00B461FF">
        <w:rPr>
          <w:sz w:val="24"/>
          <w:szCs w:val="24"/>
          <w:lang w:val="ru-RU"/>
        </w:rPr>
        <w:t xml:space="preserve"> на основе образовательных программ, адаптированных при необходимости для обучения указанной категории обучающихся.</w:t>
      </w:r>
    </w:p>
    <w:p w:rsidR="00E97CDF" w:rsidRPr="007E0469" w:rsidRDefault="00E97CDF" w:rsidP="00262CDB">
      <w:pPr>
        <w:pStyle w:val="TableParagraph"/>
        <w:numPr>
          <w:ilvl w:val="1"/>
          <w:numId w:val="20"/>
        </w:numPr>
        <w:tabs>
          <w:tab w:val="left" w:pos="-142"/>
          <w:tab w:val="left" w:pos="0"/>
          <w:tab w:val="left" w:pos="284"/>
          <w:tab w:val="left" w:pos="426"/>
          <w:tab w:val="left" w:pos="709"/>
          <w:tab w:val="left" w:pos="1445"/>
        </w:tabs>
        <w:ind w:left="0" w:firstLine="1446"/>
        <w:jc w:val="both"/>
        <w:rPr>
          <w:sz w:val="24"/>
          <w:szCs w:val="24"/>
          <w:lang w:val="ru-RU"/>
        </w:rPr>
      </w:pPr>
      <w:proofErr w:type="gramStart"/>
      <w:r w:rsidRPr="007E0469">
        <w:rPr>
          <w:sz w:val="24"/>
          <w:szCs w:val="24"/>
          <w:lang w:val="ru-RU"/>
        </w:rPr>
        <w:t>Обучение по</w:t>
      </w:r>
      <w:proofErr w:type="gramEnd"/>
      <w:r w:rsidRPr="007E0469">
        <w:rPr>
          <w:sz w:val="24"/>
          <w:szCs w:val="24"/>
          <w:lang w:val="ru-RU"/>
        </w:rPr>
        <w:t xml:space="preserve"> образовательным программам о</w:t>
      </w:r>
      <w:r w:rsidR="00EC5A74" w:rsidRPr="007E0469">
        <w:rPr>
          <w:sz w:val="24"/>
          <w:szCs w:val="24"/>
          <w:lang w:val="ru-RU"/>
        </w:rPr>
        <w:t>бучающихся с ограниченными воз</w:t>
      </w:r>
      <w:r w:rsidRPr="007E0469">
        <w:rPr>
          <w:sz w:val="24"/>
          <w:szCs w:val="24"/>
          <w:lang w:val="ru-RU"/>
        </w:rPr>
        <w:t>можностями здоровья осуществляется в Институте с у</w:t>
      </w:r>
      <w:r w:rsidR="00EC5A74" w:rsidRPr="007E0469">
        <w:rPr>
          <w:sz w:val="24"/>
          <w:szCs w:val="24"/>
          <w:lang w:val="ru-RU"/>
        </w:rPr>
        <w:t>четом особенностей психофизиче</w:t>
      </w:r>
      <w:r w:rsidRPr="007E0469">
        <w:rPr>
          <w:sz w:val="24"/>
          <w:szCs w:val="24"/>
          <w:lang w:val="ru-RU"/>
        </w:rPr>
        <w:t xml:space="preserve">ского развития, индивидуальных возможностей и состояния здоровья </w:t>
      </w:r>
      <w:proofErr w:type="spellStart"/>
      <w:r w:rsidRPr="007E0469">
        <w:rPr>
          <w:sz w:val="24"/>
          <w:szCs w:val="24"/>
          <w:lang w:val="ru-RU"/>
        </w:rPr>
        <w:t>такихобучающихся</w:t>
      </w:r>
      <w:proofErr w:type="spellEnd"/>
      <w:r w:rsidRPr="007E0469">
        <w:rPr>
          <w:sz w:val="24"/>
          <w:szCs w:val="24"/>
          <w:lang w:val="ru-RU"/>
        </w:rPr>
        <w:t>. Образование</w:t>
      </w:r>
      <w:r w:rsidRPr="007E0469">
        <w:rPr>
          <w:sz w:val="24"/>
          <w:szCs w:val="24"/>
          <w:lang w:val="ru-RU" w:eastAsia="ru-RU"/>
        </w:rPr>
        <w:t xml:space="preserve"> </w:t>
      </w:r>
      <w:proofErr w:type="gramStart"/>
      <w:r w:rsidRPr="007E0469">
        <w:rPr>
          <w:sz w:val="24"/>
          <w:szCs w:val="24"/>
          <w:lang w:val="ru-RU" w:eastAsia="ru-RU"/>
        </w:rPr>
        <w:t>обучающихся</w:t>
      </w:r>
      <w:proofErr w:type="gramEnd"/>
      <w:r w:rsidRPr="007E0469">
        <w:rPr>
          <w:sz w:val="24"/>
          <w:szCs w:val="24"/>
          <w:lang w:val="ru-RU" w:eastAsia="ru-RU"/>
        </w:rPr>
        <w:t xml:space="preserve"> с ограниченными возможностями здоровья может быть организовано совместно с другими обучающимися</w:t>
      </w:r>
      <w:r w:rsidR="007E0469" w:rsidRPr="007E0469">
        <w:rPr>
          <w:sz w:val="24"/>
          <w:szCs w:val="24"/>
          <w:lang w:val="ru-RU" w:eastAsia="ru-RU"/>
        </w:rPr>
        <w:t xml:space="preserve"> (инклюзивно).</w:t>
      </w:r>
    </w:p>
    <w:p w:rsidR="00E97CDF" w:rsidRPr="00B461FF" w:rsidRDefault="00E97CDF" w:rsidP="00262CDB">
      <w:pPr>
        <w:pStyle w:val="TableParagraph"/>
        <w:numPr>
          <w:ilvl w:val="1"/>
          <w:numId w:val="20"/>
        </w:numPr>
        <w:tabs>
          <w:tab w:val="left" w:pos="284"/>
          <w:tab w:val="left" w:pos="426"/>
          <w:tab w:val="left" w:pos="1445"/>
        </w:tabs>
        <w:ind w:left="0" w:firstLine="1446"/>
        <w:jc w:val="both"/>
        <w:rPr>
          <w:sz w:val="24"/>
          <w:szCs w:val="24"/>
          <w:lang w:val="ru-RU"/>
        </w:rPr>
      </w:pPr>
      <w:r w:rsidRPr="007E0469">
        <w:rPr>
          <w:sz w:val="24"/>
          <w:szCs w:val="24"/>
          <w:lang w:val="ru-RU"/>
        </w:rPr>
        <w:t>В Институте создаются специальные услови</w:t>
      </w:r>
      <w:r w:rsidR="00EC5A74" w:rsidRPr="007E0469">
        <w:rPr>
          <w:sz w:val="24"/>
          <w:szCs w:val="24"/>
          <w:lang w:val="ru-RU"/>
        </w:rPr>
        <w:t>я для получения высшего образо</w:t>
      </w:r>
      <w:r w:rsidRPr="007E0469">
        <w:rPr>
          <w:sz w:val="24"/>
          <w:szCs w:val="24"/>
          <w:lang w:val="ru-RU"/>
        </w:rPr>
        <w:t>вания по образовательным программам обучающимися с ограниченными возможностями здоровья.</w:t>
      </w:r>
    </w:p>
    <w:p w:rsidR="00E97CDF" w:rsidRPr="00B461FF" w:rsidRDefault="00E97CDF" w:rsidP="00262CDB">
      <w:pPr>
        <w:spacing w:after="0" w:line="240" w:lineRule="auto"/>
        <w:ind w:firstLine="1446"/>
        <w:jc w:val="both"/>
        <w:rPr>
          <w:rFonts w:ascii="Times New Roman" w:hAnsi="Times New Roman" w:cs="Times New Roman"/>
          <w:sz w:val="24"/>
          <w:szCs w:val="24"/>
        </w:rPr>
      </w:pPr>
      <w:proofErr w:type="gramStart"/>
      <w:r w:rsidRPr="00B461FF">
        <w:rPr>
          <w:rFonts w:ascii="Times New Roman" w:hAnsi="Times New Roman" w:cs="Times New Roman"/>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w:t>
      </w:r>
      <w:r w:rsidR="007E0469">
        <w:rPr>
          <w:rFonts w:ascii="Times New Roman" w:hAnsi="Times New Roman" w:cs="Times New Roman"/>
          <w:sz w:val="24"/>
          <w:szCs w:val="24"/>
        </w:rPr>
        <w:t>ловия обучения</w:t>
      </w:r>
      <w:r w:rsidRPr="00B461FF">
        <w:rPr>
          <w:rFonts w:ascii="Times New Roman" w:hAnsi="Times New Roman" w:cs="Times New Roman"/>
          <w:sz w:val="24"/>
          <w:szCs w:val="24"/>
        </w:rPr>
        <w:t xml:space="preserve">, включающие в себя использование специальных </w:t>
      </w:r>
      <w:r w:rsidRPr="00B461FF">
        <w:rPr>
          <w:rFonts w:ascii="Times New Roman" w:hAnsi="Times New Roman" w:cs="Times New Roman"/>
          <w:spacing w:val="1"/>
          <w:sz w:val="24"/>
          <w:szCs w:val="24"/>
        </w:rPr>
        <w:lastRenderedPageBreak/>
        <w:t>об</w:t>
      </w:r>
      <w:r w:rsidRPr="00B461FF">
        <w:rPr>
          <w:rFonts w:ascii="Times New Roman" w:hAnsi="Times New Roman" w:cs="Times New Roman"/>
          <w:sz w:val="24"/>
          <w:szCs w:val="24"/>
        </w:rPr>
        <w:t xml:space="preserve">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B461FF">
        <w:rPr>
          <w:rFonts w:ascii="Times New Roman" w:hAnsi="Times New Roman" w:cs="Times New Roman"/>
          <w:spacing w:val="1"/>
          <w:sz w:val="24"/>
          <w:szCs w:val="24"/>
        </w:rPr>
        <w:t>кол</w:t>
      </w:r>
      <w:r w:rsidRPr="00B461FF">
        <w:rPr>
          <w:rFonts w:ascii="Times New Roman" w:hAnsi="Times New Roman" w:cs="Times New Roman"/>
          <w:sz w:val="24"/>
          <w:szCs w:val="24"/>
        </w:rPr>
        <w:t>лективного и индивидуального пользования, предоставление услуг ассистента (помощника), оказывающего обучающимся необходимую техническую помощь, обеспечение доступа в здания организаций и</w:t>
      </w:r>
      <w:proofErr w:type="gramEnd"/>
      <w:r w:rsidRPr="00B461FF">
        <w:rPr>
          <w:rFonts w:ascii="Times New Roman" w:hAnsi="Times New Roman" w:cs="Times New Roman"/>
          <w:sz w:val="24"/>
          <w:szCs w:val="24"/>
        </w:rPr>
        <w:t xml:space="preserve"> другие условия, без которых невозможно или затруднено освоение образовательных программ </w:t>
      </w:r>
      <w:proofErr w:type="gramStart"/>
      <w:r w:rsidRPr="00B461FF">
        <w:rPr>
          <w:rFonts w:ascii="Times New Roman" w:hAnsi="Times New Roman" w:cs="Times New Roman"/>
          <w:sz w:val="24"/>
          <w:szCs w:val="24"/>
        </w:rPr>
        <w:t>обучающимися</w:t>
      </w:r>
      <w:proofErr w:type="gramEnd"/>
      <w:r w:rsidRPr="00B461FF">
        <w:rPr>
          <w:rFonts w:ascii="Times New Roman" w:hAnsi="Times New Roman" w:cs="Times New Roman"/>
          <w:sz w:val="24"/>
          <w:szCs w:val="24"/>
        </w:rPr>
        <w:t xml:space="preserve"> с ограниченными </w:t>
      </w:r>
      <w:proofErr w:type="spellStart"/>
      <w:r w:rsidRPr="00B461FF">
        <w:rPr>
          <w:rFonts w:ascii="Times New Roman" w:hAnsi="Times New Roman" w:cs="Times New Roman"/>
          <w:sz w:val="24"/>
          <w:szCs w:val="24"/>
        </w:rPr>
        <w:t>возможностямиздоровья</w:t>
      </w:r>
      <w:proofErr w:type="spellEnd"/>
      <w:r w:rsidRPr="00B461FF">
        <w:rPr>
          <w:rFonts w:ascii="Times New Roman" w:hAnsi="Times New Roman" w:cs="Times New Roman"/>
          <w:sz w:val="24"/>
          <w:szCs w:val="24"/>
        </w:rPr>
        <w:t>.</w:t>
      </w:r>
    </w:p>
    <w:p w:rsidR="00E97CDF" w:rsidRPr="00B461FF" w:rsidRDefault="00E97CDF" w:rsidP="00262CDB">
      <w:pPr>
        <w:pStyle w:val="TableParagraph"/>
        <w:tabs>
          <w:tab w:val="left" w:pos="1445"/>
        </w:tabs>
        <w:ind w:left="0" w:firstLine="1446"/>
        <w:jc w:val="both"/>
        <w:rPr>
          <w:sz w:val="24"/>
          <w:szCs w:val="24"/>
          <w:lang w:val="ru-RU"/>
        </w:rPr>
      </w:pPr>
      <w:r w:rsidRPr="00B461FF">
        <w:rPr>
          <w:sz w:val="24"/>
          <w:szCs w:val="24"/>
          <w:lang w:val="ru-RU"/>
        </w:rPr>
        <w:t xml:space="preserve">В целях доступности получения высшего образования по образовательным программам лицами с ограниченными возможностями здоровья </w:t>
      </w:r>
      <w:proofErr w:type="spellStart"/>
      <w:r w:rsidRPr="00B461FF">
        <w:rPr>
          <w:sz w:val="24"/>
          <w:szCs w:val="24"/>
          <w:lang w:val="ru-RU"/>
        </w:rPr>
        <w:t>Институтобеспечивает</w:t>
      </w:r>
      <w:proofErr w:type="spellEnd"/>
      <w:r w:rsidRPr="00B461FF">
        <w:rPr>
          <w:sz w:val="24"/>
          <w:szCs w:val="24"/>
          <w:lang w:val="ru-RU"/>
        </w:rPr>
        <w:t>:</w:t>
      </w:r>
    </w:p>
    <w:p w:rsidR="00E97CDF" w:rsidRPr="00B461FF" w:rsidRDefault="00E97CDF" w:rsidP="00262CDB">
      <w:pPr>
        <w:pStyle w:val="TableParagraph"/>
        <w:ind w:left="0" w:firstLine="1446"/>
        <w:jc w:val="both"/>
        <w:rPr>
          <w:sz w:val="24"/>
          <w:szCs w:val="24"/>
        </w:rPr>
      </w:pPr>
      <w:r w:rsidRPr="00B461FF">
        <w:rPr>
          <w:sz w:val="24"/>
          <w:szCs w:val="24"/>
          <w:lang w:val="ru-RU"/>
        </w:rPr>
        <w:t xml:space="preserve">для лиц с ограниченными возможностями здоровья по зрению </w:t>
      </w:r>
      <w:r w:rsidRPr="00B461FF">
        <w:rPr>
          <w:sz w:val="24"/>
          <w:szCs w:val="24"/>
        </w:rPr>
        <w:t>(</w:t>
      </w:r>
      <w:proofErr w:type="spellStart"/>
      <w:r w:rsidRPr="00B461FF">
        <w:rPr>
          <w:sz w:val="24"/>
          <w:szCs w:val="24"/>
        </w:rPr>
        <w:t>приналичиитакихобучающихся</w:t>
      </w:r>
      <w:proofErr w:type="spellEnd"/>
      <w:r w:rsidRPr="00B461FF">
        <w:rPr>
          <w:sz w:val="24"/>
          <w:szCs w:val="24"/>
        </w:rPr>
        <w:t>):</w:t>
      </w:r>
    </w:p>
    <w:p w:rsidR="00E97CDF" w:rsidRPr="00B461FF" w:rsidRDefault="00E97CDF" w:rsidP="00262CDB">
      <w:pPr>
        <w:pStyle w:val="TableParagraph"/>
        <w:numPr>
          <w:ilvl w:val="2"/>
          <w:numId w:val="20"/>
        </w:numPr>
        <w:tabs>
          <w:tab w:val="left" w:pos="1068"/>
        </w:tabs>
        <w:ind w:left="0" w:firstLine="1446"/>
        <w:jc w:val="both"/>
        <w:rPr>
          <w:sz w:val="24"/>
          <w:szCs w:val="24"/>
          <w:lang w:val="ru-RU"/>
        </w:rPr>
      </w:pPr>
      <w:r w:rsidRPr="00B461FF">
        <w:rPr>
          <w:sz w:val="24"/>
          <w:szCs w:val="24"/>
          <w:lang w:val="ru-RU"/>
        </w:rPr>
        <w:t xml:space="preserve">наличие альтернативной версии официального сайта организации в сети "Интернет" </w:t>
      </w:r>
      <w:proofErr w:type="spellStart"/>
      <w:r w:rsidRPr="00B461FF">
        <w:rPr>
          <w:sz w:val="24"/>
          <w:szCs w:val="24"/>
          <w:lang w:val="ru-RU"/>
        </w:rPr>
        <w:t>дляслабовидящих</w:t>
      </w:r>
      <w:proofErr w:type="spellEnd"/>
      <w:r w:rsidRPr="00B461FF">
        <w:rPr>
          <w:sz w:val="24"/>
          <w:szCs w:val="24"/>
          <w:lang w:val="ru-RU"/>
        </w:rPr>
        <w:t>;</w:t>
      </w:r>
    </w:p>
    <w:p w:rsidR="00E97CDF" w:rsidRPr="00B461FF" w:rsidRDefault="007E0469" w:rsidP="00262CDB">
      <w:pPr>
        <w:pStyle w:val="TableParagraph"/>
        <w:ind w:left="0" w:firstLine="1446"/>
        <w:jc w:val="both"/>
        <w:rPr>
          <w:sz w:val="24"/>
          <w:szCs w:val="24"/>
          <w:lang w:val="ru-RU"/>
        </w:rPr>
      </w:pPr>
      <w:r>
        <w:rPr>
          <w:sz w:val="24"/>
          <w:szCs w:val="24"/>
          <w:lang w:val="ru-RU"/>
        </w:rPr>
        <w:t xml:space="preserve">             </w:t>
      </w:r>
      <w:proofErr w:type="gramStart"/>
      <w:r>
        <w:rPr>
          <w:sz w:val="24"/>
          <w:szCs w:val="24"/>
          <w:lang w:val="ru-RU"/>
        </w:rPr>
        <w:t>--</w:t>
      </w:r>
      <w:r w:rsidR="00E97CDF" w:rsidRPr="00B461FF">
        <w:rPr>
          <w:sz w:val="24"/>
          <w:szCs w:val="24"/>
          <w:lang w:val="ru-RU"/>
        </w:rPr>
        <w:t>размещение для обучающихся</w:t>
      </w:r>
      <w:r>
        <w:rPr>
          <w:sz w:val="24"/>
          <w:szCs w:val="24"/>
          <w:lang w:val="ru-RU"/>
        </w:rPr>
        <w:t xml:space="preserve"> со слепотой</w:t>
      </w:r>
      <w:r w:rsidR="00970C55">
        <w:rPr>
          <w:sz w:val="24"/>
          <w:szCs w:val="24"/>
          <w:lang w:val="ru-RU"/>
        </w:rPr>
        <w:t xml:space="preserve"> или слабовидящих </w:t>
      </w:r>
      <w:r w:rsidR="00970C55" w:rsidRPr="00B461FF">
        <w:rPr>
          <w:sz w:val="24"/>
          <w:szCs w:val="24"/>
          <w:lang w:val="ru-RU"/>
        </w:rPr>
        <w:t>в доступных</w:t>
      </w:r>
      <w:r w:rsidR="00E97CDF" w:rsidRPr="00B461FF">
        <w:rPr>
          <w:sz w:val="24"/>
          <w:szCs w:val="24"/>
          <w:lang w:val="ru-RU"/>
        </w:rPr>
        <w:t xml:space="preserve"> местах и в адаптированной форме (с учетом их особых потребностей) справочной информации о расписании учебных занятий (информация должна быть выполнена </w:t>
      </w:r>
      <w:proofErr w:type="spellStart"/>
      <w:r w:rsidR="00E97CDF" w:rsidRPr="00B461FF">
        <w:rPr>
          <w:sz w:val="24"/>
          <w:szCs w:val="24"/>
          <w:lang w:val="ru-RU"/>
        </w:rPr>
        <w:t>крупнымрельефно-контрастным</w:t>
      </w:r>
      <w:proofErr w:type="spellEnd"/>
      <w:r w:rsidR="00E97CDF" w:rsidRPr="00B461FF">
        <w:rPr>
          <w:sz w:val="24"/>
          <w:szCs w:val="24"/>
          <w:lang w:val="ru-RU"/>
        </w:rPr>
        <w:t xml:space="preserve"> шрифтом (на белом или желтом фоне) и продублирована шрифтом Брайля);</w:t>
      </w:r>
      <w:proofErr w:type="gramEnd"/>
    </w:p>
    <w:p w:rsidR="00E97CDF" w:rsidRPr="00B461FF" w:rsidRDefault="00E97CDF" w:rsidP="00262CDB">
      <w:pPr>
        <w:pStyle w:val="TableParagraph"/>
        <w:numPr>
          <w:ilvl w:val="0"/>
          <w:numId w:val="23"/>
        </w:numPr>
        <w:tabs>
          <w:tab w:val="left" w:pos="1059"/>
        </w:tabs>
        <w:ind w:left="0" w:firstLine="1446"/>
        <w:jc w:val="both"/>
        <w:rPr>
          <w:sz w:val="24"/>
          <w:szCs w:val="24"/>
          <w:lang w:val="ru-RU"/>
        </w:rPr>
      </w:pPr>
      <w:r w:rsidRPr="00B461FF">
        <w:rPr>
          <w:sz w:val="24"/>
          <w:szCs w:val="24"/>
          <w:lang w:val="ru-RU"/>
        </w:rPr>
        <w:t xml:space="preserve">присутствие ассистента, оказывающего </w:t>
      </w:r>
      <w:proofErr w:type="gramStart"/>
      <w:r w:rsidRPr="00B461FF">
        <w:rPr>
          <w:sz w:val="24"/>
          <w:szCs w:val="24"/>
          <w:lang w:val="ru-RU"/>
        </w:rPr>
        <w:t>обучающемуся</w:t>
      </w:r>
      <w:proofErr w:type="gramEnd"/>
      <w:r w:rsidRPr="00B461FF">
        <w:rPr>
          <w:sz w:val="24"/>
          <w:szCs w:val="24"/>
          <w:lang w:val="ru-RU"/>
        </w:rPr>
        <w:t xml:space="preserve"> </w:t>
      </w:r>
      <w:proofErr w:type="spellStart"/>
      <w:r w:rsidRPr="00B461FF">
        <w:rPr>
          <w:sz w:val="24"/>
          <w:szCs w:val="24"/>
          <w:lang w:val="ru-RU"/>
        </w:rPr>
        <w:t>необходимуюпомощь</w:t>
      </w:r>
      <w:proofErr w:type="spellEnd"/>
      <w:r w:rsidRPr="00B461FF">
        <w:rPr>
          <w:sz w:val="24"/>
          <w:szCs w:val="24"/>
          <w:lang w:val="ru-RU"/>
        </w:rPr>
        <w:t>;</w:t>
      </w:r>
    </w:p>
    <w:p w:rsidR="00E97CDF" w:rsidRPr="00B461FF" w:rsidRDefault="00E97CDF" w:rsidP="00262CDB">
      <w:pPr>
        <w:pStyle w:val="TableParagraph"/>
        <w:numPr>
          <w:ilvl w:val="0"/>
          <w:numId w:val="23"/>
        </w:numPr>
        <w:tabs>
          <w:tab w:val="left" w:pos="1128"/>
        </w:tabs>
        <w:ind w:left="0" w:firstLine="1446"/>
        <w:jc w:val="both"/>
        <w:rPr>
          <w:sz w:val="24"/>
          <w:szCs w:val="24"/>
          <w:lang w:val="ru-RU"/>
        </w:rPr>
      </w:pPr>
      <w:r w:rsidRPr="00B461FF">
        <w:rPr>
          <w:sz w:val="24"/>
          <w:szCs w:val="24"/>
          <w:lang w:val="ru-RU"/>
        </w:rPr>
        <w:t xml:space="preserve">обеспечение выпуска альтернативных форматов печатных материалов (крупный шрифт или </w:t>
      </w:r>
      <w:proofErr w:type="spellStart"/>
      <w:r w:rsidRPr="00B461FF">
        <w:rPr>
          <w:sz w:val="24"/>
          <w:szCs w:val="24"/>
          <w:lang w:val="ru-RU"/>
        </w:rPr>
        <w:t>аудиофайлы</w:t>
      </w:r>
      <w:proofErr w:type="spellEnd"/>
      <w:r w:rsidRPr="00B461FF">
        <w:rPr>
          <w:sz w:val="24"/>
          <w:szCs w:val="24"/>
          <w:lang w:val="ru-RU"/>
        </w:rPr>
        <w:t>);</w:t>
      </w:r>
    </w:p>
    <w:p w:rsidR="00E97CDF" w:rsidRPr="00B461FF" w:rsidRDefault="00E97CDF" w:rsidP="00262CDB">
      <w:pPr>
        <w:pStyle w:val="TableParagraph"/>
        <w:numPr>
          <w:ilvl w:val="0"/>
          <w:numId w:val="23"/>
        </w:numPr>
        <w:tabs>
          <w:tab w:val="left" w:pos="1066"/>
        </w:tabs>
        <w:ind w:left="0" w:firstLine="1446"/>
        <w:jc w:val="both"/>
        <w:rPr>
          <w:sz w:val="24"/>
          <w:szCs w:val="24"/>
          <w:lang w:val="ru-RU"/>
        </w:rPr>
      </w:pPr>
      <w:r w:rsidRPr="00B461FF">
        <w:rPr>
          <w:sz w:val="24"/>
          <w:szCs w:val="24"/>
          <w:lang w:val="ru-RU"/>
        </w:rPr>
        <w:t>обеспечение доступа обучающегося</w:t>
      </w:r>
      <w:r w:rsidR="00970C55">
        <w:rPr>
          <w:sz w:val="24"/>
          <w:szCs w:val="24"/>
          <w:lang w:val="ru-RU"/>
        </w:rPr>
        <w:t xml:space="preserve"> со</w:t>
      </w:r>
      <w:r w:rsidRPr="00B461FF">
        <w:rPr>
          <w:sz w:val="24"/>
          <w:szCs w:val="24"/>
          <w:lang w:val="ru-RU"/>
        </w:rPr>
        <w:t xml:space="preserve"> слеп</w:t>
      </w:r>
      <w:r w:rsidR="00970C55">
        <w:rPr>
          <w:sz w:val="24"/>
          <w:szCs w:val="24"/>
          <w:lang w:val="ru-RU"/>
        </w:rPr>
        <w:t>отой</w:t>
      </w:r>
      <w:r w:rsidRPr="00B461FF">
        <w:rPr>
          <w:sz w:val="24"/>
          <w:szCs w:val="24"/>
          <w:lang w:val="ru-RU"/>
        </w:rPr>
        <w:t xml:space="preserve"> и использующего собак</w:t>
      </w:r>
      <w:proofErr w:type="gramStart"/>
      <w:r w:rsidRPr="00B461FF">
        <w:rPr>
          <w:sz w:val="24"/>
          <w:szCs w:val="24"/>
          <w:lang w:val="ru-RU"/>
        </w:rPr>
        <w:t>у-</w:t>
      </w:r>
      <w:proofErr w:type="gramEnd"/>
      <w:r w:rsidRPr="00B461FF">
        <w:rPr>
          <w:sz w:val="24"/>
          <w:szCs w:val="24"/>
          <w:lang w:val="ru-RU"/>
        </w:rPr>
        <w:t xml:space="preserve"> поводыря, к зданию</w:t>
      </w:r>
      <w:r w:rsidR="00970C55">
        <w:rPr>
          <w:sz w:val="24"/>
          <w:szCs w:val="24"/>
          <w:lang w:val="ru-RU"/>
        </w:rPr>
        <w:t xml:space="preserve"> </w:t>
      </w:r>
      <w:r w:rsidRPr="00B461FF">
        <w:rPr>
          <w:sz w:val="24"/>
          <w:szCs w:val="24"/>
          <w:lang w:val="ru-RU"/>
        </w:rPr>
        <w:t>вуза;</w:t>
      </w:r>
    </w:p>
    <w:p w:rsidR="00E97CDF" w:rsidRPr="00B461FF" w:rsidRDefault="00E97CDF" w:rsidP="00262CDB">
      <w:pPr>
        <w:pStyle w:val="TableParagraph"/>
        <w:ind w:left="0" w:firstLine="1446"/>
        <w:jc w:val="both"/>
        <w:rPr>
          <w:sz w:val="24"/>
          <w:szCs w:val="24"/>
          <w:lang w:val="ru-RU"/>
        </w:rPr>
      </w:pPr>
      <w:r w:rsidRPr="00B461FF">
        <w:rPr>
          <w:sz w:val="24"/>
          <w:szCs w:val="24"/>
          <w:lang w:val="ru-RU"/>
        </w:rPr>
        <w:t>для лиц с ограниченными возможностями здоровья п</w:t>
      </w:r>
      <w:r w:rsidR="00DA1162" w:rsidRPr="00B461FF">
        <w:rPr>
          <w:sz w:val="24"/>
          <w:szCs w:val="24"/>
          <w:lang w:val="ru-RU"/>
        </w:rPr>
        <w:t>о слуху (при наличии таких обу</w:t>
      </w:r>
      <w:r w:rsidRPr="00B461FF">
        <w:rPr>
          <w:sz w:val="24"/>
          <w:szCs w:val="24"/>
          <w:lang w:val="ru-RU"/>
        </w:rPr>
        <w:t>чающихся):</w:t>
      </w:r>
    </w:p>
    <w:p w:rsidR="00E97CDF" w:rsidRPr="00B461FF" w:rsidRDefault="00E97CDF" w:rsidP="00262CDB">
      <w:pPr>
        <w:pStyle w:val="TableParagraph"/>
        <w:numPr>
          <w:ilvl w:val="0"/>
          <w:numId w:val="23"/>
        </w:numPr>
        <w:tabs>
          <w:tab w:val="left" w:pos="1073"/>
        </w:tabs>
        <w:ind w:left="0" w:firstLine="1446"/>
        <w:jc w:val="both"/>
        <w:rPr>
          <w:sz w:val="24"/>
          <w:szCs w:val="24"/>
          <w:lang w:val="ru-RU"/>
        </w:rPr>
      </w:pPr>
      <w:r w:rsidRPr="00B461FF">
        <w:rPr>
          <w:sz w:val="24"/>
          <w:szCs w:val="24"/>
          <w:lang w:val="ru-RU"/>
        </w:rPr>
        <w:t>дублирование звуковой справочной информации о</w:t>
      </w:r>
      <w:r w:rsidR="00F82A62" w:rsidRPr="00B461FF">
        <w:rPr>
          <w:sz w:val="24"/>
          <w:szCs w:val="24"/>
          <w:lang w:val="ru-RU"/>
        </w:rPr>
        <w:t xml:space="preserve"> расписании учебных занятий ви</w:t>
      </w:r>
      <w:r w:rsidRPr="00B461FF">
        <w:rPr>
          <w:sz w:val="24"/>
          <w:szCs w:val="24"/>
          <w:lang w:val="ru-RU"/>
        </w:rPr>
        <w:t>зуальной (установка мониторов с возможностью трансляции</w:t>
      </w:r>
      <w:r w:rsidR="00F82A62" w:rsidRPr="00B461FF">
        <w:rPr>
          <w:sz w:val="24"/>
          <w:szCs w:val="24"/>
          <w:lang w:val="ru-RU"/>
        </w:rPr>
        <w:t xml:space="preserve"> субтитров (мониторы, их разме</w:t>
      </w:r>
      <w:r w:rsidRPr="00B461FF">
        <w:rPr>
          <w:sz w:val="24"/>
          <w:szCs w:val="24"/>
          <w:lang w:val="ru-RU"/>
        </w:rPr>
        <w:t xml:space="preserve">ры и количество необходимо определять с учетом </w:t>
      </w:r>
      <w:proofErr w:type="spellStart"/>
      <w:r w:rsidRPr="00B461FF">
        <w:rPr>
          <w:sz w:val="24"/>
          <w:szCs w:val="24"/>
          <w:lang w:val="ru-RU"/>
        </w:rPr>
        <w:t>размеровпомещения</w:t>
      </w:r>
      <w:proofErr w:type="spellEnd"/>
      <w:r w:rsidRPr="00B461FF">
        <w:rPr>
          <w:sz w:val="24"/>
          <w:szCs w:val="24"/>
          <w:lang w:val="ru-RU"/>
        </w:rPr>
        <w:t>));</w:t>
      </w:r>
    </w:p>
    <w:p w:rsidR="00E97CDF" w:rsidRPr="00B461FF" w:rsidRDefault="00E97CDF" w:rsidP="00262CDB">
      <w:pPr>
        <w:pStyle w:val="TableParagraph"/>
        <w:numPr>
          <w:ilvl w:val="0"/>
          <w:numId w:val="23"/>
        </w:numPr>
        <w:tabs>
          <w:tab w:val="left" w:pos="1059"/>
        </w:tabs>
        <w:ind w:left="0" w:firstLine="1446"/>
        <w:jc w:val="both"/>
        <w:rPr>
          <w:sz w:val="24"/>
          <w:szCs w:val="24"/>
          <w:lang w:val="ru-RU"/>
        </w:rPr>
      </w:pPr>
      <w:r w:rsidRPr="00B461FF">
        <w:rPr>
          <w:sz w:val="24"/>
          <w:szCs w:val="24"/>
          <w:lang w:val="ru-RU"/>
        </w:rPr>
        <w:t xml:space="preserve">обеспечение надлежащими звуковыми средствами </w:t>
      </w:r>
      <w:proofErr w:type="spellStart"/>
      <w:r w:rsidRPr="00B461FF">
        <w:rPr>
          <w:sz w:val="24"/>
          <w:szCs w:val="24"/>
          <w:lang w:val="ru-RU"/>
        </w:rPr>
        <w:t>воспроизведенияинформации</w:t>
      </w:r>
      <w:proofErr w:type="spellEnd"/>
      <w:r w:rsidRPr="00B461FF">
        <w:rPr>
          <w:sz w:val="24"/>
          <w:szCs w:val="24"/>
          <w:lang w:val="ru-RU"/>
        </w:rPr>
        <w:t>;</w:t>
      </w:r>
    </w:p>
    <w:p w:rsidR="00C36EAC" w:rsidRDefault="00E97CDF" w:rsidP="00262CDB">
      <w:pPr>
        <w:pStyle w:val="TableParagraph"/>
        <w:ind w:left="0" w:firstLine="1446"/>
        <w:jc w:val="both"/>
        <w:rPr>
          <w:sz w:val="24"/>
          <w:szCs w:val="24"/>
          <w:lang w:val="ru-RU"/>
        </w:rPr>
      </w:pPr>
      <w:r w:rsidRPr="00B461FF">
        <w:rPr>
          <w:sz w:val="24"/>
          <w:szCs w:val="24"/>
          <w:lang w:val="ru-RU"/>
        </w:rPr>
        <w:t xml:space="preserve">для лиц с ограниченными возможностями здоровья, имеющих нарушения </w:t>
      </w:r>
      <w:proofErr w:type="spellStart"/>
      <w:r w:rsidRPr="00B461FF">
        <w:rPr>
          <w:sz w:val="24"/>
          <w:szCs w:val="24"/>
          <w:lang w:val="ru-RU"/>
        </w:rPr>
        <w:t>опорн</w:t>
      </w:r>
      <w:proofErr w:type="gramStart"/>
      <w:r w:rsidRPr="00B461FF">
        <w:rPr>
          <w:sz w:val="24"/>
          <w:szCs w:val="24"/>
          <w:lang w:val="ru-RU"/>
        </w:rPr>
        <w:t>о</w:t>
      </w:r>
      <w:proofErr w:type="spellEnd"/>
      <w:r w:rsidRPr="00B461FF">
        <w:rPr>
          <w:sz w:val="24"/>
          <w:szCs w:val="24"/>
          <w:lang w:val="ru-RU"/>
        </w:rPr>
        <w:t>-</w:t>
      </w:r>
      <w:proofErr w:type="gramEnd"/>
      <w:r w:rsidRPr="00B461FF">
        <w:rPr>
          <w:sz w:val="24"/>
          <w:szCs w:val="24"/>
          <w:lang w:val="ru-RU"/>
        </w:rPr>
        <w:t xml:space="preserve"> двигательного аппарата, материально-технические усло</w:t>
      </w:r>
      <w:r w:rsidR="00F82A62" w:rsidRPr="00B461FF">
        <w:rPr>
          <w:sz w:val="24"/>
          <w:szCs w:val="24"/>
          <w:lang w:val="ru-RU"/>
        </w:rPr>
        <w:t xml:space="preserve">вия должны обеспечивать </w:t>
      </w:r>
      <w:r w:rsidR="00970C55">
        <w:rPr>
          <w:sz w:val="24"/>
          <w:szCs w:val="24"/>
          <w:lang w:val="ru-RU"/>
        </w:rPr>
        <w:t>беспрепятственный доступ</w:t>
      </w:r>
      <w:r w:rsidRPr="00B461FF">
        <w:rPr>
          <w:sz w:val="24"/>
          <w:szCs w:val="24"/>
          <w:lang w:val="ru-RU"/>
        </w:rPr>
        <w:t xml:space="preserve"> обучающихся в учебные помещения, столовые, туалетные и другие помещения </w:t>
      </w:r>
      <w:r w:rsidR="00A96B8F" w:rsidRPr="00B461FF">
        <w:rPr>
          <w:sz w:val="24"/>
          <w:szCs w:val="24"/>
          <w:lang w:val="ru-RU"/>
        </w:rPr>
        <w:t>Института,</w:t>
      </w:r>
      <w:r w:rsidRPr="00B461FF">
        <w:rPr>
          <w:sz w:val="24"/>
          <w:szCs w:val="24"/>
          <w:lang w:val="ru-RU"/>
        </w:rPr>
        <w:t xml:space="preserve"> а также пребывания в указанных помещениях (наличие пандусов, поручней, расширенных дверных проемов, лифтов, локальное понижение стоек- барьеров; наличие специальных кресел и других приспособлений).</w:t>
      </w:r>
    </w:p>
    <w:p w:rsidR="00E97CDF" w:rsidRPr="00215DA8" w:rsidRDefault="00E97CDF" w:rsidP="00262CDB">
      <w:pPr>
        <w:pStyle w:val="TableParagraph"/>
        <w:numPr>
          <w:ilvl w:val="1"/>
          <w:numId w:val="20"/>
        </w:numPr>
        <w:tabs>
          <w:tab w:val="left" w:pos="1445"/>
        </w:tabs>
        <w:ind w:left="0" w:firstLine="1446"/>
        <w:jc w:val="both"/>
        <w:rPr>
          <w:sz w:val="24"/>
          <w:szCs w:val="24"/>
          <w:lang w:val="ru-RU"/>
        </w:rPr>
      </w:pPr>
      <w:r w:rsidRPr="00215DA8">
        <w:rPr>
          <w:sz w:val="24"/>
          <w:szCs w:val="24"/>
          <w:lang w:val="ru-RU"/>
        </w:rPr>
        <w:t>При получении высшего образования по обр</w:t>
      </w:r>
      <w:r w:rsidR="00F82A62" w:rsidRPr="00215DA8">
        <w:rPr>
          <w:sz w:val="24"/>
          <w:szCs w:val="24"/>
          <w:lang w:val="ru-RU"/>
        </w:rPr>
        <w:t xml:space="preserve">азовательным </w:t>
      </w:r>
      <w:proofErr w:type="gramStart"/>
      <w:r w:rsidR="00F82A62" w:rsidRPr="00215DA8">
        <w:rPr>
          <w:sz w:val="24"/>
          <w:szCs w:val="24"/>
          <w:lang w:val="ru-RU"/>
        </w:rPr>
        <w:t>программам</w:t>
      </w:r>
      <w:proofErr w:type="gramEnd"/>
      <w:r w:rsidR="00F82A62" w:rsidRPr="00215DA8">
        <w:rPr>
          <w:sz w:val="24"/>
          <w:szCs w:val="24"/>
          <w:lang w:val="ru-RU"/>
        </w:rPr>
        <w:t xml:space="preserve"> обучаю</w:t>
      </w:r>
      <w:r w:rsidRPr="00215DA8">
        <w:rPr>
          <w:sz w:val="24"/>
          <w:szCs w:val="24"/>
          <w:lang w:val="ru-RU"/>
        </w:rPr>
        <w:t xml:space="preserve">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15DA8">
        <w:rPr>
          <w:sz w:val="24"/>
          <w:szCs w:val="24"/>
          <w:lang w:val="ru-RU"/>
        </w:rPr>
        <w:t>сурдопереводчиков</w:t>
      </w:r>
      <w:proofErr w:type="spellEnd"/>
      <w:r w:rsidRPr="00215DA8">
        <w:rPr>
          <w:sz w:val="24"/>
          <w:szCs w:val="24"/>
          <w:lang w:val="ru-RU"/>
        </w:rPr>
        <w:t xml:space="preserve"> и </w:t>
      </w:r>
      <w:proofErr w:type="spellStart"/>
      <w:r w:rsidRPr="00215DA8">
        <w:rPr>
          <w:sz w:val="24"/>
          <w:szCs w:val="24"/>
          <w:lang w:val="ru-RU"/>
        </w:rPr>
        <w:t>тифлосурдопереводчиков</w:t>
      </w:r>
      <w:proofErr w:type="spellEnd"/>
      <w:r w:rsidRPr="00215DA8">
        <w:rPr>
          <w:sz w:val="24"/>
          <w:szCs w:val="24"/>
          <w:lang w:val="ru-RU"/>
        </w:rPr>
        <w:t>.</w:t>
      </w:r>
    </w:p>
    <w:p w:rsidR="00E97CDF" w:rsidRPr="00B461FF" w:rsidRDefault="00E97CDF" w:rsidP="00262CDB">
      <w:pPr>
        <w:pStyle w:val="TableParagraph"/>
        <w:ind w:left="0" w:firstLine="1446"/>
        <w:jc w:val="both"/>
        <w:rPr>
          <w:sz w:val="24"/>
          <w:szCs w:val="24"/>
          <w:lang w:val="ru-RU"/>
        </w:rPr>
      </w:pPr>
    </w:p>
    <w:p w:rsidR="00E97CDF" w:rsidRPr="00B461FF" w:rsidRDefault="00E97CDF" w:rsidP="00262CDB">
      <w:pPr>
        <w:pStyle w:val="TableParagraph"/>
        <w:ind w:left="0" w:firstLine="1446"/>
        <w:jc w:val="both"/>
        <w:rPr>
          <w:b/>
          <w:sz w:val="24"/>
          <w:szCs w:val="24"/>
          <w:lang w:val="ru-RU"/>
        </w:rPr>
      </w:pPr>
      <w:r w:rsidRPr="00B461FF">
        <w:rPr>
          <w:b/>
          <w:sz w:val="24"/>
          <w:szCs w:val="24"/>
          <w:lang w:val="ru-RU"/>
        </w:rPr>
        <w:t>9. Порядок внесения изменений и дополнений в Положение</w:t>
      </w:r>
    </w:p>
    <w:p w:rsidR="00E97CDF" w:rsidRPr="00E519DC" w:rsidRDefault="00E97CDF" w:rsidP="00262CDB">
      <w:pPr>
        <w:pStyle w:val="TableParagraph"/>
        <w:ind w:left="0" w:firstLine="1446"/>
        <w:jc w:val="both"/>
        <w:rPr>
          <w:sz w:val="24"/>
          <w:szCs w:val="24"/>
          <w:lang w:val="ru-RU"/>
        </w:rPr>
      </w:pPr>
      <w:r w:rsidRPr="00B461FF">
        <w:rPr>
          <w:sz w:val="24"/>
          <w:szCs w:val="24"/>
          <w:lang w:val="ru-RU"/>
        </w:rPr>
        <w:t xml:space="preserve">9.1 Настоящее Положение, изменения и дополнения </w:t>
      </w:r>
      <w:r w:rsidR="00EC5A74" w:rsidRPr="00B461FF">
        <w:rPr>
          <w:sz w:val="24"/>
          <w:szCs w:val="24"/>
          <w:lang w:val="ru-RU"/>
        </w:rPr>
        <w:t>к нему утверждаются Ученым сове</w:t>
      </w:r>
      <w:r w:rsidR="00970C55">
        <w:rPr>
          <w:sz w:val="24"/>
          <w:szCs w:val="24"/>
          <w:lang w:val="ru-RU"/>
        </w:rPr>
        <w:t>том вуза по представлению ректора вуза, проректоров,  Председателя Комиссии по аттестации и учебному плану, членов Ученого совета.</w:t>
      </w:r>
    </w:p>
    <w:sectPr w:rsidR="00E97CDF" w:rsidRPr="00E519DC" w:rsidSect="00003C37">
      <w:footerReference w:type="default" r:id="rId8"/>
      <w:pgSz w:w="11906" w:h="16838"/>
      <w:pgMar w:top="426" w:right="108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3C" w:rsidRPr="003B5D7A" w:rsidRDefault="003F623C" w:rsidP="003B5D7A">
      <w:pPr>
        <w:pStyle w:val="TableParagraph"/>
        <w:rPr>
          <w:rFonts w:asciiTheme="minorHAnsi" w:eastAsiaTheme="minorHAnsi" w:hAnsiTheme="minorHAnsi" w:cstheme="minorBidi"/>
          <w:lang w:val="ru-RU"/>
        </w:rPr>
      </w:pPr>
      <w:r>
        <w:separator/>
      </w:r>
    </w:p>
  </w:endnote>
  <w:endnote w:type="continuationSeparator" w:id="0">
    <w:p w:rsidR="003F623C" w:rsidRPr="003B5D7A" w:rsidRDefault="003F623C" w:rsidP="003B5D7A">
      <w:pPr>
        <w:pStyle w:val="TableParagraph"/>
        <w:rPr>
          <w:rFonts w:asciiTheme="minorHAnsi" w:eastAsiaTheme="minorHAnsi" w:hAnsiTheme="minorHAnsi" w:cstheme="minorBidi"/>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602"/>
      <w:docPartObj>
        <w:docPartGallery w:val="Page Numbers (Bottom of Page)"/>
        <w:docPartUnique/>
      </w:docPartObj>
    </w:sdtPr>
    <w:sdtContent>
      <w:p w:rsidR="002D5823" w:rsidRDefault="002042A9">
        <w:pPr>
          <w:pStyle w:val="a5"/>
          <w:jc w:val="right"/>
        </w:pPr>
        <w:fldSimple w:instr=" PAGE   \* MERGEFORMAT ">
          <w:r w:rsidR="005347DC">
            <w:rPr>
              <w:noProof/>
            </w:rPr>
            <w:t>1</w:t>
          </w:r>
        </w:fldSimple>
      </w:p>
    </w:sdtContent>
  </w:sdt>
  <w:p w:rsidR="002D5823" w:rsidRDefault="002D58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3C" w:rsidRPr="003B5D7A" w:rsidRDefault="003F623C" w:rsidP="003B5D7A">
      <w:pPr>
        <w:pStyle w:val="TableParagraph"/>
        <w:rPr>
          <w:rFonts w:asciiTheme="minorHAnsi" w:eastAsiaTheme="minorHAnsi" w:hAnsiTheme="minorHAnsi" w:cstheme="minorBidi"/>
          <w:lang w:val="ru-RU"/>
        </w:rPr>
      </w:pPr>
      <w:r>
        <w:separator/>
      </w:r>
    </w:p>
  </w:footnote>
  <w:footnote w:type="continuationSeparator" w:id="0">
    <w:p w:rsidR="003F623C" w:rsidRPr="003B5D7A" w:rsidRDefault="003F623C" w:rsidP="003B5D7A">
      <w:pPr>
        <w:pStyle w:val="TableParagraph"/>
        <w:rPr>
          <w:rFonts w:asciiTheme="minorHAnsi" w:eastAsiaTheme="minorHAnsi" w:hAnsiTheme="minorHAnsi" w:cstheme="minorBidi"/>
          <w:lang w:val="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21E1"/>
    <w:multiLevelType w:val="multilevel"/>
    <w:tmpl w:val="D750C07C"/>
    <w:lvl w:ilvl="0">
      <w:start w:val="8"/>
      <w:numFmt w:val="decimal"/>
      <w:lvlText w:val="%1"/>
      <w:lvlJc w:val="left"/>
      <w:pPr>
        <w:ind w:left="139" w:hanging="852"/>
      </w:pPr>
      <w:rPr>
        <w:rFonts w:hint="default"/>
      </w:rPr>
    </w:lvl>
    <w:lvl w:ilvl="1">
      <w:start w:val="2"/>
      <w:numFmt w:val="decimal"/>
      <w:lvlText w:val="%1.%2."/>
      <w:lvlJc w:val="left"/>
      <w:pPr>
        <w:ind w:left="852" w:hanging="852"/>
      </w:pPr>
      <w:rPr>
        <w:rFonts w:ascii="Times New Roman" w:eastAsia="Times New Roman" w:hAnsi="Times New Roman" w:cs="Times New Roman" w:hint="default"/>
        <w:spacing w:val="-8"/>
        <w:w w:val="100"/>
        <w:sz w:val="24"/>
        <w:szCs w:val="24"/>
      </w:rPr>
    </w:lvl>
    <w:lvl w:ilvl="2">
      <w:numFmt w:val="bullet"/>
      <w:lvlText w:val="–"/>
      <w:lvlJc w:val="left"/>
      <w:pPr>
        <w:ind w:left="167" w:hanging="190"/>
      </w:pPr>
      <w:rPr>
        <w:rFonts w:ascii="Times New Roman" w:eastAsia="Times New Roman" w:hAnsi="Times New Roman" w:cs="Times New Roman" w:hint="default"/>
        <w:w w:val="100"/>
        <w:sz w:val="24"/>
        <w:szCs w:val="24"/>
      </w:rPr>
    </w:lvl>
    <w:lvl w:ilvl="3">
      <w:numFmt w:val="bullet"/>
      <w:lvlText w:val="•"/>
      <w:lvlJc w:val="left"/>
      <w:pPr>
        <w:ind w:left="2338" w:hanging="190"/>
      </w:pPr>
      <w:rPr>
        <w:rFonts w:hint="default"/>
      </w:rPr>
    </w:lvl>
    <w:lvl w:ilvl="4">
      <w:numFmt w:val="bullet"/>
      <w:lvlText w:val="•"/>
      <w:lvlJc w:val="left"/>
      <w:pPr>
        <w:ind w:left="3427" w:hanging="190"/>
      </w:pPr>
      <w:rPr>
        <w:rFonts w:hint="default"/>
      </w:rPr>
    </w:lvl>
    <w:lvl w:ilvl="5">
      <w:numFmt w:val="bullet"/>
      <w:lvlText w:val="•"/>
      <w:lvlJc w:val="left"/>
      <w:pPr>
        <w:ind w:left="4516" w:hanging="190"/>
      </w:pPr>
      <w:rPr>
        <w:rFonts w:hint="default"/>
      </w:rPr>
    </w:lvl>
    <w:lvl w:ilvl="6">
      <w:numFmt w:val="bullet"/>
      <w:lvlText w:val="•"/>
      <w:lvlJc w:val="left"/>
      <w:pPr>
        <w:ind w:left="5605" w:hanging="190"/>
      </w:pPr>
      <w:rPr>
        <w:rFonts w:hint="default"/>
      </w:rPr>
    </w:lvl>
    <w:lvl w:ilvl="7">
      <w:numFmt w:val="bullet"/>
      <w:lvlText w:val="•"/>
      <w:lvlJc w:val="left"/>
      <w:pPr>
        <w:ind w:left="6694" w:hanging="190"/>
      </w:pPr>
      <w:rPr>
        <w:rFonts w:hint="default"/>
      </w:rPr>
    </w:lvl>
    <w:lvl w:ilvl="8">
      <w:numFmt w:val="bullet"/>
      <w:lvlText w:val="•"/>
      <w:lvlJc w:val="left"/>
      <w:pPr>
        <w:ind w:left="7783" w:hanging="190"/>
      </w:pPr>
      <w:rPr>
        <w:rFonts w:hint="default"/>
      </w:rPr>
    </w:lvl>
  </w:abstractNum>
  <w:abstractNum w:abstractNumId="1">
    <w:nsid w:val="0A95277E"/>
    <w:multiLevelType w:val="multilevel"/>
    <w:tmpl w:val="C832B292"/>
    <w:lvl w:ilvl="0">
      <w:start w:val="6"/>
      <w:numFmt w:val="decimal"/>
      <w:lvlText w:val="%1"/>
      <w:lvlJc w:val="left"/>
      <w:pPr>
        <w:ind w:left="139" w:hanging="852"/>
      </w:pPr>
      <w:rPr>
        <w:rFonts w:hint="default"/>
      </w:rPr>
    </w:lvl>
    <w:lvl w:ilvl="1">
      <w:start w:val="8"/>
      <w:numFmt w:val="decimal"/>
      <w:lvlText w:val="%1.%2"/>
      <w:lvlJc w:val="left"/>
      <w:pPr>
        <w:ind w:left="139" w:hanging="852"/>
      </w:pPr>
      <w:rPr>
        <w:rFonts w:ascii="Times New Roman" w:eastAsia="Times New Roman" w:hAnsi="Times New Roman" w:cs="Times New Roman" w:hint="default"/>
        <w:spacing w:val="-19"/>
        <w:w w:val="100"/>
        <w:sz w:val="24"/>
        <w:szCs w:val="24"/>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2">
    <w:nsid w:val="11C61A82"/>
    <w:multiLevelType w:val="hybridMultilevel"/>
    <w:tmpl w:val="537A0498"/>
    <w:lvl w:ilvl="0" w:tplc="8BDC11F8">
      <w:numFmt w:val="bullet"/>
      <w:lvlText w:val="-"/>
      <w:lvlJc w:val="left"/>
      <w:pPr>
        <w:ind w:left="139" w:hanging="300"/>
      </w:pPr>
      <w:rPr>
        <w:rFonts w:ascii="Times New Roman" w:eastAsia="Times New Roman" w:hAnsi="Times New Roman" w:cs="Times New Roman" w:hint="default"/>
        <w:w w:val="100"/>
        <w:sz w:val="15"/>
        <w:szCs w:val="15"/>
      </w:rPr>
    </w:lvl>
    <w:lvl w:ilvl="1" w:tplc="BDFAADBE">
      <w:numFmt w:val="bullet"/>
      <w:lvlText w:val="•"/>
      <w:lvlJc w:val="left"/>
      <w:pPr>
        <w:ind w:left="1122" w:hanging="300"/>
      </w:pPr>
      <w:rPr>
        <w:rFonts w:hint="default"/>
      </w:rPr>
    </w:lvl>
    <w:lvl w:ilvl="2" w:tplc="F354766A">
      <w:numFmt w:val="bullet"/>
      <w:lvlText w:val="•"/>
      <w:lvlJc w:val="left"/>
      <w:pPr>
        <w:ind w:left="2104" w:hanging="300"/>
      </w:pPr>
      <w:rPr>
        <w:rFonts w:hint="default"/>
      </w:rPr>
    </w:lvl>
    <w:lvl w:ilvl="3" w:tplc="3C3C41E2">
      <w:numFmt w:val="bullet"/>
      <w:lvlText w:val="•"/>
      <w:lvlJc w:val="left"/>
      <w:pPr>
        <w:ind w:left="3086" w:hanging="300"/>
      </w:pPr>
      <w:rPr>
        <w:rFonts w:hint="default"/>
      </w:rPr>
    </w:lvl>
    <w:lvl w:ilvl="4" w:tplc="C8D89898">
      <w:numFmt w:val="bullet"/>
      <w:lvlText w:val="•"/>
      <w:lvlJc w:val="left"/>
      <w:pPr>
        <w:ind w:left="4068" w:hanging="300"/>
      </w:pPr>
      <w:rPr>
        <w:rFonts w:hint="default"/>
      </w:rPr>
    </w:lvl>
    <w:lvl w:ilvl="5" w:tplc="698ECDF2">
      <w:numFmt w:val="bullet"/>
      <w:lvlText w:val="•"/>
      <w:lvlJc w:val="left"/>
      <w:pPr>
        <w:ind w:left="5051" w:hanging="300"/>
      </w:pPr>
      <w:rPr>
        <w:rFonts w:hint="default"/>
      </w:rPr>
    </w:lvl>
    <w:lvl w:ilvl="6" w:tplc="5D446A3A">
      <w:numFmt w:val="bullet"/>
      <w:lvlText w:val="•"/>
      <w:lvlJc w:val="left"/>
      <w:pPr>
        <w:ind w:left="6033" w:hanging="300"/>
      </w:pPr>
      <w:rPr>
        <w:rFonts w:hint="default"/>
      </w:rPr>
    </w:lvl>
    <w:lvl w:ilvl="7" w:tplc="CA00104A">
      <w:numFmt w:val="bullet"/>
      <w:lvlText w:val="•"/>
      <w:lvlJc w:val="left"/>
      <w:pPr>
        <w:ind w:left="7015" w:hanging="300"/>
      </w:pPr>
      <w:rPr>
        <w:rFonts w:hint="default"/>
      </w:rPr>
    </w:lvl>
    <w:lvl w:ilvl="8" w:tplc="2A461A1E">
      <w:numFmt w:val="bullet"/>
      <w:lvlText w:val="•"/>
      <w:lvlJc w:val="left"/>
      <w:pPr>
        <w:ind w:left="7997" w:hanging="300"/>
      </w:pPr>
      <w:rPr>
        <w:rFonts w:hint="default"/>
      </w:rPr>
    </w:lvl>
  </w:abstractNum>
  <w:abstractNum w:abstractNumId="3">
    <w:nsid w:val="1B832E3D"/>
    <w:multiLevelType w:val="hybridMultilevel"/>
    <w:tmpl w:val="299832F6"/>
    <w:lvl w:ilvl="0" w:tplc="8C260696">
      <w:numFmt w:val="bullet"/>
      <w:lvlText w:val="-"/>
      <w:lvlJc w:val="left"/>
      <w:pPr>
        <w:ind w:left="139" w:hanging="305"/>
      </w:pPr>
      <w:rPr>
        <w:rFonts w:ascii="Times New Roman" w:eastAsia="Times New Roman" w:hAnsi="Times New Roman" w:cs="Times New Roman" w:hint="default"/>
        <w:w w:val="100"/>
        <w:sz w:val="15"/>
        <w:szCs w:val="15"/>
      </w:rPr>
    </w:lvl>
    <w:lvl w:ilvl="1" w:tplc="2A767674">
      <w:numFmt w:val="bullet"/>
      <w:lvlText w:val="•"/>
      <w:lvlJc w:val="left"/>
      <w:pPr>
        <w:ind w:left="1122" w:hanging="305"/>
      </w:pPr>
      <w:rPr>
        <w:rFonts w:hint="default"/>
      </w:rPr>
    </w:lvl>
    <w:lvl w:ilvl="2" w:tplc="B4524612">
      <w:numFmt w:val="bullet"/>
      <w:lvlText w:val="•"/>
      <w:lvlJc w:val="left"/>
      <w:pPr>
        <w:ind w:left="2104" w:hanging="305"/>
      </w:pPr>
      <w:rPr>
        <w:rFonts w:hint="default"/>
      </w:rPr>
    </w:lvl>
    <w:lvl w:ilvl="3" w:tplc="AE8241B4">
      <w:numFmt w:val="bullet"/>
      <w:lvlText w:val="•"/>
      <w:lvlJc w:val="left"/>
      <w:pPr>
        <w:ind w:left="3086" w:hanging="305"/>
      </w:pPr>
      <w:rPr>
        <w:rFonts w:hint="default"/>
      </w:rPr>
    </w:lvl>
    <w:lvl w:ilvl="4" w:tplc="F77CE2BA">
      <w:numFmt w:val="bullet"/>
      <w:lvlText w:val="•"/>
      <w:lvlJc w:val="left"/>
      <w:pPr>
        <w:ind w:left="4068" w:hanging="305"/>
      </w:pPr>
      <w:rPr>
        <w:rFonts w:hint="default"/>
      </w:rPr>
    </w:lvl>
    <w:lvl w:ilvl="5" w:tplc="9962B94A">
      <w:numFmt w:val="bullet"/>
      <w:lvlText w:val="•"/>
      <w:lvlJc w:val="left"/>
      <w:pPr>
        <w:ind w:left="5051" w:hanging="305"/>
      </w:pPr>
      <w:rPr>
        <w:rFonts w:hint="default"/>
      </w:rPr>
    </w:lvl>
    <w:lvl w:ilvl="6" w:tplc="E2D6D3CE">
      <w:numFmt w:val="bullet"/>
      <w:lvlText w:val="•"/>
      <w:lvlJc w:val="left"/>
      <w:pPr>
        <w:ind w:left="6033" w:hanging="305"/>
      </w:pPr>
      <w:rPr>
        <w:rFonts w:hint="default"/>
      </w:rPr>
    </w:lvl>
    <w:lvl w:ilvl="7" w:tplc="2FCC0E16">
      <w:numFmt w:val="bullet"/>
      <w:lvlText w:val="•"/>
      <w:lvlJc w:val="left"/>
      <w:pPr>
        <w:ind w:left="7015" w:hanging="305"/>
      </w:pPr>
      <w:rPr>
        <w:rFonts w:hint="default"/>
      </w:rPr>
    </w:lvl>
    <w:lvl w:ilvl="8" w:tplc="A808E012">
      <w:numFmt w:val="bullet"/>
      <w:lvlText w:val="•"/>
      <w:lvlJc w:val="left"/>
      <w:pPr>
        <w:ind w:left="7997" w:hanging="305"/>
      </w:pPr>
      <w:rPr>
        <w:rFonts w:hint="default"/>
      </w:rPr>
    </w:lvl>
  </w:abstractNum>
  <w:abstractNum w:abstractNumId="4">
    <w:nsid w:val="1D2D76D8"/>
    <w:multiLevelType w:val="multilevel"/>
    <w:tmpl w:val="790656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BA0159"/>
    <w:multiLevelType w:val="multilevel"/>
    <w:tmpl w:val="19448696"/>
    <w:lvl w:ilvl="0">
      <w:start w:val="7"/>
      <w:numFmt w:val="decimal"/>
      <w:lvlText w:val="%1"/>
      <w:lvlJc w:val="left"/>
      <w:pPr>
        <w:ind w:left="139" w:hanging="852"/>
      </w:pPr>
      <w:rPr>
        <w:rFonts w:hint="default"/>
      </w:rPr>
    </w:lvl>
    <w:lvl w:ilvl="1">
      <w:start w:val="28"/>
      <w:numFmt w:val="decimal"/>
      <w:lvlText w:val="%1.%2."/>
      <w:lvlJc w:val="left"/>
      <w:pPr>
        <w:ind w:left="139" w:hanging="852"/>
      </w:pPr>
      <w:rPr>
        <w:rFonts w:ascii="Times New Roman" w:eastAsia="Times New Roman" w:hAnsi="Times New Roman" w:cs="Times New Roman" w:hint="default"/>
        <w:spacing w:val="-30"/>
        <w:w w:val="100"/>
        <w:sz w:val="24"/>
        <w:szCs w:val="24"/>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6">
    <w:nsid w:val="23215677"/>
    <w:multiLevelType w:val="hybridMultilevel"/>
    <w:tmpl w:val="B6F68C52"/>
    <w:lvl w:ilvl="0" w:tplc="C1B4C712">
      <w:numFmt w:val="bullet"/>
      <w:lvlText w:val="-"/>
      <w:lvlJc w:val="left"/>
      <w:pPr>
        <w:ind w:left="139" w:hanging="305"/>
      </w:pPr>
      <w:rPr>
        <w:rFonts w:ascii="Times New Roman" w:eastAsia="Times New Roman" w:hAnsi="Times New Roman" w:cs="Times New Roman" w:hint="default"/>
        <w:w w:val="100"/>
        <w:sz w:val="15"/>
        <w:szCs w:val="15"/>
      </w:rPr>
    </w:lvl>
    <w:lvl w:ilvl="1" w:tplc="B4DAB5A6">
      <w:numFmt w:val="bullet"/>
      <w:lvlText w:val="•"/>
      <w:lvlJc w:val="left"/>
      <w:pPr>
        <w:ind w:left="1122" w:hanging="305"/>
      </w:pPr>
      <w:rPr>
        <w:rFonts w:hint="default"/>
      </w:rPr>
    </w:lvl>
    <w:lvl w:ilvl="2" w:tplc="52109AD8">
      <w:numFmt w:val="bullet"/>
      <w:lvlText w:val="•"/>
      <w:lvlJc w:val="left"/>
      <w:pPr>
        <w:ind w:left="2104" w:hanging="305"/>
      </w:pPr>
      <w:rPr>
        <w:rFonts w:hint="default"/>
      </w:rPr>
    </w:lvl>
    <w:lvl w:ilvl="3" w:tplc="C39AA708">
      <w:numFmt w:val="bullet"/>
      <w:lvlText w:val="•"/>
      <w:lvlJc w:val="left"/>
      <w:pPr>
        <w:ind w:left="3086" w:hanging="305"/>
      </w:pPr>
      <w:rPr>
        <w:rFonts w:hint="default"/>
      </w:rPr>
    </w:lvl>
    <w:lvl w:ilvl="4" w:tplc="7D5CCC1C">
      <w:numFmt w:val="bullet"/>
      <w:lvlText w:val="•"/>
      <w:lvlJc w:val="left"/>
      <w:pPr>
        <w:ind w:left="4068" w:hanging="305"/>
      </w:pPr>
      <w:rPr>
        <w:rFonts w:hint="default"/>
      </w:rPr>
    </w:lvl>
    <w:lvl w:ilvl="5" w:tplc="E9F886AC">
      <w:numFmt w:val="bullet"/>
      <w:lvlText w:val="•"/>
      <w:lvlJc w:val="left"/>
      <w:pPr>
        <w:ind w:left="5051" w:hanging="305"/>
      </w:pPr>
      <w:rPr>
        <w:rFonts w:hint="default"/>
      </w:rPr>
    </w:lvl>
    <w:lvl w:ilvl="6" w:tplc="04487812">
      <w:numFmt w:val="bullet"/>
      <w:lvlText w:val="•"/>
      <w:lvlJc w:val="left"/>
      <w:pPr>
        <w:ind w:left="6033" w:hanging="305"/>
      </w:pPr>
      <w:rPr>
        <w:rFonts w:hint="default"/>
      </w:rPr>
    </w:lvl>
    <w:lvl w:ilvl="7" w:tplc="C3C01B26">
      <w:numFmt w:val="bullet"/>
      <w:lvlText w:val="•"/>
      <w:lvlJc w:val="left"/>
      <w:pPr>
        <w:ind w:left="7015" w:hanging="305"/>
      </w:pPr>
      <w:rPr>
        <w:rFonts w:hint="default"/>
      </w:rPr>
    </w:lvl>
    <w:lvl w:ilvl="8" w:tplc="05A87F5C">
      <w:numFmt w:val="bullet"/>
      <w:lvlText w:val="•"/>
      <w:lvlJc w:val="left"/>
      <w:pPr>
        <w:ind w:left="7997" w:hanging="305"/>
      </w:pPr>
      <w:rPr>
        <w:rFonts w:hint="default"/>
      </w:rPr>
    </w:lvl>
  </w:abstractNum>
  <w:abstractNum w:abstractNumId="7">
    <w:nsid w:val="25821F75"/>
    <w:multiLevelType w:val="hybridMultilevel"/>
    <w:tmpl w:val="ED96141A"/>
    <w:lvl w:ilvl="0" w:tplc="8D825E4E">
      <w:numFmt w:val="bullet"/>
      <w:lvlText w:val=""/>
      <w:lvlJc w:val="left"/>
      <w:pPr>
        <w:ind w:left="220" w:hanging="142"/>
      </w:pPr>
      <w:rPr>
        <w:rFonts w:ascii="Symbol" w:eastAsia="Symbol" w:hAnsi="Symbol" w:cs="Symbol" w:hint="default"/>
        <w:w w:val="100"/>
        <w:sz w:val="24"/>
        <w:szCs w:val="24"/>
      </w:rPr>
    </w:lvl>
    <w:lvl w:ilvl="1" w:tplc="6A4A19DE">
      <w:numFmt w:val="bullet"/>
      <w:lvlText w:val="•"/>
      <w:lvlJc w:val="left"/>
      <w:pPr>
        <w:ind w:left="954" w:hanging="142"/>
      </w:pPr>
      <w:rPr>
        <w:rFonts w:hint="default"/>
      </w:rPr>
    </w:lvl>
    <w:lvl w:ilvl="2" w:tplc="B9ACAE9A">
      <w:numFmt w:val="bullet"/>
      <w:lvlText w:val="•"/>
      <w:lvlJc w:val="left"/>
      <w:pPr>
        <w:ind w:left="1689" w:hanging="142"/>
      </w:pPr>
      <w:rPr>
        <w:rFonts w:hint="default"/>
      </w:rPr>
    </w:lvl>
    <w:lvl w:ilvl="3" w:tplc="C1FEB9DA">
      <w:numFmt w:val="bullet"/>
      <w:lvlText w:val="•"/>
      <w:lvlJc w:val="left"/>
      <w:pPr>
        <w:ind w:left="2424" w:hanging="142"/>
      </w:pPr>
      <w:rPr>
        <w:rFonts w:hint="default"/>
      </w:rPr>
    </w:lvl>
    <w:lvl w:ilvl="4" w:tplc="6628879C">
      <w:numFmt w:val="bullet"/>
      <w:lvlText w:val="•"/>
      <w:lvlJc w:val="left"/>
      <w:pPr>
        <w:ind w:left="3158" w:hanging="142"/>
      </w:pPr>
      <w:rPr>
        <w:rFonts w:hint="default"/>
      </w:rPr>
    </w:lvl>
    <w:lvl w:ilvl="5" w:tplc="FCD403EC">
      <w:numFmt w:val="bullet"/>
      <w:lvlText w:val="•"/>
      <w:lvlJc w:val="left"/>
      <w:pPr>
        <w:ind w:left="3893" w:hanging="142"/>
      </w:pPr>
      <w:rPr>
        <w:rFonts w:hint="default"/>
      </w:rPr>
    </w:lvl>
    <w:lvl w:ilvl="6" w:tplc="C42413C2">
      <w:numFmt w:val="bullet"/>
      <w:lvlText w:val="•"/>
      <w:lvlJc w:val="left"/>
      <w:pPr>
        <w:ind w:left="4628" w:hanging="142"/>
      </w:pPr>
      <w:rPr>
        <w:rFonts w:hint="default"/>
      </w:rPr>
    </w:lvl>
    <w:lvl w:ilvl="7" w:tplc="81C28108">
      <w:numFmt w:val="bullet"/>
      <w:lvlText w:val="•"/>
      <w:lvlJc w:val="left"/>
      <w:pPr>
        <w:ind w:left="5362" w:hanging="142"/>
      </w:pPr>
      <w:rPr>
        <w:rFonts w:hint="default"/>
      </w:rPr>
    </w:lvl>
    <w:lvl w:ilvl="8" w:tplc="7A9E7CB4">
      <w:numFmt w:val="bullet"/>
      <w:lvlText w:val="•"/>
      <w:lvlJc w:val="left"/>
      <w:pPr>
        <w:ind w:left="6097" w:hanging="142"/>
      </w:pPr>
      <w:rPr>
        <w:rFonts w:hint="default"/>
      </w:rPr>
    </w:lvl>
  </w:abstractNum>
  <w:abstractNum w:abstractNumId="8">
    <w:nsid w:val="28B55CA0"/>
    <w:multiLevelType w:val="hybridMultilevel"/>
    <w:tmpl w:val="7E62EE56"/>
    <w:lvl w:ilvl="0" w:tplc="EC562C2C">
      <w:numFmt w:val="bullet"/>
      <w:lvlText w:val=""/>
      <w:lvlJc w:val="left"/>
      <w:pPr>
        <w:ind w:left="220" w:hanging="142"/>
      </w:pPr>
      <w:rPr>
        <w:rFonts w:ascii="Symbol" w:eastAsia="Symbol" w:hAnsi="Symbol" w:cs="Symbol" w:hint="default"/>
        <w:w w:val="100"/>
        <w:sz w:val="24"/>
        <w:szCs w:val="24"/>
      </w:rPr>
    </w:lvl>
    <w:lvl w:ilvl="1" w:tplc="0E2E6054">
      <w:numFmt w:val="bullet"/>
      <w:lvlText w:val="•"/>
      <w:lvlJc w:val="left"/>
      <w:pPr>
        <w:ind w:left="954" w:hanging="142"/>
      </w:pPr>
      <w:rPr>
        <w:rFonts w:hint="default"/>
      </w:rPr>
    </w:lvl>
    <w:lvl w:ilvl="2" w:tplc="D46849CC">
      <w:numFmt w:val="bullet"/>
      <w:lvlText w:val="•"/>
      <w:lvlJc w:val="left"/>
      <w:pPr>
        <w:ind w:left="1689" w:hanging="142"/>
      </w:pPr>
      <w:rPr>
        <w:rFonts w:hint="default"/>
      </w:rPr>
    </w:lvl>
    <w:lvl w:ilvl="3" w:tplc="906C0758">
      <w:numFmt w:val="bullet"/>
      <w:lvlText w:val="•"/>
      <w:lvlJc w:val="left"/>
      <w:pPr>
        <w:ind w:left="2424" w:hanging="142"/>
      </w:pPr>
      <w:rPr>
        <w:rFonts w:hint="default"/>
      </w:rPr>
    </w:lvl>
    <w:lvl w:ilvl="4" w:tplc="0694A398">
      <w:numFmt w:val="bullet"/>
      <w:lvlText w:val="•"/>
      <w:lvlJc w:val="left"/>
      <w:pPr>
        <w:ind w:left="3158" w:hanging="142"/>
      </w:pPr>
      <w:rPr>
        <w:rFonts w:hint="default"/>
      </w:rPr>
    </w:lvl>
    <w:lvl w:ilvl="5" w:tplc="AB241C7E">
      <w:numFmt w:val="bullet"/>
      <w:lvlText w:val="•"/>
      <w:lvlJc w:val="left"/>
      <w:pPr>
        <w:ind w:left="3893" w:hanging="142"/>
      </w:pPr>
      <w:rPr>
        <w:rFonts w:hint="default"/>
      </w:rPr>
    </w:lvl>
    <w:lvl w:ilvl="6" w:tplc="703E6588">
      <w:numFmt w:val="bullet"/>
      <w:lvlText w:val="•"/>
      <w:lvlJc w:val="left"/>
      <w:pPr>
        <w:ind w:left="4628" w:hanging="142"/>
      </w:pPr>
      <w:rPr>
        <w:rFonts w:hint="default"/>
      </w:rPr>
    </w:lvl>
    <w:lvl w:ilvl="7" w:tplc="9E72FD68">
      <w:numFmt w:val="bullet"/>
      <w:lvlText w:val="•"/>
      <w:lvlJc w:val="left"/>
      <w:pPr>
        <w:ind w:left="5362" w:hanging="142"/>
      </w:pPr>
      <w:rPr>
        <w:rFonts w:hint="default"/>
      </w:rPr>
    </w:lvl>
    <w:lvl w:ilvl="8" w:tplc="1B142A5E">
      <w:numFmt w:val="bullet"/>
      <w:lvlText w:val="•"/>
      <w:lvlJc w:val="left"/>
      <w:pPr>
        <w:ind w:left="6097" w:hanging="142"/>
      </w:pPr>
      <w:rPr>
        <w:rFonts w:hint="default"/>
      </w:rPr>
    </w:lvl>
  </w:abstractNum>
  <w:abstractNum w:abstractNumId="9">
    <w:nsid w:val="3684209D"/>
    <w:multiLevelType w:val="multilevel"/>
    <w:tmpl w:val="EFE49B70"/>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141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551" w:hanging="1440"/>
      </w:pPr>
      <w:rPr>
        <w:rFonts w:hint="default"/>
      </w:rPr>
    </w:lvl>
    <w:lvl w:ilvl="8">
      <w:start w:val="1"/>
      <w:numFmt w:val="decimal"/>
      <w:lvlText w:val="%1.%2.%3.%4.%5.%6.%7.%8.%9."/>
      <w:lvlJc w:val="left"/>
      <w:pPr>
        <w:ind w:left="-3904" w:hanging="1800"/>
      </w:pPr>
      <w:rPr>
        <w:rFonts w:hint="default"/>
      </w:rPr>
    </w:lvl>
  </w:abstractNum>
  <w:abstractNum w:abstractNumId="10">
    <w:nsid w:val="381C38A3"/>
    <w:multiLevelType w:val="multilevel"/>
    <w:tmpl w:val="61B28706"/>
    <w:lvl w:ilvl="0">
      <w:start w:val="6"/>
      <w:numFmt w:val="decimal"/>
      <w:lvlText w:val="%1"/>
      <w:lvlJc w:val="left"/>
      <w:pPr>
        <w:ind w:left="1444" w:hanging="852"/>
      </w:pPr>
      <w:rPr>
        <w:rFonts w:hint="default"/>
      </w:rPr>
    </w:lvl>
    <w:lvl w:ilvl="1">
      <w:start w:val="3"/>
      <w:numFmt w:val="decimal"/>
      <w:lvlText w:val="%1.%2"/>
      <w:lvlJc w:val="left"/>
      <w:pPr>
        <w:ind w:left="139" w:hanging="852"/>
      </w:pPr>
      <w:rPr>
        <w:rFonts w:ascii="Times New Roman" w:eastAsia="Times New Roman" w:hAnsi="Times New Roman" w:cs="Times New Roman" w:hint="default"/>
        <w:spacing w:val="-5"/>
        <w:w w:val="100"/>
        <w:sz w:val="24"/>
        <w:szCs w:val="24"/>
      </w:rPr>
    </w:lvl>
    <w:lvl w:ilvl="2">
      <w:numFmt w:val="bullet"/>
      <w:lvlText w:val="–"/>
      <w:lvlJc w:val="left"/>
      <w:pPr>
        <w:ind w:left="26" w:hanging="180"/>
      </w:pPr>
      <w:rPr>
        <w:rFonts w:ascii="Times New Roman" w:eastAsia="Times New Roman" w:hAnsi="Times New Roman" w:cs="Times New Roman" w:hint="default"/>
        <w:spacing w:val="-5"/>
        <w:w w:val="100"/>
        <w:sz w:val="24"/>
        <w:szCs w:val="24"/>
      </w:rPr>
    </w:lvl>
    <w:lvl w:ilvl="3">
      <w:numFmt w:val="bullet"/>
      <w:lvlText w:val="•"/>
      <w:lvlJc w:val="left"/>
      <w:pPr>
        <w:ind w:left="2505" w:hanging="180"/>
      </w:pPr>
      <w:rPr>
        <w:rFonts w:hint="default"/>
      </w:rPr>
    </w:lvl>
    <w:lvl w:ilvl="4">
      <w:numFmt w:val="bullet"/>
      <w:lvlText w:val="•"/>
      <w:lvlJc w:val="left"/>
      <w:pPr>
        <w:ind w:left="3570" w:hanging="180"/>
      </w:pPr>
      <w:rPr>
        <w:rFonts w:hint="default"/>
      </w:rPr>
    </w:lvl>
    <w:lvl w:ilvl="5">
      <w:numFmt w:val="bullet"/>
      <w:lvlText w:val="•"/>
      <w:lvlJc w:val="left"/>
      <w:pPr>
        <w:ind w:left="4635" w:hanging="180"/>
      </w:pPr>
      <w:rPr>
        <w:rFonts w:hint="default"/>
      </w:rPr>
    </w:lvl>
    <w:lvl w:ilvl="6">
      <w:numFmt w:val="bullet"/>
      <w:lvlText w:val="•"/>
      <w:lvlJc w:val="left"/>
      <w:pPr>
        <w:ind w:left="5701" w:hanging="180"/>
      </w:pPr>
      <w:rPr>
        <w:rFonts w:hint="default"/>
      </w:rPr>
    </w:lvl>
    <w:lvl w:ilvl="7">
      <w:numFmt w:val="bullet"/>
      <w:lvlText w:val="•"/>
      <w:lvlJc w:val="left"/>
      <w:pPr>
        <w:ind w:left="6766" w:hanging="180"/>
      </w:pPr>
      <w:rPr>
        <w:rFonts w:hint="default"/>
      </w:rPr>
    </w:lvl>
    <w:lvl w:ilvl="8">
      <w:numFmt w:val="bullet"/>
      <w:lvlText w:val="•"/>
      <w:lvlJc w:val="left"/>
      <w:pPr>
        <w:ind w:left="7831" w:hanging="180"/>
      </w:pPr>
      <w:rPr>
        <w:rFonts w:hint="default"/>
      </w:rPr>
    </w:lvl>
  </w:abstractNum>
  <w:abstractNum w:abstractNumId="11">
    <w:nsid w:val="39227A1F"/>
    <w:multiLevelType w:val="multilevel"/>
    <w:tmpl w:val="A3100EA8"/>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4C5761"/>
    <w:multiLevelType w:val="hybridMultilevel"/>
    <w:tmpl w:val="E7D80EEC"/>
    <w:lvl w:ilvl="0" w:tplc="D61C829E">
      <w:numFmt w:val="bullet"/>
      <w:lvlText w:val="–"/>
      <w:lvlJc w:val="left"/>
      <w:pPr>
        <w:ind w:left="167" w:hanging="180"/>
      </w:pPr>
      <w:rPr>
        <w:rFonts w:ascii="Times New Roman" w:eastAsia="Times New Roman" w:hAnsi="Times New Roman" w:cs="Times New Roman" w:hint="default"/>
        <w:spacing w:val="-8"/>
        <w:w w:val="100"/>
        <w:sz w:val="24"/>
        <w:szCs w:val="24"/>
      </w:rPr>
    </w:lvl>
    <w:lvl w:ilvl="1" w:tplc="82C404AE">
      <w:numFmt w:val="bullet"/>
      <w:lvlText w:val="•"/>
      <w:lvlJc w:val="left"/>
      <w:pPr>
        <w:ind w:left="1140" w:hanging="180"/>
      </w:pPr>
      <w:rPr>
        <w:rFonts w:hint="default"/>
      </w:rPr>
    </w:lvl>
    <w:lvl w:ilvl="2" w:tplc="E8549C68">
      <w:numFmt w:val="bullet"/>
      <w:lvlText w:val="•"/>
      <w:lvlJc w:val="left"/>
      <w:pPr>
        <w:ind w:left="2120" w:hanging="180"/>
      </w:pPr>
      <w:rPr>
        <w:rFonts w:hint="default"/>
      </w:rPr>
    </w:lvl>
    <w:lvl w:ilvl="3" w:tplc="E9423260">
      <w:numFmt w:val="bullet"/>
      <w:lvlText w:val="•"/>
      <w:lvlJc w:val="left"/>
      <w:pPr>
        <w:ind w:left="3100" w:hanging="180"/>
      </w:pPr>
      <w:rPr>
        <w:rFonts w:hint="default"/>
      </w:rPr>
    </w:lvl>
    <w:lvl w:ilvl="4" w:tplc="061CE22A">
      <w:numFmt w:val="bullet"/>
      <w:lvlText w:val="•"/>
      <w:lvlJc w:val="left"/>
      <w:pPr>
        <w:ind w:left="4080" w:hanging="180"/>
      </w:pPr>
      <w:rPr>
        <w:rFonts w:hint="default"/>
      </w:rPr>
    </w:lvl>
    <w:lvl w:ilvl="5" w:tplc="08E6B892">
      <w:numFmt w:val="bullet"/>
      <w:lvlText w:val="•"/>
      <w:lvlJc w:val="left"/>
      <w:pPr>
        <w:ind w:left="5061" w:hanging="180"/>
      </w:pPr>
      <w:rPr>
        <w:rFonts w:hint="default"/>
      </w:rPr>
    </w:lvl>
    <w:lvl w:ilvl="6" w:tplc="6136B6BA">
      <w:numFmt w:val="bullet"/>
      <w:lvlText w:val="•"/>
      <w:lvlJc w:val="left"/>
      <w:pPr>
        <w:ind w:left="6041" w:hanging="180"/>
      </w:pPr>
      <w:rPr>
        <w:rFonts w:hint="default"/>
      </w:rPr>
    </w:lvl>
    <w:lvl w:ilvl="7" w:tplc="7FA2F60E">
      <w:numFmt w:val="bullet"/>
      <w:lvlText w:val="•"/>
      <w:lvlJc w:val="left"/>
      <w:pPr>
        <w:ind w:left="7021" w:hanging="180"/>
      </w:pPr>
      <w:rPr>
        <w:rFonts w:hint="default"/>
      </w:rPr>
    </w:lvl>
    <w:lvl w:ilvl="8" w:tplc="092087F4">
      <w:numFmt w:val="bullet"/>
      <w:lvlText w:val="•"/>
      <w:lvlJc w:val="left"/>
      <w:pPr>
        <w:ind w:left="8001" w:hanging="180"/>
      </w:pPr>
      <w:rPr>
        <w:rFonts w:hint="default"/>
      </w:rPr>
    </w:lvl>
  </w:abstractNum>
  <w:abstractNum w:abstractNumId="13">
    <w:nsid w:val="3BCD73FA"/>
    <w:multiLevelType w:val="hybridMultilevel"/>
    <w:tmpl w:val="FAFE8108"/>
    <w:lvl w:ilvl="0" w:tplc="B56473DE">
      <w:numFmt w:val="bullet"/>
      <w:lvlText w:val=""/>
      <w:lvlJc w:val="left"/>
      <w:pPr>
        <w:ind w:left="220" w:hanging="142"/>
      </w:pPr>
      <w:rPr>
        <w:rFonts w:ascii="Symbol" w:eastAsia="Symbol" w:hAnsi="Symbol" w:cs="Symbol" w:hint="default"/>
        <w:w w:val="100"/>
        <w:sz w:val="24"/>
        <w:szCs w:val="24"/>
      </w:rPr>
    </w:lvl>
    <w:lvl w:ilvl="1" w:tplc="78167282">
      <w:numFmt w:val="bullet"/>
      <w:lvlText w:val="•"/>
      <w:lvlJc w:val="left"/>
      <w:pPr>
        <w:ind w:left="954" w:hanging="142"/>
      </w:pPr>
      <w:rPr>
        <w:rFonts w:hint="default"/>
      </w:rPr>
    </w:lvl>
    <w:lvl w:ilvl="2" w:tplc="478E67AC">
      <w:numFmt w:val="bullet"/>
      <w:lvlText w:val="•"/>
      <w:lvlJc w:val="left"/>
      <w:pPr>
        <w:ind w:left="1689" w:hanging="142"/>
      </w:pPr>
      <w:rPr>
        <w:rFonts w:hint="default"/>
      </w:rPr>
    </w:lvl>
    <w:lvl w:ilvl="3" w:tplc="B89E113C">
      <w:numFmt w:val="bullet"/>
      <w:lvlText w:val="•"/>
      <w:lvlJc w:val="left"/>
      <w:pPr>
        <w:ind w:left="2424" w:hanging="142"/>
      </w:pPr>
      <w:rPr>
        <w:rFonts w:hint="default"/>
      </w:rPr>
    </w:lvl>
    <w:lvl w:ilvl="4" w:tplc="8068A86E">
      <w:numFmt w:val="bullet"/>
      <w:lvlText w:val="•"/>
      <w:lvlJc w:val="left"/>
      <w:pPr>
        <w:ind w:left="3158" w:hanging="142"/>
      </w:pPr>
      <w:rPr>
        <w:rFonts w:hint="default"/>
      </w:rPr>
    </w:lvl>
    <w:lvl w:ilvl="5" w:tplc="0DD29E18">
      <w:numFmt w:val="bullet"/>
      <w:lvlText w:val="•"/>
      <w:lvlJc w:val="left"/>
      <w:pPr>
        <w:ind w:left="3893" w:hanging="142"/>
      </w:pPr>
      <w:rPr>
        <w:rFonts w:hint="default"/>
      </w:rPr>
    </w:lvl>
    <w:lvl w:ilvl="6" w:tplc="93ACAB4E">
      <w:numFmt w:val="bullet"/>
      <w:lvlText w:val="•"/>
      <w:lvlJc w:val="left"/>
      <w:pPr>
        <w:ind w:left="4628" w:hanging="142"/>
      </w:pPr>
      <w:rPr>
        <w:rFonts w:hint="default"/>
      </w:rPr>
    </w:lvl>
    <w:lvl w:ilvl="7" w:tplc="3A66B090">
      <w:numFmt w:val="bullet"/>
      <w:lvlText w:val="•"/>
      <w:lvlJc w:val="left"/>
      <w:pPr>
        <w:ind w:left="5362" w:hanging="142"/>
      </w:pPr>
      <w:rPr>
        <w:rFonts w:hint="default"/>
      </w:rPr>
    </w:lvl>
    <w:lvl w:ilvl="8" w:tplc="116A6E3C">
      <w:numFmt w:val="bullet"/>
      <w:lvlText w:val="•"/>
      <w:lvlJc w:val="left"/>
      <w:pPr>
        <w:ind w:left="6097" w:hanging="142"/>
      </w:pPr>
      <w:rPr>
        <w:rFonts w:hint="default"/>
      </w:rPr>
    </w:lvl>
  </w:abstractNum>
  <w:abstractNum w:abstractNumId="14">
    <w:nsid w:val="3D4A71B3"/>
    <w:multiLevelType w:val="multilevel"/>
    <w:tmpl w:val="29CCF7CC"/>
    <w:lvl w:ilvl="0">
      <w:start w:val="1"/>
      <w:numFmt w:val="decimal"/>
      <w:lvlText w:val="%1"/>
      <w:lvlJc w:val="left"/>
      <w:pPr>
        <w:ind w:left="139" w:hanging="456"/>
      </w:pPr>
      <w:rPr>
        <w:rFonts w:hint="default"/>
      </w:rPr>
    </w:lvl>
    <w:lvl w:ilvl="1">
      <w:start w:val="1"/>
      <w:numFmt w:val="decimal"/>
      <w:lvlText w:val="%1.%2"/>
      <w:lvlJc w:val="left"/>
      <w:pPr>
        <w:ind w:left="139" w:hanging="456"/>
      </w:pPr>
      <w:rPr>
        <w:rFonts w:ascii="Times New Roman" w:eastAsia="Times New Roman" w:hAnsi="Times New Roman" w:cs="Times New Roman" w:hint="default"/>
        <w:spacing w:val="-26"/>
        <w:w w:val="100"/>
        <w:sz w:val="24"/>
        <w:szCs w:val="24"/>
      </w:rPr>
    </w:lvl>
    <w:lvl w:ilvl="2">
      <w:start w:val="2"/>
      <w:numFmt w:val="decimal"/>
      <w:lvlText w:val="%3."/>
      <w:lvlJc w:val="left"/>
      <w:pPr>
        <w:ind w:left="3809" w:hanging="240"/>
        <w:jc w:val="right"/>
      </w:pPr>
      <w:rPr>
        <w:rFonts w:ascii="Times New Roman" w:eastAsia="Times New Roman" w:hAnsi="Times New Roman" w:cs="Times New Roman" w:hint="default"/>
        <w:b/>
        <w:bCs/>
        <w:spacing w:val="-3"/>
        <w:w w:val="100"/>
        <w:sz w:val="24"/>
        <w:szCs w:val="24"/>
      </w:rPr>
    </w:lvl>
    <w:lvl w:ilvl="3">
      <w:numFmt w:val="bullet"/>
      <w:lvlText w:val="•"/>
      <w:lvlJc w:val="left"/>
      <w:pPr>
        <w:ind w:left="5169" w:hanging="240"/>
      </w:pPr>
      <w:rPr>
        <w:rFonts w:hint="default"/>
      </w:rPr>
    </w:lvl>
    <w:lvl w:ilvl="4">
      <w:numFmt w:val="bullet"/>
      <w:lvlText w:val="•"/>
      <w:lvlJc w:val="left"/>
      <w:pPr>
        <w:ind w:left="5854" w:hanging="240"/>
      </w:pPr>
      <w:rPr>
        <w:rFonts w:hint="default"/>
      </w:rPr>
    </w:lvl>
    <w:lvl w:ilvl="5">
      <w:numFmt w:val="bullet"/>
      <w:lvlText w:val="•"/>
      <w:lvlJc w:val="left"/>
      <w:pPr>
        <w:ind w:left="6538" w:hanging="240"/>
      </w:pPr>
      <w:rPr>
        <w:rFonts w:hint="default"/>
      </w:rPr>
    </w:lvl>
    <w:lvl w:ilvl="6">
      <w:numFmt w:val="bullet"/>
      <w:lvlText w:val="•"/>
      <w:lvlJc w:val="left"/>
      <w:pPr>
        <w:ind w:left="7223" w:hanging="240"/>
      </w:pPr>
      <w:rPr>
        <w:rFonts w:hint="default"/>
      </w:rPr>
    </w:lvl>
    <w:lvl w:ilvl="7">
      <w:numFmt w:val="bullet"/>
      <w:lvlText w:val="•"/>
      <w:lvlJc w:val="left"/>
      <w:pPr>
        <w:ind w:left="7908" w:hanging="240"/>
      </w:pPr>
      <w:rPr>
        <w:rFonts w:hint="default"/>
      </w:rPr>
    </w:lvl>
    <w:lvl w:ilvl="8">
      <w:numFmt w:val="bullet"/>
      <w:lvlText w:val="•"/>
      <w:lvlJc w:val="left"/>
      <w:pPr>
        <w:ind w:left="8592" w:hanging="240"/>
      </w:pPr>
      <w:rPr>
        <w:rFonts w:hint="default"/>
      </w:rPr>
    </w:lvl>
  </w:abstractNum>
  <w:abstractNum w:abstractNumId="15">
    <w:nsid w:val="41F819E0"/>
    <w:multiLevelType w:val="multilevel"/>
    <w:tmpl w:val="C4EC25EA"/>
    <w:lvl w:ilvl="0">
      <w:start w:val="7"/>
      <w:numFmt w:val="decimal"/>
      <w:lvlText w:val="%1."/>
      <w:lvlJc w:val="left"/>
      <w:pPr>
        <w:ind w:left="480" w:hanging="480"/>
      </w:pPr>
      <w:rPr>
        <w:rFonts w:hint="default"/>
      </w:rPr>
    </w:lvl>
    <w:lvl w:ilvl="1">
      <w:start w:val="29"/>
      <w:numFmt w:val="decimal"/>
      <w:lvlText w:val="%1.%2."/>
      <w:lvlJc w:val="left"/>
      <w:pPr>
        <w:ind w:left="619" w:hanging="48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16">
    <w:nsid w:val="42FA37DB"/>
    <w:multiLevelType w:val="multilevel"/>
    <w:tmpl w:val="E92CEE98"/>
    <w:lvl w:ilvl="0">
      <w:start w:val="4"/>
      <w:numFmt w:val="decimal"/>
      <w:lvlText w:val="%1"/>
      <w:lvlJc w:val="left"/>
      <w:pPr>
        <w:ind w:left="592" w:hanging="360"/>
      </w:pPr>
      <w:rPr>
        <w:rFonts w:hint="default"/>
      </w:rPr>
    </w:lvl>
    <w:lvl w:ilvl="1">
      <w:start w:val="2"/>
      <w:numFmt w:val="decimal"/>
      <w:lvlText w:val="%1.%2"/>
      <w:lvlJc w:val="left"/>
      <w:pPr>
        <w:ind w:left="360" w:hanging="360"/>
      </w:pPr>
      <w:rPr>
        <w:rFonts w:ascii="Times New Roman" w:eastAsia="Times New Roman" w:hAnsi="Times New Roman" w:cs="Times New Roman" w:hint="default"/>
        <w:b/>
        <w:bCs/>
        <w:w w:val="100"/>
        <w:sz w:val="24"/>
        <w:szCs w:val="24"/>
      </w:rPr>
    </w:lvl>
    <w:lvl w:ilvl="2">
      <w:numFmt w:val="bullet"/>
      <w:lvlText w:val="•"/>
      <w:lvlJc w:val="left"/>
      <w:pPr>
        <w:ind w:left="2472" w:hanging="360"/>
      </w:pPr>
      <w:rPr>
        <w:rFonts w:hint="default"/>
      </w:rPr>
    </w:lvl>
    <w:lvl w:ilvl="3">
      <w:numFmt w:val="bullet"/>
      <w:lvlText w:val="•"/>
      <w:lvlJc w:val="left"/>
      <w:pPr>
        <w:ind w:left="3408" w:hanging="360"/>
      </w:pPr>
      <w:rPr>
        <w:rFonts w:hint="default"/>
      </w:rPr>
    </w:lvl>
    <w:lvl w:ilvl="4">
      <w:numFmt w:val="bullet"/>
      <w:lvlText w:val="•"/>
      <w:lvlJc w:val="left"/>
      <w:pPr>
        <w:ind w:left="4344" w:hanging="360"/>
      </w:pPr>
      <w:rPr>
        <w:rFonts w:hint="default"/>
      </w:rPr>
    </w:lvl>
    <w:lvl w:ilvl="5">
      <w:numFmt w:val="bullet"/>
      <w:lvlText w:val="•"/>
      <w:lvlJc w:val="left"/>
      <w:pPr>
        <w:ind w:left="5281" w:hanging="360"/>
      </w:pPr>
      <w:rPr>
        <w:rFonts w:hint="default"/>
      </w:rPr>
    </w:lvl>
    <w:lvl w:ilvl="6">
      <w:numFmt w:val="bullet"/>
      <w:lvlText w:val="•"/>
      <w:lvlJc w:val="left"/>
      <w:pPr>
        <w:ind w:left="6217" w:hanging="360"/>
      </w:pPr>
      <w:rPr>
        <w:rFonts w:hint="default"/>
      </w:rPr>
    </w:lvl>
    <w:lvl w:ilvl="7">
      <w:numFmt w:val="bullet"/>
      <w:lvlText w:val="•"/>
      <w:lvlJc w:val="left"/>
      <w:pPr>
        <w:ind w:left="7153" w:hanging="360"/>
      </w:pPr>
      <w:rPr>
        <w:rFonts w:hint="default"/>
      </w:rPr>
    </w:lvl>
    <w:lvl w:ilvl="8">
      <w:numFmt w:val="bullet"/>
      <w:lvlText w:val="•"/>
      <w:lvlJc w:val="left"/>
      <w:pPr>
        <w:ind w:left="8089" w:hanging="360"/>
      </w:pPr>
      <w:rPr>
        <w:rFonts w:hint="default"/>
      </w:rPr>
    </w:lvl>
  </w:abstractNum>
  <w:abstractNum w:abstractNumId="17">
    <w:nsid w:val="439D1262"/>
    <w:multiLevelType w:val="hybridMultilevel"/>
    <w:tmpl w:val="BDCCB2E4"/>
    <w:lvl w:ilvl="0" w:tplc="42843E9C">
      <w:numFmt w:val="bullet"/>
      <w:lvlText w:val="-"/>
      <w:lvlJc w:val="left"/>
      <w:pPr>
        <w:ind w:left="139" w:hanging="286"/>
      </w:pPr>
      <w:rPr>
        <w:rFonts w:ascii="Times New Roman" w:eastAsia="Times New Roman" w:hAnsi="Times New Roman" w:cs="Times New Roman" w:hint="default"/>
        <w:w w:val="100"/>
        <w:sz w:val="15"/>
        <w:szCs w:val="15"/>
      </w:rPr>
    </w:lvl>
    <w:lvl w:ilvl="1" w:tplc="785E2496">
      <w:numFmt w:val="bullet"/>
      <w:lvlText w:val="•"/>
      <w:lvlJc w:val="left"/>
      <w:pPr>
        <w:ind w:left="1122" w:hanging="286"/>
      </w:pPr>
      <w:rPr>
        <w:rFonts w:hint="default"/>
      </w:rPr>
    </w:lvl>
    <w:lvl w:ilvl="2" w:tplc="0F1E6A5A">
      <w:numFmt w:val="bullet"/>
      <w:lvlText w:val="•"/>
      <w:lvlJc w:val="left"/>
      <w:pPr>
        <w:ind w:left="2104" w:hanging="286"/>
      </w:pPr>
      <w:rPr>
        <w:rFonts w:hint="default"/>
      </w:rPr>
    </w:lvl>
    <w:lvl w:ilvl="3" w:tplc="7FA8E9E6">
      <w:numFmt w:val="bullet"/>
      <w:lvlText w:val="•"/>
      <w:lvlJc w:val="left"/>
      <w:pPr>
        <w:ind w:left="3086" w:hanging="286"/>
      </w:pPr>
      <w:rPr>
        <w:rFonts w:hint="default"/>
      </w:rPr>
    </w:lvl>
    <w:lvl w:ilvl="4" w:tplc="D96483D6">
      <w:numFmt w:val="bullet"/>
      <w:lvlText w:val="•"/>
      <w:lvlJc w:val="left"/>
      <w:pPr>
        <w:ind w:left="4068" w:hanging="286"/>
      </w:pPr>
      <w:rPr>
        <w:rFonts w:hint="default"/>
      </w:rPr>
    </w:lvl>
    <w:lvl w:ilvl="5" w:tplc="25C68DF4">
      <w:numFmt w:val="bullet"/>
      <w:lvlText w:val="•"/>
      <w:lvlJc w:val="left"/>
      <w:pPr>
        <w:ind w:left="5051" w:hanging="286"/>
      </w:pPr>
      <w:rPr>
        <w:rFonts w:hint="default"/>
      </w:rPr>
    </w:lvl>
    <w:lvl w:ilvl="6" w:tplc="4A9A8036">
      <w:numFmt w:val="bullet"/>
      <w:lvlText w:val="•"/>
      <w:lvlJc w:val="left"/>
      <w:pPr>
        <w:ind w:left="6033" w:hanging="286"/>
      </w:pPr>
      <w:rPr>
        <w:rFonts w:hint="default"/>
      </w:rPr>
    </w:lvl>
    <w:lvl w:ilvl="7" w:tplc="1916A234">
      <w:numFmt w:val="bullet"/>
      <w:lvlText w:val="•"/>
      <w:lvlJc w:val="left"/>
      <w:pPr>
        <w:ind w:left="7015" w:hanging="286"/>
      </w:pPr>
      <w:rPr>
        <w:rFonts w:hint="default"/>
      </w:rPr>
    </w:lvl>
    <w:lvl w:ilvl="8" w:tplc="35FC53A0">
      <w:numFmt w:val="bullet"/>
      <w:lvlText w:val="•"/>
      <w:lvlJc w:val="left"/>
      <w:pPr>
        <w:ind w:left="7997" w:hanging="286"/>
      </w:pPr>
      <w:rPr>
        <w:rFonts w:hint="default"/>
      </w:rPr>
    </w:lvl>
  </w:abstractNum>
  <w:abstractNum w:abstractNumId="18">
    <w:nsid w:val="43E911EC"/>
    <w:multiLevelType w:val="hybridMultilevel"/>
    <w:tmpl w:val="740439D0"/>
    <w:lvl w:ilvl="0" w:tplc="2E084BFC">
      <w:numFmt w:val="bullet"/>
      <w:lvlText w:val="-"/>
      <w:lvlJc w:val="left"/>
      <w:pPr>
        <w:ind w:left="139" w:hanging="286"/>
      </w:pPr>
      <w:rPr>
        <w:rFonts w:ascii="Times New Roman" w:eastAsia="Times New Roman" w:hAnsi="Times New Roman" w:cs="Times New Roman" w:hint="default"/>
        <w:w w:val="100"/>
        <w:sz w:val="15"/>
        <w:szCs w:val="15"/>
      </w:rPr>
    </w:lvl>
    <w:lvl w:ilvl="1" w:tplc="6A70D250">
      <w:numFmt w:val="bullet"/>
      <w:lvlText w:val="•"/>
      <w:lvlJc w:val="left"/>
      <w:pPr>
        <w:ind w:left="1122" w:hanging="286"/>
      </w:pPr>
      <w:rPr>
        <w:rFonts w:hint="default"/>
      </w:rPr>
    </w:lvl>
    <w:lvl w:ilvl="2" w:tplc="DDE08778">
      <w:numFmt w:val="bullet"/>
      <w:lvlText w:val="•"/>
      <w:lvlJc w:val="left"/>
      <w:pPr>
        <w:ind w:left="2104" w:hanging="286"/>
      </w:pPr>
      <w:rPr>
        <w:rFonts w:hint="default"/>
      </w:rPr>
    </w:lvl>
    <w:lvl w:ilvl="3" w:tplc="7D221000">
      <w:numFmt w:val="bullet"/>
      <w:lvlText w:val="•"/>
      <w:lvlJc w:val="left"/>
      <w:pPr>
        <w:ind w:left="3086" w:hanging="286"/>
      </w:pPr>
      <w:rPr>
        <w:rFonts w:hint="default"/>
      </w:rPr>
    </w:lvl>
    <w:lvl w:ilvl="4" w:tplc="0EAACEA0">
      <w:numFmt w:val="bullet"/>
      <w:lvlText w:val="•"/>
      <w:lvlJc w:val="left"/>
      <w:pPr>
        <w:ind w:left="4068" w:hanging="286"/>
      </w:pPr>
      <w:rPr>
        <w:rFonts w:hint="default"/>
      </w:rPr>
    </w:lvl>
    <w:lvl w:ilvl="5" w:tplc="51000226">
      <w:numFmt w:val="bullet"/>
      <w:lvlText w:val="•"/>
      <w:lvlJc w:val="left"/>
      <w:pPr>
        <w:ind w:left="5051" w:hanging="286"/>
      </w:pPr>
      <w:rPr>
        <w:rFonts w:hint="default"/>
      </w:rPr>
    </w:lvl>
    <w:lvl w:ilvl="6" w:tplc="EC96C0E2">
      <w:numFmt w:val="bullet"/>
      <w:lvlText w:val="•"/>
      <w:lvlJc w:val="left"/>
      <w:pPr>
        <w:ind w:left="6033" w:hanging="286"/>
      </w:pPr>
      <w:rPr>
        <w:rFonts w:hint="default"/>
      </w:rPr>
    </w:lvl>
    <w:lvl w:ilvl="7" w:tplc="54E401AA">
      <w:numFmt w:val="bullet"/>
      <w:lvlText w:val="•"/>
      <w:lvlJc w:val="left"/>
      <w:pPr>
        <w:ind w:left="7015" w:hanging="286"/>
      </w:pPr>
      <w:rPr>
        <w:rFonts w:hint="default"/>
      </w:rPr>
    </w:lvl>
    <w:lvl w:ilvl="8" w:tplc="3C8A0CA2">
      <w:numFmt w:val="bullet"/>
      <w:lvlText w:val="•"/>
      <w:lvlJc w:val="left"/>
      <w:pPr>
        <w:ind w:left="7997" w:hanging="286"/>
      </w:pPr>
      <w:rPr>
        <w:rFonts w:hint="default"/>
      </w:rPr>
    </w:lvl>
  </w:abstractNum>
  <w:abstractNum w:abstractNumId="19">
    <w:nsid w:val="444379AC"/>
    <w:multiLevelType w:val="multilevel"/>
    <w:tmpl w:val="D84C5B14"/>
    <w:lvl w:ilvl="0">
      <w:start w:val="5"/>
      <w:numFmt w:val="decimal"/>
      <w:lvlText w:val="%1"/>
      <w:lvlJc w:val="left"/>
      <w:pPr>
        <w:ind w:left="139" w:hanging="711"/>
      </w:pPr>
      <w:rPr>
        <w:rFonts w:hint="default"/>
      </w:rPr>
    </w:lvl>
    <w:lvl w:ilvl="1">
      <w:start w:val="9"/>
      <w:numFmt w:val="decimal"/>
      <w:lvlText w:val="%1.%2."/>
      <w:lvlJc w:val="left"/>
      <w:pPr>
        <w:ind w:left="139" w:hanging="711"/>
      </w:pPr>
      <w:rPr>
        <w:rFonts w:ascii="Times New Roman" w:eastAsia="Times New Roman" w:hAnsi="Times New Roman" w:cs="Times New Roman" w:hint="default"/>
        <w:spacing w:val="-10"/>
        <w:w w:val="100"/>
        <w:sz w:val="24"/>
        <w:szCs w:val="24"/>
      </w:rPr>
    </w:lvl>
    <w:lvl w:ilvl="2">
      <w:numFmt w:val="bullet"/>
      <w:lvlText w:val="–"/>
      <w:lvlJc w:val="left"/>
      <w:pPr>
        <w:ind w:left="26" w:hanging="180"/>
      </w:pPr>
      <w:rPr>
        <w:rFonts w:ascii="Times New Roman" w:eastAsia="Times New Roman" w:hAnsi="Times New Roman" w:cs="Times New Roman" w:hint="default"/>
        <w:spacing w:val="-8"/>
        <w:w w:val="100"/>
        <w:sz w:val="24"/>
        <w:szCs w:val="24"/>
      </w:rPr>
    </w:lvl>
    <w:lvl w:ilvl="3">
      <w:numFmt w:val="bullet"/>
      <w:lvlText w:val="•"/>
      <w:lvlJc w:val="left"/>
      <w:pPr>
        <w:ind w:left="2322" w:hanging="180"/>
      </w:pPr>
      <w:rPr>
        <w:rFonts w:hint="default"/>
      </w:rPr>
    </w:lvl>
    <w:lvl w:ilvl="4">
      <w:numFmt w:val="bullet"/>
      <w:lvlText w:val="•"/>
      <w:lvlJc w:val="left"/>
      <w:pPr>
        <w:ind w:left="3414" w:hanging="180"/>
      </w:pPr>
      <w:rPr>
        <w:rFonts w:hint="default"/>
      </w:rPr>
    </w:lvl>
    <w:lvl w:ilvl="5">
      <w:numFmt w:val="bullet"/>
      <w:lvlText w:val="•"/>
      <w:lvlJc w:val="left"/>
      <w:pPr>
        <w:ind w:left="4505" w:hanging="180"/>
      </w:pPr>
      <w:rPr>
        <w:rFonts w:hint="default"/>
      </w:rPr>
    </w:lvl>
    <w:lvl w:ilvl="6">
      <w:numFmt w:val="bullet"/>
      <w:lvlText w:val="•"/>
      <w:lvlJc w:val="left"/>
      <w:pPr>
        <w:ind w:left="5596" w:hanging="180"/>
      </w:pPr>
      <w:rPr>
        <w:rFonts w:hint="default"/>
      </w:rPr>
    </w:lvl>
    <w:lvl w:ilvl="7">
      <w:numFmt w:val="bullet"/>
      <w:lvlText w:val="•"/>
      <w:lvlJc w:val="left"/>
      <w:pPr>
        <w:ind w:left="6688" w:hanging="180"/>
      </w:pPr>
      <w:rPr>
        <w:rFonts w:hint="default"/>
      </w:rPr>
    </w:lvl>
    <w:lvl w:ilvl="8">
      <w:numFmt w:val="bullet"/>
      <w:lvlText w:val="•"/>
      <w:lvlJc w:val="left"/>
      <w:pPr>
        <w:ind w:left="7779" w:hanging="180"/>
      </w:pPr>
      <w:rPr>
        <w:rFonts w:hint="default"/>
      </w:rPr>
    </w:lvl>
  </w:abstractNum>
  <w:abstractNum w:abstractNumId="20">
    <w:nsid w:val="452B41DD"/>
    <w:multiLevelType w:val="multilevel"/>
    <w:tmpl w:val="DDA4991A"/>
    <w:lvl w:ilvl="0">
      <w:start w:val="5"/>
      <w:numFmt w:val="decimal"/>
      <w:lvlText w:val="%1"/>
      <w:lvlJc w:val="left"/>
      <w:pPr>
        <w:ind w:left="139" w:hanging="852"/>
      </w:pPr>
      <w:rPr>
        <w:rFonts w:hint="default"/>
      </w:rPr>
    </w:lvl>
    <w:lvl w:ilvl="1">
      <w:start w:val="7"/>
      <w:numFmt w:val="decimal"/>
      <w:lvlText w:val="%1.%2."/>
      <w:lvlJc w:val="left"/>
      <w:pPr>
        <w:ind w:left="139" w:hanging="852"/>
      </w:pPr>
      <w:rPr>
        <w:rFonts w:ascii="Times New Roman" w:eastAsia="Times New Roman" w:hAnsi="Times New Roman" w:cs="Times New Roman" w:hint="default"/>
        <w:spacing w:val="-5"/>
        <w:w w:val="100"/>
        <w:sz w:val="24"/>
        <w:szCs w:val="24"/>
        <w:lang w:val="en-US"/>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21">
    <w:nsid w:val="489A0EAD"/>
    <w:multiLevelType w:val="hybridMultilevel"/>
    <w:tmpl w:val="1792B91A"/>
    <w:lvl w:ilvl="0" w:tplc="47FCFE7A">
      <w:start w:val="4"/>
      <w:numFmt w:val="decimal"/>
      <w:lvlText w:val="%1."/>
      <w:lvlJc w:val="left"/>
      <w:pPr>
        <w:ind w:left="4169" w:hanging="360"/>
      </w:pPr>
      <w:rPr>
        <w:rFonts w:hint="default"/>
        <w:b w:val="0"/>
      </w:rPr>
    </w:lvl>
    <w:lvl w:ilvl="1" w:tplc="04190019" w:tentative="1">
      <w:start w:val="1"/>
      <w:numFmt w:val="lowerLetter"/>
      <w:lvlText w:val="%2."/>
      <w:lvlJc w:val="left"/>
      <w:pPr>
        <w:ind w:left="4889" w:hanging="360"/>
      </w:pPr>
    </w:lvl>
    <w:lvl w:ilvl="2" w:tplc="0419001B" w:tentative="1">
      <w:start w:val="1"/>
      <w:numFmt w:val="lowerRoman"/>
      <w:lvlText w:val="%3."/>
      <w:lvlJc w:val="right"/>
      <w:pPr>
        <w:ind w:left="5609" w:hanging="180"/>
      </w:pPr>
    </w:lvl>
    <w:lvl w:ilvl="3" w:tplc="0419000F" w:tentative="1">
      <w:start w:val="1"/>
      <w:numFmt w:val="decimal"/>
      <w:lvlText w:val="%4."/>
      <w:lvlJc w:val="left"/>
      <w:pPr>
        <w:ind w:left="6329" w:hanging="360"/>
      </w:pPr>
    </w:lvl>
    <w:lvl w:ilvl="4" w:tplc="04190019" w:tentative="1">
      <w:start w:val="1"/>
      <w:numFmt w:val="lowerLetter"/>
      <w:lvlText w:val="%5."/>
      <w:lvlJc w:val="left"/>
      <w:pPr>
        <w:ind w:left="7049" w:hanging="360"/>
      </w:pPr>
    </w:lvl>
    <w:lvl w:ilvl="5" w:tplc="0419001B" w:tentative="1">
      <w:start w:val="1"/>
      <w:numFmt w:val="lowerRoman"/>
      <w:lvlText w:val="%6."/>
      <w:lvlJc w:val="right"/>
      <w:pPr>
        <w:ind w:left="7769" w:hanging="180"/>
      </w:pPr>
    </w:lvl>
    <w:lvl w:ilvl="6" w:tplc="0419000F" w:tentative="1">
      <w:start w:val="1"/>
      <w:numFmt w:val="decimal"/>
      <w:lvlText w:val="%7."/>
      <w:lvlJc w:val="left"/>
      <w:pPr>
        <w:ind w:left="8489" w:hanging="360"/>
      </w:pPr>
    </w:lvl>
    <w:lvl w:ilvl="7" w:tplc="04190019" w:tentative="1">
      <w:start w:val="1"/>
      <w:numFmt w:val="lowerLetter"/>
      <w:lvlText w:val="%8."/>
      <w:lvlJc w:val="left"/>
      <w:pPr>
        <w:ind w:left="9209" w:hanging="360"/>
      </w:pPr>
    </w:lvl>
    <w:lvl w:ilvl="8" w:tplc="0419001B" w:tentative="1">
      <w:start w:val="1"/>
      <w:numFmt w:val="lowerRoman"/>
      <w:lvlText w:val="%9."/>
      <w:lvlJc w:val="right"/>
      <w:pPr>
        <w:ind w:left="9929" w:hanging="180"/>
      </w:pPr>
    </w:lvl>
  </w:abstractNum>
  <w:abstractNum w:abstractNumId="22">
    <w:nsid w:val="48AF2E78"/>
    <w:multiLevelType w:val="multilevel"/>
    <w:tmpl w:val="D458B71C"/>
    <w:lvl w:ilvl="0">
      <w:start w:val="7"/>
      <w:numFmt w:val="decimal"/>
      <w:lvlText w:val="%1."/>
      <w:lvlJc w:val="left"/>
      <w:pPr>
        <w:ind w:left="480" w:hanging="480"/>
      </w:pPr>
      <w:rPr>
        <w:rFonts w:hint="default"/>
        <w:i/>
      </w:rPr>
    </w:lvl>
    <w:lvl w:ilvl="1">
      <w:start w:val="7"/>
      <w:numFmt w:val="decimal"/>
      <w:lvlText w:val="%1.%2."/>
      <w:lvlJc w:val="left"/>
      <w:pPr>
        <w:ind w:left="480" w:hanging="480"/>
      </w:pPr>
      <w:rPr>
        <w:rFonts w:hint="default"/>
        <w:i w:val="0"/>
      </w:rPr>
    </w:lvl>
    <w:lvl w:ilvl="2">
      <w:start w:val="1"/>
      <w:numFmt w:val="decimal"/>
      <w:lvlText w:val="%1.%2.%3."/>
      <w:lvlJc w:val="left"/>
      <w:pPr>
        <w:ind w:left="-706" w:hanging="720"/>
      </w:pPr>
      <w:rPr>
        <w:rFonts w:hint="default"/>
        <w:i/>
      </w:rPr>
    </w:lvl>
    <w:lvl w:ilvl="3">
      <w:start w:val="1"/>
      <w:numFmt w:val="decimal"/>
      <w:lvlText w:val="%1.%2.%3.%4."/>
      <w:lvlJc w:val="left"/>
      <w:pPr>
        <w:ind w:left="-1419" w:hanging="720"/>
      </w:pPr>
      <w:rPr>
        <w:rFonts w:hint="default"/>
        <w:i/>
      </w:rPr>
    </w:lvl>
    <w:lvl w:ilvl="4">
      <w:start w:val="1"/>
      <w:numFmt w:val="decimal"/>
      <w:lvlText w:val="%1.%2.%3.%4.%5."/>
      <w:lvlJc w:val="left"/>
      <w:pPr>
        <w:ind w:left="-1772" w:hanging="1080"/>
      </w:pPr>
      <w:rPr>
        <w:rFonts w:hint="default"/>
        <w:i/>
      </w:rPr>
    </w:lvl>
    <w:lvl w:ilvl="5">
      <w:start w:val="1"/>
      <w:numFmt w:val="decimal"/>
      <w:lvlText w:val="%1.%2.%3.%4.%5.%6."/>
      <w:lvlJc w:val="left"/>
      <w:pPr>
        <w:ind w:left="-2485" w:hanging="1080"/>
      </w:pPr>
      <w:rPr>
        <w:rFonts w:hint="default"/>
        <w:i/>
      </w:rPr>
    </w:lvl>
    <w:lvl w:ilvl="6">
      <w:start w:val="1"/>
      <w:numFmt w:val="decimal"/>
      <w:lvlText w:val="%1.%2.%3.%4.%5.%6.%7."/>
      <w:lvlJc w:val="left"/>
      <w:pPr>
        <w:ind w:left="-2838" w:hanging="1440"/>
      </w:pPr>
      <w:rPr>
        <w:rFonts w:hint="default"/>
        <w:i/>
      </w:rPr>
    </w:lvl>
    <w:lvl w:ilvl="7">
      <w:start w:val="1"/>
      <w:numFmt w:val="decimal"/>
      <w:lvlText w:val="%1.%2.%3.%4.%5.%6.%7.%8."/>
      <w:lvlJc w:val="left"/>
      <w:pPr>
        <w:ind w:left="-3551" w:hanging="1440"/>
      </w:pPr>
      <w:rPr>
        <w:rFonts w:hint="default"/>
        <w:i/>
      </w:rPr>
    </w:lvl>
    <w:lvl w:ilvl="8">
      <w:start w:val="1"/>
      <w:numFmt w:val="decimal"/>
      <w:lvlText w:val="%1.%2.%3.%4.%5.%6.%7.%8.%9."/>
      <w:lvlJc w:val="left"/>
      <w:pPr>
        <w:ind w:left="-3904" w:hanging="1800"/>
      </w:pPr>
      <w:rPr>
        <w:rFonts w:hint="default"/>
        <w:i/>
      </w:rPr>
    </w:lvl>
  </w:abstractNum>
  <w:abstractNum w:abstractNumId="23">
    <w:nsid w:val="4DE6234D"/>
    <w:multiLevelType w:val="hybridMultilevel"/>
    <w:tmpl w:val="F5A2F7E8"/>
    <w:lvl w:ilvl="0" w:tplc="3996A6F8">
      <w:numFmt w:val="bullet"/>
      <w:lvlText w:val="-"/>
      <w:lvlJc w:val="left"/>
      <w:pPr>
        <w:ind w:left="139" w:hanging="300"/>
      </w:pPr>
      <w:rPr>
        <w:rFonts w:ascii="Times New Roman" w:eastAsia="Times New Roman" w:hAnsi="Times New Roman" w:cs="Times New Roman" w:hint="default"/>
        <w:w w:val="100"/>
        <w:sz w:val="15"/>
        <w:szCs w:val="15"/>
      </w:rPr>
    </w:lvl>
    <w:lvl w:ilvl="1" w:tplc="15BE5BFE">
      <w:numFmt w:val="bullet"/>
      <w:lvlText w:val="•"/>
      <w:lvlJc w:val="left"/>
      <w:pPr>
        <w:ind w:left="1122" w:hanging="300"/>
      </w:pPr>
      <w:rPr>
        <w:rFonts w:hint="default"/>
      </w:rPr>
    </w:lvl>
    <w:lvl w:ilvl="2" w:tplc="859EA6DA">
      <w:numFmt w:val="bullet"/>
      <w:lvlText w:val="•"/>
      <w:lvlJc w:val="left"/>
      <w:pPr>
        <w:ind w:left="2104" w:hanging="300"/>
      </w:pPr>
      <w:rPr>
        <w:rFonts w:hint="default"/>
      </w:rPr>
    </w:lvl>
    <w:lvl w:ilvl="3" w:tplc="9A4270D2">
      <w:numFmt w:val="bullet"/>
      <w:lvlText w:val="•"/>
      <w:lvlJc w:val="left"/>
      <w:pPr>
        <w:ind w:left="3086" w:hanging="300"/>
      </w:pPr>
      <w:rPr>
        <w:rFonts w:hint="default"/>
      </w:rPr>
    </w:lvl>
    <w:lvl w:ilvl="4" w:tplc="A11C1752">
      <w:numFmt w:val="bullet"/>
      <w:lvlText w:val="•"/>
      <w:lvlJc w:val="left"/>
      <w:pPr>
        <w:ind w:left="4068" w:hanging="300"/>
      </w:pPr>
      <w:rPr>
        <w:rFonts w:hint="default"/>
      </w:rPr>
    </w:lvl>
    <w:lvl w:ilvl="5" w:tplc="F6A821F6">
      <w:numFmt w:val="bullet"/>
      <w:lvlText w:val="•"/>
      <w:lvlJc w:val="left"/>
      <w:pPr>
        <w:ind w:left="5051" w:hanging="300"/>
      </w:pPr>
      <w:rPr>
        <w:rFonts w:hint="default"/>
      </w:rPr>
    </w:lvl>
    <w:lvl w:ilvl="6" w:tplc="53624F96">
      <w:numFmt w:val="bullet"/>
      <w:lvlText w:val="•"/>
      <w:lvlJc w:val="left"/>
      <w:pPr>
        <w:ind w:left="6033" w:hanging="300"/>
      </w:pPr>
      <w:rPr>
        <w:rFonts w:hint="default"/>
      </w:rPr>
    </w:lvl>
    <w:lvl w:ilvl="7" w:tplc="C04A65B8">
      <w:numFmt w:val="bullet"/>
      <w:lvlText w:val="•"/>
      <w:lvlJc w:val="left"/>
      <w:pPr>
        <w:ind w:left="7015" w:hanging="300"/>
      </w:pPr>
      <w:rPr>
        <w:rFonts w:hint="default"/>
      </w:rPr>
    </w:lvl>
    <w:lvl w:ilvl="8" w:tplc="AE4892C0">
      <w:numFmt w:val="bullet"/>
      <w:lvlText w:val="•"/>
      <w:lvlJc w:val="left"/>
      <w:pPr>
        <w:ind w:left="7997" w:hanging="300"/>
      </w:pPr>
      <w:rPr>
        <w:rFonts w:hint="default"/>
      </w:rPr>
    </w:lvl>
  </w:abstractNum>
  <w:abstractNum w:abstractNumId="24">
    <w:nsid w:val="4E8B7D0A"/>
    <w:multiLevelType w:val="multilevel"/>
    <w:tmpl w:val="170EE9F8"/>
    <w:lvl w:ilvl="0">
      <w:start w:val="6"/>
      <w:numFmt w:val="decimal"/>
      <w:lvlText w:val="%1"/>
      <w:lvlJc w:val="left"/>
      <w:pPr>
        <w:ind w:left="139" w:hanging="852"/>
      </w:pPr>
      <w:rPr>
        <w:rFonts w:hint="default"/>
      </w:rPr>
    </w:lvl>
    <w:lvl w:ilvl="1">
      <w:start w:val="1"/>
      <w:numFmt w:val="decimal"/>
      <w:lvlText w:val="%1.%2"/>
      <w:lvlJc w:val="left"/>
      <w:pPr>
        <w:ind w:left="139" w:hanging="852"/>
      </w:pPr>
      <w:rPr>
        <w:rFonts w:ascii="Times New Roman" w:eastAsia="Times New Roman" w:hAnsi="Times New Roman" w:cs="Times New Roman" w:hint="default"/>
        <w:spacing w:val="-13"/>
        <w:w w:val="100"/>
        <w:sz w:val="24"/>
        <w:szCs w:val="24"/>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25">
    <w:nsid w:val="54F91BAB"/>
    <w:multiLevelType w:val="multilevel"/>
    <w:tmpl w:val="61A0CCE8"/>
    <w:lvl w:ilvl="0">
      <w:start w:val="7"/>
      <w:numFmt w:val="decimal"/>
      <w:lvlText w:val="%1."/>
      <w:lvlJc w:val="left"/>
      <w:pPr>
        <w:ind w:left="480" w:hanging="480"/>
      </w:pPr>
      <w:rPr>
        <w:rFonts w:hint="default"/>
        <w:color w:val="000000"/>
      </w:rPr>
    </w:lvl>
    <w:lvl w:ilvl="1">
      <w:start w:val="27"/>
      <w:numFmt w:val="decimal"/>
      <w:lvlText w:val="%1.%2."/>
      <w:lvlJc w:val="left"/>
      <w:pPr>
        <w:ind w:left="619" w:hanging="480"/>
      </w:pPr>
      <w:rPr>
        <w:rFonts w:hint="default"/>
        <w:color w:val="000000"/>
      </w:rPr>
    </w:lvl>
    <w:lvl w:ilvl="2">
      <w:start w:val="1"/>
      <w:numFmt w:val="decimal"/>
      <w:lvlText w:val="%1.%2.%3."/>
      <w:lvlJc w:val="left"/>
      <w:pPr>
        <w:ind w:left="998" w:hanging="720"/>
      </w:pPr>
      <w:rPr>
        <w:rFonts w:hint="default"/>
        <w:color w:val="000000"/>
      </w:rPr>
    </w:lvl>
    <w:lvl w:ilvl="3">
      <w:start w:val="1"/>
      <w:numFmt w:val="decimal"/>
      <w:lvlText w:val="%1.%2.%3.%4."/>
      <w:lvlJc w:val="left"/>
      <w:pPr>
        <w:ind w:left="1137" w:hanging="720"/>
      </w:pPr>
      <w:rPr>
        <w:rFonts w:hint="default"/>
        <w:color w:val="000000"/>
      </w:rPr>
    </w:lvl>
    <w:lvl w:ilvl="4">
      <w:start w:val="1"/>
      <w:numFmt w:val="decimal"/>
      <w:lvlText w:val="%1.%2.%3.%4.%5."/>
      <w:lvlJc w:val="left"/>
      <w:pPr>
        <w:ind w:left="1636" w:hanging="1080"/>
      </w:pPr>
      <w:rPr>
        <w:rFonts w:hint="default"/>
        <w:color w:val="000000"/>
      </w:rPr>
    </w:lvl>
    <w:lvl w:ilvl="5">
      <w:start w:val="1"/>
      <w:numFmt w:val="decimal"/>
      <w:lvlText w:val="%1.%2.%3.%4.%5.%6."/>
      <w:lvlJc w:val="left"/>
      <w:pPr>
        <w:ind w:left="1775" w:hanging="1080"/>
      </w:pPr>
      <w:rPr>
        <w:rFonts w:hint="default"/>
        <w:color w:val="000000"/>
      </w:rPr>
    </w:lvl>
    <w:lvl w:ilvl="6">
      <w:start w:val="1"/>
      <w:numFmt w:val="decimal"/>
      <w:lvlText w:val="%1.%2.%3.%4.%5.%6.%7."/>
      <w:lvlJc w:val="left"/>
      <w:pPr>
        <w:ind w:left="2274" w:hanging="1440"/>
      </w:pPr>
      <w:rPr>
        <w:rFonts w:hint="default"/>
        <w:color w:val="000000"/>
      </w:rPr>
    </w:lvl>
    <w:lvl w:ilvl="7">
      <w:start w:val="1"/>
      <w:numFmt w:val="decimal"/>
      <w:lvlText w:val="%1.%2.%3.%4.%5.%6.%7.%8."/>
      <w:lvlJc w:val="left"/>
      <w:pPr>
        <w:ind w:left="2413" w:hanging="1440"/>
      </w:pPr>
      <w:rPr>
        <w:rFonts w:hint="default"/>
        <w:color w:val="000000"/>
      </w:rPr>
    </w:lvl>
    <w:lvl w:ilvl="8">
      <w:start w:val="1"/>
      <w:numFmt w:val="decimal"/>
      <w:lvlText w:val="%1.%2.%3.%4.%5.%6.%7.%8.%9."/>
      <w:lvlJc w:val="left"/>
      <w:pPr>
        <w:ind w:left="2912" w:hanging="1800"/>
      </w:pPr>
      <w:rPr>
        <w:rFonts w:hint="default"/>
        <w:color w:val="000000"/>
      </w:rPr>
    </w:lvl>
  </w:abstractNum>
  <w:abstractNum w:abstractNumId="26">
    <w:nsid w:val="60E45109"/>
    <w:multiLevelType w:val="multilevel"/>
    <w:tmpl w:val="7C10EDF4"/>
    <w:lvl w:ilvl="0">
      <w:start w:val="7"/>
      <w:numFmt w:val="decimal"/>
      <w:lvlText w:val="%1"/>
      <w:lvlJc w:val="left"/>
      <w:pPr>
        <w:ind w:left="139" w:hanging="852"/>
      </w:pPr>
      <w:rPr>
        <w:rFonts w:hint="default"/>
      </w:rPr>
    </w:lvl>
    <w:lvl w:ilvl="1">
      <w:start w:val="30"/>
      <w:numFmt w:val="decimal"/>
      <w:lvlText w:val="%1.%2."/>
      <w:lvlJc w:val="left"/>
      <w:pPr>
        <w:ind w:left="139" w:hanging="852"/>
      </w:pPr>
      <w:rPr>
        <w:rFonts w:ascii="Times New Roman" w:eastAsia="Times New Roman" w:hAnsi="Times New Roman" w:cs="Times New Roman" w:hint="default"/>
        <w:spacing w:val="-8"/>
        <w:w w:val="100"/>
        <w:sz w:val="24"/>
        <w:szCs w:val="24"/>
      </w:rPr>
    </w:lvl>
    <w:lvl w:ilvl="2">
      <w:numFmt w:val="bullet"/>
      <w:lvlText w:val="•"/>
      <w:lvlJc w:val="left"/>
      <w:pPr>
        <w:ind w:left="2404" w:hanging="852"/>
      </w:pPr>
      <w:rPr>
        <w:rFonts w:hint="default"/>
      </w:rPr>
    </w:lvl>
    <w:lvl w:ilvl="3">
      <w:numFmt w:val="bullet"/>
      <w:lvlText w:val="•"/>
      <w:lvlJc w:val="left"/>
      <w:pPr>
        <w:ind w:left="3349" w:hanging="852"/>
      </w:pPr>
      <w:rPr>
        <w:rFonts w:hint="default"/>
      </w:rPr>
    </w:lvl>
    <w:lvl w:ilvl="4">
      <w:numFmt w:val="bullet"/>
      <w:lvlText w:val="•"/>
      <w:lvlJc w:val="left"/>
      <w:pPr>
        <w:ind w:left="4294" w:hanging="852"/>
      </w:pPr>
      <w:rPr>
        <w:rFonts w:hint="default"/>
      </w:rPr>
    </w:lvl>
    <w:lvl w:ilvl="5">
      <w:numFmt w:val="bullet"/>
      <w:lvlText w:val="•"/>
      <w:lvlJc w:val="left"/>
      <w:pPr>
        <w:ind w:left="5238" w:hanging="852"/>
      </w:pPr>
      <w:rPr>
        <w:rFonts w:hint="default"/>
      </w:rPr>
    </w:lvl>
    <w:lvl w:ilvl="6">
      <w:numFmt w:val="bullet"/>
      <w:lvlText w:val="•"/>
      <w:lvlJc w:val="left"/>
      <w:pPr>
        <w:ind w:left="6183" w:hanging="852"/>
      </w:pPr>
      <w:rPr>
        <w:rFonts w:hint="default"/>
      </w:rPr>
    </w:lvl>
    <w:lvl w:ilvl="7">
      <w:numFmt w:val="bullet"/>
      <w:lvlText w:val="•"/>
      <w:lvlJc w:val="left"/>
      <w:pPr>
        <w:ind w:left="7128" w:hanging="852"/>
      </w:pPr>
      <w:rPr>
        <w:rFonts w:hint="default"/>
      </w:rPr>
    </w:lvl>
    <w:lvl w:ilvl="8">
      <w:numFmt w:val="bullet"/>
      <w:lvlText w:val="•"/>
      <w:lvlJc w:val="left"/>
      <w:pPr>
        <w:ind w:left="8072" w:hanging="852"/>
      </w:pPr>
      <w:rPr>
        <w:rFonts w:hint="default"/>
      </w:rPr>
    </w:lvl>
  </w:abstractNum>
  <w:abstractNum w:abstractNumId="27">
    <w:nsid w:val="630A3D0F"/>
    <w:multiLevelType w:val="multilevel"/>
    <w:tmpl w:val="5DDE7B90"/>
    <w:lvl w:ilvl="0">
      <w:start w:val="5"/>
      <w:numFmt w:val="decimal"/>
      <w:lvlText w:val="%1"/>
      <w:lvlJc w:val="left"/>
      <w:pPr>
        <w:ind w:left="139" w:hanging="852"/>
      </w:pPr>
      <w:rPr>
        <w:rFonts w:hint="default"/>
      </w:rPr>
    </w:lvl>
    <w:lvl w:ilvl="1">
      <w:start w:val="1"/>
      <w:numFmt w:val="decimal"/>
      <w:lvlText w:val="%1.%2."/>
      <w:lvlJc w:val="left"/>
      <w:pPr>
        <w:ind w:left="139" w:hanging="852"/>
      </w:pPr>
      <w:rPr>
        <w:rFonts w:ascii="Times New Roman" w:eastAsia="Times New Roman" w:hAnsi="Times New Roman" w:cs="Times New Roman" w:hint="default"/>
        <w:spacing w:val="-30"/>
        <w:w w:val="100"/>
        <w:sz w:val="24"/>
        <w:szCs w:val="24"/>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28">
    <w:nsid w:val="683E5530"/>
    <w:multiLevelType w:val="multilevel"/>
    <w:tmpl w:val="D422C136"/>
    <w:lvl w:ilvl="0">
      <w:start w:val="7"/>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7C5A79"/>
    <w:multiLevelType w:val="hybridMultilevel"/>
    <w:tmpl w:val="458C7D20"/>
    <w:lvl w:ilvl="0" w:tplc="AF26D9BA">
      <w:numFmt w:val="bullet"/>
      <w:lvlText w:val="-"/>
      <w:lvlJc w:val="left"/>
      <w:pPr>
        <w:ind w:left="139" w:hanging="286"/>
      </w:pPr>
      <w:rPr>
        <w:rFonts w:ascii="Times New Roman" w:eastAsia="Times New Roman" w:hAnsi="Times New Roman" w:cs="Times New Roman" w:hint="default"/>
        <w:w w:val="100"/>
        <w:sz w:val="15"/>
        <w:szCs w:val="15"/>
      </w:rPr>
    </w:lvl>
    <w:lvl w:ilvl="1" w:tplc="5AE43DC2">
      <w:numFmt w:val="bullet"/>
      <w:lvlText w:val="•"/>
      <w:lvlJc w:val="left"/>
      <w:pPr>
        <w:ind w:left="1122" w:hanging="286"/>
      </w:pPr>
      <w:rPr>
        <w:rFonts w:hint="default"/>
      </w:rPr>
    </w:lvl>
    <w:lvl w:ilvl="2" w:tplc="9452B134">
      <w:numFmt w:val="bullet"/>
      <w:lvlText w:val="•"/>
      <w:lvlJc w:val="left"/>
      <w:pPr>
        <w:ind w:left="2104" w:hanging="286"/>
      </w:pPr>
      <w:rPr>
        <w:rFonts w:hint="default"/>
      </w:rPr>
    </w:lvl>
    <w:lvl w:ilvl="3" w:tplc="89A4F9A8">
      <w:numFmt w:val="bullet"/>
      <w:lvlText w:val="•"/>
      <w:lvlJc w:val="left"/>
      <w:pPr>
        <w:ind w:left="3086" w:hanging="286"/>
      </w:pPr>
      <w:rPr>
        <w:rFonts w:hint="default"/>
      </w:rPr>
    </w:lvl>
    <w:lvl w:ilvl="4" w:tplc="2D1026A8">
      <w:numFmt w:val="bullet"/>
      <w:lvlText w:val="•"/>
      <w:lvlJc w:val="left"/>
      <w:pPr>
        <w:ind w:left="4068" w:hanging="286"/>
      </w:pPr>
      <w:rPr>
        <w:rFonts w:hint="default"/>
      </w:rPr>
    </w:lvl>
    <w:lvl w:ilvl="5" w:tplc="705E5E4C">
      <w:numFmt w:val="bullet"/>
      <w:lvlText w:val="•"/>
      <w:lvlJc w:val="left"/>
      <w:pPr>
        <w:ind w:left="5051" w:hanging="286"/>
      </w:pPr>
      <w:rPr>
        <w:rFonts w:hint="default"/>
      </w:rPr>
    </w:lvl>
    <w:lvl w:ilvl="6" w:tplc="2572D610">
      <w:numFmt w:val="bullet"/>
      <w:lvlText w:val="•"/>
      <w:lvlJc w:val="left"/>
      <w:pPr>
        <w:ind w:left="6033" w:hanging="286"/>
      </w:pPr>
      <w:rPr>
        <w:rFonts w:hint="default"/>
      </w:rPr>
    </w:lvl>
    <w:lvl w:ilvl="7" w:tplc="A6CA0CE6">
      <w:numFmt w:val="bullet"/>
      <w:lvlText w:val="•"/>
      <w:lvlJc w:val="left"/>
      <w:pPr>
        <w:ind w:left="7015" w:hanging="286"/>
      </w:pPr>
      <w:rPr>
        <w:rFonts w:hint="default"/>
      </w:rPr>
    </w:lvl>
    <w:lvl w:ilvl="8" w:tplc="50D8E972">
      <w:numFmt w:val="bullet"/>
      <w:lvlText w:val="•"/>
      <w:lvlJc w:val="left"/>
      <w:pPr>
        <w:ind w:left="7997" w:hanging="286"/>
      </w:pPr>
      <w:rPr>
        <w:rFonts w:hint="default"/>
      </w:rPr>
    </w:lvl>
  </w:abstractNum>
  <w:abstractNum w:abstractNumId="30">
    <w:nsid w:val="6A841B1D"/>
    <w:multiLevelType w:val="multilevel"/>
    <w:tmpl w:val="B1FA6C70"/>
    <w:lvl w:ilvl="0">
      <w:start w:val="7"/>
      <w:numFmt w:val="decimal"/>
      <w:lvlText w:val="%1."/>
      <w:lvlJc w:val="left"/>
      <w:pPr>
        <w:ind w:left="480" w:hanging="480"/>
      </w:pPr>
      <w:rPr>
        <w:rFonts w:hint="default"/>
      </w:rPr>
    </w:lvl>
    <w:lvl w:ilvl="1">
      <w:start w:val="2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6FB4187D"/>
    <w:multiLevelType w:val="hybridMultilevel"/>
    <w:tmpl w:val="395251D2"/>
    <w:lvl w:ilvl="0" w:tplc="3F60A786">
      <w:numFmt w:val="bullet"/>
      <w:lvlText w:val="-"/>
      <w:lvlJc w:val="left"/>
      <w:pPr>
        <w:ind w:left="892" w:hanging="300"/>
      </w:pPr>
      <w:rPr>
        <w:rFonts w:ascii="Times New Roman" w:eastAsia="Times New Roman" w:hAnsi="Times New Roman" w:cs="Times New Roman" w:hint="default"/>
        <w:w w:val="100"/>
        <w:sz w:val="15"/>
        <w:szCs w:val="15"/>
      </w:rPr>
    </w:lvl>
    <w:lvl w:ilvl="1" w:tplc="3E90A8D6">
      <w:numFmt w:val="bullet"/>
      <w:lvlText w:val="•"/>
      <w:lvlJc w:val="left"/>
      <w:pPr>
        <w:ind w:left="1806" w:hanging="300"/>
      </w:pPr>
      <w:rPr>
        <w:rFonts w:hint="default"/>
      </w:rPr>
    </w:lvl>
    <w:lvl w:ilvl="2" w:tplc="AFD63BC4">
      <w:numFmt w:val="bullet"/>
      <w:lvlText w:val="•"/>
      <w:lvlJc w:val="left"/>
      <w:pPr>
        <w:ind w:left="2712" w:hanging="300"/>
      </w:pPr>
      <w:rPr>
        <w:rFonts w:hint="default"/>
      </w:rPr>
    </w:lvl>
    <w:lvl w:ilvl="3" w:tplc="47AAB648">
      <w:numFmt w:val="bullet"/>
      <w:lvlText w:val="•"/>
      <w:lvlJc w:val="left"/>
      <w:pPr>
        <w:ind w:left="3618" w:hanging="300"/>
      </w:pPr>
      <w:rPr>
        <w:rFonts w:hint="default"/>
      </w:rPr>
    </w:lvl>
    <w:lvl w:ilvl="4" w:tplc="7DBAB20E">
      <w:numFmt w:val="bullet"/>
      <w:lvlText w:val="•"/>
      <w:lvlJc w:val="left"/>
      <w:pPr>
        <w:ind w:left="4524" w:hanging="300"/>
      </w:pPr>
      <w:rPr>
        <w:rFonts w:hint="default"/>
      </w:rPr>
    </w:lvl>
    <w:lvl w:ilvl="5" w:tplc="494A107C">
      <w:numFmt w:val="bullet"/>
      <w:lvlText w:val="•"/>
      <w:lvlJc w:val="left"/>
      <w:pPr>
        <w:ind w:left="5431" w:hanging="300"/>
      </w:pPr>
      <w:rPr>
        <w:rFonts w:hint="default"/>
      </w:rPr>
    </w:lvl>
    <w:lvl w:ilvl="6" w:tplc="C7662C56">
      <w:numFmt w:val="bullet"/>
      <w:lvlText w:val="•"/>
      <w:lvlJc w:val="left"/>
      <w:pPr>
        <w:ind w:left="6337" w:hanging="300"/>
      </w:pPr>
      <w:rPr>
        <w:rFonts w:hint="default"/>
      </w:rPr>
    </w:lvl>
    <w:lvl w:ilvl="7" w:tplc="6B04D32E">
      <w:numFmt w:val="bullet"/>
      <w:lvlText w:val="•"/>
      <w:lvlJc w:val="left"/>
      <w:pPr>
        <w:ind w:left="7243" w:hanging="300"/>
      </w:pPr>
      <w:rPr>
        <w:rFonts w:hint="default"/>
      </w:rPr>
    </w:lvl>
    <w:lvl w:ilvl="8" w:tplc="1064291A">
      <w:numFmt w:val="bullet"/>
      <w:lvlText w:val="•"/>
      <w:lvlJc w:val="left"/>
      <w:pPr>
        <w:ind w:left="8149" w:hanging="300"/>
      </w:pPr>
      <w:rPr>
        <w:rFonts w:hint="default"/>
      </w:rPr>
    </w:lvl>
  </w:abstractNum>
  <w:abstractNum w:abstractNumId="32">
    <w:nsid w:val="7459532C"/>
    <w:multiLevelType w:val="multilevel"/>
    <w:tmpl w:val="C5189D1E"/>
    <w:lvl w:ilvl="0">
      <w:start w:val="6"/>
      <w:numFmt w:val="decimal"/>
      <w:lvlText w:val="%1"/>
      <w:lvlJc w:val="left"/>
      <w:pPr>
        <w:ind w:left="139" w:hanging="852"/>
      </w:pPr>
      <w:rPr>
        <w:rFonts w:hint="default"/>
      </w:rPr>
    </w:lvl>
    <w:lvl w:ilvl="1">
      <w:start w:val="11"/>
      <w:numFmt w:val="decimal"/>
      <w:lvlText w:val="%1.%2"/>
      <w:lvlJc w:val="left"/>
      <w:pPr>
        <w:ind w:left="139" w:hanging="852"/>
      </w:pPr>
      <w:rPr>
        <w:rFonts w:ascii="Times New Roman" w:eastAsia="Times New Roman" w:hAnsi="Times New Roman" w:cs="Times New Roman" w:hint="default"/>
        <w:spacing w:val="-8"/>
        <w:w w:val="100"/>
        <w:sz w:val="24"/>
        <w:szCs w:val="24"/>
      </w:rPr>
    </w:lvl>
    <w:lvl w:ilvl="2">
      <w:numFmt w:val="bullet"/>
      <w:lvlText w:val="•"/>
      <w:lvlJc w:val="left"/>
      <w:pPr>
        <w:ind w:left="2104" w:hanging="852"/>
      </w:pPr>
      <w:rPr>
        <w:rFonts w:hint="default"/>
      </w:rPr>
    </w:lvl>
    <w:lvl w:ilvl="3">
      <w:numFmt w:val="bullet"/>
      <w:lvlText w:val="•"/>
      <w:lvlJc w:val="left"/>
      <w:pPr>
        <w:ind w:left="3086" w:hanging="852"/>
      </w:pPr>
      <w:rPr>
        <w:rFonts w:hint="default"/>
      </w:rPr>
    </w:lvl>
    <w:lvl w:ilvl="4">
      <w:numFmt w:val="bullet"/>
      <w:lvlText w:val="•"/>
      <w:lvlJc w:val="left"/>
      <w:pPr>
        <w:ind w:left="4068" w:hanging="852"/>
      </w:pPr>
      <w:rPr>
        <w:rFonts w:hint="default"/>
      </w:rPr>
    </w:lvl>
    <w:lvl w:ilvl="5">
      <w:numFmt w:val="bullet"/>
      <w:lvlText w:val="•"/>
      <w:lvlJc w:val="left"/>
      <w:pPr>
        <w:ind w:left="5051" w:hanging="852"/>
      </w:pPr>
      <w:rPr>
        <w:rFonts w:hint="default"/>
      </w:rPr>
    </w:lvl>
    <w:lvl w:ilvl="6">
      <w:numFmt w:val="bullet"/>
      <w:lvlText w:val="•"/>
      <w:lvlJc w:val="left"/>
      <w:pPr>
        <w:ind w:left="6033" w:hanging="852"/>
      </w:pPr>
      <w:rPr>
        <w:rFonts w:hint="default"/>
      </w:rPr>
    </w:lvl>
    <w:lvl w:ilvl="7">
      <w:numFmt w:val="bullet"/>
      <w:lvlText w:val="•"/>
      <w:lvlJc w:val="left"/>
      <w:pPr>
        <w:ind w:left="7015" w:hanging="852"/>
      </w:pPr>
      <w:rPr>
        <w:rFonts w:hint="default"/>
      </w:rPr>
    </w:lvl>
    <w:lvl w:ilvl="8">
      <w:numFmt w:val="bullet"/>
      <w:lvlText w:val="•"/>
      <w:lvlJc w:val="left"/>
      <w:pPr>
        <w:ind w:left="7997" w:hanging="852"/>
      </w:pPr>
      <w:rPr>
        <w:rFonts w:hint="default"/>
      </w:rPr>
    </w:lvl>
  </w:abstractNum>
  <w:abstractNum w:abstractNumId="33">
    <w:nsid w:val="7AE57257"/>
    <w:multiLevelType w:val="multilevel"/>
    <w:tmpl w:val="0CBC05EE"/>
    <w:lvl w:ilvl="0">
      <w:start w:val="6"/>
      <w:numFmt w:val="decimal"/>
      <w:lvlText w:val="%1"/>
      <w:lvlJc w:val="left"/>
      <w:pPr>
        <w:ind w:left="139" w:hanging="852"/>
      </w:pPr>
      <w:rPr>
        <w:rFonts w:hint="default"/>
      </w:rPr>
    </w:lvl>
    <w:lvl w:ilvl="1">
      <w:start w:val="20"/>
      <w:numFmt w:val="decimal"/>
      <w:lvlText w:val="%1.%2"/>
      <w:lvlJc w:val="left"/>
      <w:pPr>
        <w:ind w:left="139" w:hanging="852"/>
      </w:pPr>
      <w:rPr>
        <w:rFonts w:ascii="Times New Roman" w:eastAsia="Times New Roman" w:hAnsi="Times New Roman" w:cs="Times New Roman" w:hint="default"/>
        <w:spacing w:val="-21"/>
        <w:w w:val="100"/>
        <w:sz w:val="24"/>
        <w:szCs w:val="24"/>
      </w:rPr>
    </w:lvl>
    <w:lvl w:ilvl="2">
      <w:numFmt w:val="bullet"/>
      <w:lvlText w:val="•"/>
      <w:lvlJc w:val="left"/>
      <w:pPr>
        <w:ind w:left="2191" w:hanging="852"/>
      </w:pPr>
      <w:rPr>
        <w:rFonts w:hint="default"/>
      </w:rPr>
    </w:lvl>
    <w:lvl w:ilvl="3">
      <w:numFmt w:val="bullet"/>
      <w:lvlText w:val="•"/>
      <w:lvlJc w:val="left"/>
      <w:pPr>
        <w:ind w:left="3162" w:hanging="852"/>
      </w:pPr>
      <w:rPr>
        <w:rFonts w:hint="default"/>
      </w:rPr>
    </w:lvl>
    <w:lvl w:ilvl="4">
      <w:numFmt w:val="bullet"/>
      <w:lvlText w:val="•"/>
      <w:lvlJc w:val="left"/>
      <w:pPr>
        <w:ind w:left="4134" w:hanging="852"/>
      </w:pPr>
      <w:rPr>
        <w:rFonts w:hint="default"/>
      </w:rPr>
    </w:lvl>
    <w:lvl w:ilvl="5">
      <w:numFmt w:val="bullet"/>
      <w:lvlText w:val="•"/>
      <w:lvlJc w:val="left"/>
      <w:pPr>
        <w:ind w:left="5105" w:hanging="852"/>
      </w:pPr>
      <w:rPr>
        <w:rFonts w:hint="default"/>
      </w:rPr>
    </w:lvl>
    <w:lvl w:ilvl="6">
      <w:numFmt w:val="bullet"/>
      <w:lvlText w:val="•"/>
      <w:lvlJc w:val="left"/>
      <w:pPr>
        <w:ind w:left="6076" w:hanging="852"/>
      </w:pPr>
      <w:rPr>
        <w:rFonts w:hint="default"/>
      </w:rPr>
    </w:lvl>
    <w:lvl w:ilvl="7">
      <w:numFmt w:val="bullet"/>
      <w:lvlText w:val="•"/>
      <w:lvlJc w:val="left"/>
      <w:pPr>
        <w:ind w:left="7048" w:hanging="852"/>
      </w:pPr>
      <w:rPr>
        <w:rFonts w:hint="default"/>
      </w:rPr>
    </w:lvl>
    <w:lvl w:ilvl="8">
      <w:numFmt w:val="bullet"/>
      <w:lvlText w:val="•"/>
      <w:lvlJc w:val="left"/>
      <w:pPr>
        <w:ind w:left="8019" w:hanging="852"/>
      </w:pPr>
      <w:rPr>
        <w:rFonts w:hint="default"/>
      </w:rPr>
    </w:lvl>
  </w:abstractNum>
  <w:abstractNum w:abstractNumId="34">
    <w:nsid w:val="7B413A88"/>
    <w:multiLevelType w:val="hybridMultilevel"/>
    <w:tmpl w:val="54EA09CA"/>
    <w:lvl w:ilvl="0" w:tplc="FB6C1AB4">
      <w:numFmt w:val="bullet"/>
      <w:lvlText w:val="–"/>
      <w:lvlJc w:val="left"/>
      <w:pPr>
        <w:ind w:left="139" w:hanging="224"/>
      </w:pPr>
      <w:rPr>
        <w:rFonts w:ascii="Times New Roman" w:eastAsia="Times New Roman" w:hAnsi="Times New Roman" w:cs="Times New Roman" w:hint="default"/>
        <w:spacing w:val="-19"/>
        <w:w w:val="100"/>
        <w:sz w:val="24"/>
        <w:szCs w:val="24"/>
      </w:rPr>
    </w:lvl>
    <w:lvl w:ilvl="1" w:tplc="E8F23416">
      <w:numFmt w:val="bullet"/>
      <w:lvlText w:val="•"/>
      <w:lvlJc w:val="left"/>
      <w:pPr>
        <w:ind w:left="2700" w:hanging="224"/>
      </w:pPr>
      <w:rPr>
        <w:rFonts w:hint="default"/>
      </w:rPr>
    </w:lvl>
    <w:lvl w:ilvl="2" w:tplc="B9FC828A">
      <w:numFmt w:val="bullet"/>
      <w:lvlText w:val="•"/>
      <w:lvlJc w:val="left"/>
      <w:pPr>
        <w:ind w:left="3506" w:hanging="224"/>
      </w:pPr>
      <w:rPr>
        <w:rFonts w:hint="default"/>
      </w:rPr>
    </w:lvl>
    <w:lvl w:ilvl="3" w:tplc="906056DE">
      <w:numFmt w:val="bullet"/>
      <w:lvlText w:val="•"/>
      <w:lvlJc w:val="left"/>
      <w:pPr>
        <w:ind w:left="4313" w:hanging="224"/>
      </w:pPr>
      <w:rPr>
        <w:rFonts w:hint="default"/>
      </w:rPr>
    </w:lvl>
    <w:lvl w:ilvl="4" w:tplc="E6B68540">
      <w:numFmt w:val="bullet"/>
      <w:lvlText w:val="•"/>
      <w:lvlJc w:val="left"/>
      <w:pPr>
        <w:ind w:left="5120" w:hanging="224"/>
      </w:pPr>
      <w:rPr>
        <w:rFonts w:hint="default"/>
      </w:rPr>
    </w:lvl>
    <w:lvl w:ilvl="5" w:tplc="5CDA8F22">
      <w:numFmt w:val="bullet"/>
      <w:lvlText w:val="•"/>
      <w:lvlJc w:val="left"/>
      <w:pPr>
        <w:ind w:left="5927" w:hanging="224"/>
      </w:pPr>
      <w:rPr>
        <w:rFonts w:hint="default"/>
      </w:rPr>
    </w:lvl>
    <w:lvl w:ilvl="6" w:tplc="74CC1BCC">
      <w:numFmt w:val="bullet"/>
      <w:lvlText w:val="•"/>
      <w:lvlJc w:val="left"/>
      <w:pPr>
        <w:ind w:left="6734" w:hanging="224"/>
      </w:pPr>
      <w:rPr>
        <w:rFonts w:hint="default"/>
      </w:rPr>
    </w:lvl>
    <w:lvl w:ilvl="7" w:tplc="C17C5B2C">
      <w:numFmt w:val="bullet"/>
      <w:lvlText w:val="•"/>
      <w:lvlJc w:val="left"/>
      <w:pPr>
        <w:ind w:left="7541" w:hanging="224"/>
      </w:pPr>
      <w:rPr>
        <w:rFonts w:hint="default"/>
      </w:rPr>
    </w:lvl>
    <w:lvl w:ilvl="8" w:tplc="10141972">
      <w:numFmt w:val="bullet"/>
      <w:lvlText w:val="•"/>
      <w:lvlJc w:val="left"/>
      <w:pPr>
        <w:ind w:left="8348" w:hanging="224"/>
      </w:pPr>
      <w:rPr>
        <w:rFonts w:hint="default"/>
      </w:rPr>
    </w:lvl>
  </w:abstractNum>
  <w:abstractNum w:abstractNumId="35">
    <w:nsid w:val="7DD400E8"/>
    <w:multiLevelType w:val="multilevel"/>
    <w:tmpl w:val="AB3A5C40"/>
    <w:lvl w:ilvl="0">
      <w:start w:val="7"/>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4"/>
  </w:num>
  <w:num w:numId="3">
    <w:abstractNumId w:val="16"/>
  </w:num>
  <w:num w:numId="4">
    <w:abstractNumId w:val="20"/>
  </w:num>
  <w:num w:numId="5">
    <w:abstractNumId w:val="27"/>
  </w:num>
  <w:num w:numId="6">
    <w:abstractNumId w:val="19"/>
  </w:num>
  <w:num w:numId="7">
    <w:abstractNumId w:val="10"/>
  </w:num>
  <w:num w:numId="8">
    <w:abstractNumId w:val="24"/>
  </w:num>
  <w:num w:numId="9">
    <w:abstractNumId w:val="29"/>
  </w:num>
  <w:num w:numId="10">
    <w:abstractNumId w:val="3"/>
  </w:num>
  <w:num w:numId="11">
    <w:abstractNumId w:val="23"/>
  </w:num>
  <w:num w:numId="12">
    <w:abstractNumId w:val="6"/>
  </w:num>
  <w:num w:numId="13">
    <w:abstractNumId w:val="32"/>
  </w:num>
  <w:num w:numId="14">
    <w:abstractNumId w:val="17"/>
  </w:num>
  <w:num w:numId="15">
    <w:abstractNumId w:val="18"/>
  </w:num>
  <w:num w:numId="16">
    <w:abstractNumId w:val="1"/>
  </w:num>
  <w:num w:numId="17">
    <w:abstractNumId w:val="33"/>
  </w:num>
  <w:num w:numId="18">
    <w:abstractNumId w:val="2"/>
  </w:num>
  <w:num w:numId="19">
    <w:abstractNumId w:val="5"/>
  </w:num>
  <w:num w:numId="20">
    <w:abstractNumId w:val="0"/>
  </w:num>
  <w:num w:numId="21">
    <w:abstractNumId w:val="26"/>
  </w:num>
  <w:num w:numId="22">
    <w:abstractNumId w:val="31"/>
  </w:num>
  <w:num w:numId="23">
    <w:abstractNumId w:val="12"/>
  </w:num>
  <w:num w:numId="24">
    <w:abstractNumId w:val="8"/>
  </w:num>
  <w:num w:numId="25">
    <w:abstractNumId w:val="13"/>
  </w:num>
  <w:num w:numId="26">
    <w:abstractNumId w:val="7"/>
  </w:num>
  <w:num w:numId="27">
    <w:abstractNumId w:val="9"/>
  </w:num>
  <w:num w:numId="28">
    <w:abstractNumId w:val="35"/>
  </w:num>
  <w:num w:numId="29">
    <w:abstractNumId w:val="4"/>
  </w:num>
  <w:num w:numId="30">
    <w:abstractNumId w:val="25"/>
  </w:num>
  <w:num w:numId="31">
    <w:abstractNumId w:val="22"/>
  </w:num>
  <w:num w:numId="32">
    <w:abstractNumId w:val="11"/>
  </w:num>
  <w:num w:numId="33">
    <w:abstractNumId w:val="28"/>
  </w:num>
  <w:num w:numId="34">
    <w:abstractNumId w:val="30"/>
  </w:num>
  <w:num w:numId="35">
    <w:abstractNumId w:val="15"/>
  </w:num>
  <w:num w:numId="36">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F1486"/>
    <w:rsid w:val="00002576"/>
    <w:rsid w:val="000027EF"/>
    <w:rsid w:val="00003C37"/>
    <w:rsid w:val="00013551"/>
    <w:rsid w:val="00017F8F"/>
    <w:rsid w:val="000310D9"/>
    <w:rsid w:val="00033C70"/>
    <w:rsid w:val="000345D2"/>
    <w:rsid w:val="00063FA1"/>
    <w:rsid w:val="000645AF"/>
    <w:rsid w:val="000A1FD9"/>
    <w:rsid w:val="000A47C1"/>
    <w:rsid w:val="000B137D"/>
    <w:rsid w:val="000B21D7"/>
    <w:rsid w:val="000C4127"/>
    <w:rsid w:val="000D50CC"/>
    <w:rsid w:val="000D79FB"/>
    <w:rsid w:val="00107C02"/>
    <w:rsid w:val="001363A0"/>
    <w:rsid w:val="001517E9"/>
    <w:rsid w:val="00153E14"/>
    <w:rsid w:val="001546C7"/>
    <w:rsid w:val="00176184"/>
    <w:rsid w:val="001941C9"/>
    <w:rsid w:val="001C2D5C"/>
    <w:rsid w:val="001E4273"/>
    <w:rsid w:val="001E6849"/>
    <w:rsid w:val="001E6C4B"/>
    <w:rsid w:val="002042A9"/>
    <w:rsid w:val="00215DA8"/>
    <w:rsid w:val="00223644"/>
    <w:rsid w:val="00246C4D"/>
    <w:rsid w:val="00262CDB"/>
    <w:rsid w:val="002B068E"/>
    <w:rsid w:val="002B7316"/>
    <w:rsid w:val="002D5823"/>
    <w:rsid w:val="00361B86"/>
    <w:rsid w:val="00370822"/>
    <w:rsid w:val="00372004"/>
    <w:rsid w:val="00397845"/>
    <w:rsid w:val="003A01C7"/>
    <w:rsid w:val="003A4168"/>
    <w:rsid w:val="003B5D7A"/>
    <w:rsid w:val="003E2A5E"/>
    <w:rsid w:val="003F2BC1"/>
    <w:rsid w:val="003F623C"/>
    <w:rsid w:val="0040008A"/>
    <w:rsid w:val="00401599"/>
    <w:rsid w:val="0041125B"/>
    <w:rsid w:val="00423C03"/>
    <w:rsid w:val="00433152"/>
    <w:rsid w:val="00435A6D"/>
    <w:rsid w:val="00437D11"/>
    <w:rsid w:val="00455DA3"/>
    <w:rsid w:val="00476343"/>
    <w:rsid w:val="004A19E3"/>
    <w:rsid w:val="004A2A3F"/>
    <w:rsid w:val="004F5073"/>
    <w:rsid w:val="005347DC"/>
    <w:rsid w:val="00537AD8"/>
    <w:rsid w:val="005755AF"/>
    <w:rsid w:val="00577DDF"/>
    <w:rsid w:val="00593D84"/>
    <w:rsid w:val="005A1E88"/>
    <w:rsid w:val="005B12EF"/>
    <w:rsid w:val="005E1D44"/>
    <w:rsid w:val="006001DC"/>
    <w:rsid w:val="006318B4"/>
    <w:rsid w:val="00644C06"/>
    <w:rsid w:val="0064748A"/>
    <w:rsid w:val="00647D6B"/>
    <w:rsid w:val="006B2208"/>
    <w:rsid w:val="006B3660"/>
    <w:rsid w:val="006E7331"/>
    <w:rsid w:val="00713407"/>
    <w:rsid w:val="007257DE"/>
    <w:rsid w:val="00740693"/>
    <w:rsid w:val="007508E9"/>
    <w:rsid w:val="00752EB1"/>
    <w:rsid w:val="00757284"/>
    <w:rsid w:val="007636F4"/>
    <w:rsid w:val="007926DA"/>
    <w:rsid w:val="00797D1B"/>
    <w:rsid w:val="007A21BA"/>
    <w:rsid w:val="007B0061"/>
    <w:rsid w:val="007E0469"/>
    <w:rsid w:val="007E0CFC"/>
    <w:rsid w:val="007F1486"/>
    <w:rsid w:val="007F6A71"/>
    <w:rsid w:val="00832404"/>
    <w:rsid w:val="0084198E"/>
    <w:rsid w:val="00847AF8"/>
    <w:rsid w:val="00854814"/>
    <w:rsid w:val="008829EA"/>
    <w:rsid w:val="008A595F"/>
    <w:rsid w:val="008A5ADC"/>
    <w:rsid w:val="008D031C"/>
    <w:rsid w:val="008E276B"/>
    <w:rsid w:val="00913FF2"/>
    <w:rsid w:val="009309F1"/>
    <w:rsid w:val="0093244D"/>
    <w:rsid w:val="009504A6"/>
    <w:rsid w:val="009619FB"/>
    <w:rsid w:val="00970C55"/>
    <w:rsid w:val="00980F61"/>
    <w:rsid w:val="009B5A00"/>
    <w:rsid w:val="009D422D"/>
    <w:rsid w:val="009E7150"/>
    <w:rsid w:val="00A16780"/>
    <w:rsid w:val="00A16C6C"/>
    <w:rsid w:val="00A64845"/>
    <w:rsid w:val="00A905A3"/>
    <w:rsid w:val="00A96B8F"/>
    <w:rsid w:val="00AA000B"/>
    <w:rsid w:val="00AB354E"/>
    <w:rsid w:val="00AC29A5"/>
    <w:rsid w:val="00AE6679"/>
    <w:rsid w:val="00B34F5F"/>
    <w:rsid w:val="00B43938"/>
    <w:rsid w:val="00B44DB3"/>
    <w:rsid w:val="00B461FF"/>
    <w:rsid w:val="00B55A71"/>
    <w:rsid w:val="00B62132"/>
    <w:rsid w:val="00B63CFA"/>
    <w:rsid w:val="00B6760C"/>
    <w:rsid w:val="00B72139"/>
    <w:rsid w:val="00BA3297"/>
    <w:rsid w:val="00BB663D"/>
    <w:rsid w:val="00BB6A44"/>
    <w:rsid w:val="00BC547A"/>
    <w:rsid w:val="00BE7687"/>
    <w:rsid w:val="00C36EAC"/>
    <w:rsid w:val="00C45105"/>
    <w:rsid w:val="00C52973"/>
    <w:rsid w:val="00C53654"/>
    <w:rsid w:val="00C83633"/>
    <w:rsid w:val="00C93C89"/>
    <w:rsid w:val="00CA6526"/>
    <w:rsid w:val="00CB4116"/>
    <w:rsid w:val="00CC4612"/>
    <w:rsid w:val="00CC673A"/>
    <w:rsid w:val="00CE1144"/>
    <w:rsid w:val="00D05D44"/>
    <w:rsid w:val="00D07FCA"/>
    <w:rsid w:val="00D61824"/>
    <w:rsid w:val="00D64BF4"/>
    <w:rsid w:val="00D974E5"/>
    <w:rsid w:val="00DA1162"/>
    <w:rsid w:val="00DA2DE7"/>
    <w:rsid w:val="00DE6E71"/>
    <w:rsid w:val="00E038A3"/>
    <w:rsid w:val="00E05426"/>
    <w:rsid w:val="00E519DC"/>
    <w:rsid w:val="00E622F2"/>
    <w:rsid w:val="00E708FE"/>
    <w:rsid w:val="00E73FD5"/>
    <w:rsid w:val="00E75090"/>
    <w:rsid w:val="00E97CDF"/>
    <w:rsid w:val="00EA4247"/>
    <w:rsid w:val="00EB6CF7"/>
    <w:rsid w:val="00EC08A1"/>
    <w:rsid w:val="00EC5A74"/>
    <w:rsid w:val="00EF243E"/>
    <w:rsid w:val="00EF738B"/>
    <w:rsid w:val="00F34CD5"/>
    <w:rsid w:val="00F41113"/>
    <w:rsid w:val="00F454B9"/>
    <w:rsid w:val="00F65861"/>
    <w:rsid w:val="00F82A62"/>
    <w:rsid w:val="00FC1AE4"/>
    <w:rsid w:val="00FD289A"/>
    <w:rsid w:val="00FD3C44"/>
    <w:rsid w:val="00FF1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12"/>
  </w:style>
  <w:style w:type="paragraph" w:styleId="1">
    <w:name w:val="heading 1"/>
    <w:basedOn w:val="a"/>
    <w:next w:val="a"/>
    <w:link w:val="10"/>
    <w:uiPriority w:val="9"/>
    <w:qFormat/>
    <w:rsid w:val="00400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1486"/>
    <w:pPr>
      <w:widowControl w:val="0"/>
      <w:autoSpaceDE w:val="0"/>
      <w:autoSpaceDN w:val="0"/>
      <w:spacing w:after="0" w:line="240" w:lineRule="auto"/>
      <w:ind w:left="139"/>
    </w:pPr>
    <w:rPr>
      <w:rFonts w:ascii="Times New Roman" w:eastAsia="Times New Roman" w:hAnsi="Times New Roman" w:cs="Times New Roman"/>
      <w:lang w:val="en-US"/>
    </w:rPr>
  </w:style>
  <w:style w:type="table" w:customStyle="1" w:styleId="TableNormal">
    <w:name w:val="Table Normal"/>
    <w:uiPriority w:val="2"/>
    <w:semiHidden/>
    <w:unhideWhenUsed/>
    <w:qFormat/>
    <w:rsid w:val="00E97C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3B5D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5D7A"/>
  </w:style>
  <w:style w:type="paragraph" w:styleId="a5">
    <w:name w:val="footer"/>
    <w:basedOn w:val="a"/>
    <w:link w:val="a6"/>
    <w:uiPriority w:val="99"/>
    <w:unhideWhenUsed/>
    <w:rsid w:val="003B5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5D7A"/>
  </w:style>
  <w:style w:type="character" w:styleId="a7">
    <w:name w:val="Emphasis"/>
    <w:basedOn w:val="a0"/>
    <w:uiPriority w:val="20"/>
    <w:qFormat/>
    <w:rsid w:val="00B72139"/>
    <w:rPr>
      <w:i/>
      <w:iCs/>
    </w:rPr>
  </w:style>
  <w:style w:type="character" w:styleId="a8">
    <w:name w:val="Hyperlink"/>
    <w:basedOn w:val="a0"/>
    <w:uiPriority w:val="99"/>
    <w:semiHidden/>
    <w:unhideWhenUsed/>
    <w:rsid w:val="00FD3C44"/>
    <w:rPr>
      <w:color w:val="0000FF"/>
      <w:u w:val="single"/>
    </w:rPr>
  </w:style>
  <w:style w:type="paragraph" w:styleId="a9">
    <w:name w:val="List Paragraph"/>
    <w:basedOn w:val="a"/>
    <w:uiPriority w:val="34"/>
    <w:qFormat/>
    <w:rsid w:val="00176184"/>
    <w:pPr>
      <w:ind w:left="720"/>
      <w:contextualSpacing/>
    </w:pPr>
  </w:style>
  <w:style w:type="paragraph" w:styleId="aa">
    <w:name w:val="No Spacing"/>
    <w:uiPriority w:val="1"/>
    <w:qFormat/>
    <w:rsid w:val="0040008A"/>
    <w:pPr>
      <w:spacing w:after="0" w:line="240" w:lineRule="auto"/>
    </w:pPr>
  </w:style>
  <w:style w:type="character" w:customStyle="1" w:styleId="10">
    <w:name w:val="Заголовок 1 Знак"/>
    <w:basedOn w:val="a0"/>
    <w:link w:val="1"/>
    <w:uiPriority w:val="9"/>
    <w:rsid w:val="0040008A"/>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8E27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E276B"/>
    <w:rPr>
      <w:rFonts w:ascii="Tahoma" w:hAnsi="Tahoma" w:cs="Tahoma"/>
      <w:sz w:val="16"/>
      <w:szCs w:val="16"/>
    </w:rPr>
  </w:style>
  <w:style w:type="paragraph" w:customStyle="1" w:styleId="Default">
    <w:name w:val="Default"/>
    <w:uiPriority w:val="99"/>
    <w:rsid w:val="00003C3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9977-3ED1-4434-B05A-0982F340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7559</Words>
  <Characters>43091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50549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ДеканатОФ01</cp:lastModifiedBy>
  <cp:revision>3</cp:revision>
  <cp:lastPrinted>2017-12-07T15:12:00Z</cp:lastPrinted>
  <dcterms:created xsi:type="dcterms:W3CDTF">2022-11-18T06:09:00Z</dcterms:created>
  <dcterms:modified xsi:type="dcterms:W3CDTF">2022-11-28T08:48:00Z</dcterms:modified>
</cp:coreProperties>
</file>