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20F" w:rsidRPr="002E7A46" w:rsidRDefault="00683B79" w:rsidP="008C1A5E">
      <w:pPr>
        <w:pStyle w:val="13"/>
        <w:spacing w:before="200" w:line="360" w:lineRule="auto"/>
        <w:ind w:left="567" w:firstLine="567"/>
        <w:jc w:val="center"/>
        <w:rPr>
          <w:color w:val="auto"/>
          <w:sz w:val="28"/>
          <w:szCs w:val="28"/>
        </w:rPr>
      </w:pPr>
      <w:r w:rsidRPr="002E7A46">
        <w:rPr>
          <w:color w:val="auto"/>
          <w:sz w:val="28"/>
          <w:szCs w:val="28"/>
        </w:rPr>
        <w:t>Ф</w:t>
      </w:r>
      <w:r w:rsidR="003569AF" w:rsidRPr="002E7A46">
        <w:rPr>
          <w:color w:val="auto"/>
          <w:sz w:val="28"/>
          <w:szCs w:val="28"/>
        </w:rPr>
        <w:t>ЕДЕРАЛЬНОЕ ГОСУДАРСТВЕННОЕ БЮДЖЕТНОЕ ОБРАЗОВАТЕЛЬНОЕ</w:t>
      </w:r>
      <w:r w:rsidR="003569AF" w:rsidRPr="002E7A46">
        <w:rPr>
          <w:color w:val="auto"/>
          <w:sz w:val="28"/>
          <w:szCs w:val="28"/>
        </w:rPr>
        <w:br/>
        <w:t>УЧРЕЖДЕНИЕ ВЫСШЕГО ОБРАЗОВАНИЯ</w:t>
      </w:r>
    </w:p>
    <w:p w:rsidR="0013520F" w:rsidRPr="002E7A46" w:rsidRDefault="003569AF" w:rsidP="008C1A5E">
      <w:pPr>
        <w:pStyle w:val="13"/>
        <w:spacing w:after="780" w:line="360" w:lineRule="auto"/>
        <w:ind w:left="567" w:firstLine="567"/>
        <w:jc w:val="center"/>
        <w:rPr>
          <w:color w:val="auto"/>
          <w:sz w:val="28"/>
          <w:szCs w:val="28"/>
        </w:rPr>
      </w:pPr>
      <w:r w:rsidRPr="002E7A46">
        <w:rPr>
          <w:color w:val="auto"/>
          <w:sz w:val="28"/>
          <w:szCs w:val="28"/>
        </w:rPr>
        <w:t>«Литературный институт имени А.</w:t>
      </w:r>
      <w:r w:rsidR="002E7A46" w:rsidRPr="002E7A46">
        <w:rPr>
          <w:color w:val="auto"/>
          <w:sz w:val="28"/>
          <w:szCs w:val="28"/>
        </w:rPr>
        <w:t xml:space="preserve"> </w:t>
      </w:r>
      <w:r w:rsidRPr="002E7A46">
        <w:rPr>
          <w:color w:val="auto"/>
          <w:sz w:val="28"/>
          <w:szCs w:val="28"/>
        </w:rPr>
        <w:t>М. Горького»</w:t>
      </w:r>
    </w:p>
    <w:p w:rsidR="0013520F" w:rsidRPr="002E7A46" w:rsidRDefault="003569AF" w:rsidP="008C1A5E">
      <w:pPr>
        <w:pStyle w:val="13"/>
        <w:spacing w:line="360" w:lineRule="auto"/>
        <w:ind w:left="567" w:firstLine="567"/>
        <w:jc w:val="right"/>
        <w:rPr>
          <w:b/>
          <w:bCs/>
          <w:color w:val="auto"/>
          <w:sz w:val="28"/>
          <w:szCs w:val="28"/>
        </w:rPr>
      </w:pPr>
      <w:r w:rsidRPr="002E7A46">
        <w:rPr>
          <w:b/>
          <w:bCs/>
          <w:color w:val="auto"/>
          <w:sz w:val="28"/>
          <w:szCs w:val="28"/>
        </w:rPr>
        <w:t xml:space="preserve">УТВЕРЖДАЮ </w:t>
      </w:r>
    </w:p>
    <w:p w:rsidR="00683B79" w:rsidRPr="002E7A46" w:rsidRDefault="003569AF" w:rsidP="008C1A5E">
      <w:pPr>
        <w:pStyle w:val="13"/>
        <w:spacing w:line="360" w:lineRule="auto"/>
        <w:ind w:left="567" w:firstLine="567"/>
        <w:jc w:val="right"/>
        <w:rPr>
          <w:b/>
          <w:bCs/>
          <w:color w:val="auto"/>
          <w:sz w:val="28"/>
          <w:szCs w:val="28"/>
        </w:rPr>
      </w:pPr>
      <w:r w:rsidRPr="002E7A46">
        <w:rPr>
          <w:b/>
          <w:bCs/>
          <w:color w:val="auto"/>
          <w:sz w:val="28"/>
          <w:szCs w:val="28"/>
        </w:rPr>
        <w:t xml:space="preserve">Ректор Литературного института </w:t>
      </w:r>
    </w:p>
    <w:p w:rsidR="00683B79" w:rsidRPr="002E7A46" w:rsidRDefault="00683B79" w:rsidP="008C1A5E">
      <w:pPr>
        <w:pStyle w:val="13"/>
        <w:spacing w:line="360" w:lineRule="auto"/>
        <w:ind w:left="567" w:firstLine="567"/>
        <w:jc w:val="right"/>
        <w:rPr>
          <w:b/>
          <w:bCs/>
          <w:color w:val="auto"/>
          <w:sz w:val="28"/>
          <w:szCs w:val="28"/>
        </w:rPr>
      </w:pPr>
    </w:p>
    <w:p w:rsidR="0013520F" w:rsidRPr="002E7A46" w:rsidRDefault="003569AF" w:rsidP="008C1A5E">
      <w:pPr>
        <w:pStyle w:val="13"/>
        <w:spacing w:line="360" w:lineRule="auto"/>
        <w:ind w:left="567" w:firstLine="567"/>
        <w:jc w:val="right"/>
        <w:rPr>
          <w:b/>
          <w:bCs/>
          <w:color w:val="auto"/>
          <w:sz w:val="28"/>
          <w:szCs w:val="28"/>
        </w:rPr>
      </w:pPr>
      <w:r w:rsidRPr="002E7A46">
        <w:rPr>
          <w:b/>
          <w:bCs/>
          <w:color w:val="auto"/>
          <w:sz w:val="28"/>
          <w:szCs w:val="28"/>
        </w:rPr>
        <w:t xml:space="preserve"> </w:t>
      </w:r>
    </w:p>
    <w:p w:rsidR="0013520F" w:rsidRPr="002E7A46" w:rsidRDefault="003569AF" w:rsidP="008C1A5E">
      <w:pPr>
        <w:pStyle w:val="13"/>
        <w:spacing w:line="360" w:lineRule="auto"/>
        <w:ind w:left="567" w:firstLine="567"/>
        <w:jc w:val="right"/>
        <w:rPr>
          <w:b/>
          <w:bCs/>
          <w:color w:val="auto"/>
          <w:sz w:val="28"/>
          <w:szCs w:val="28"/>
        </w:rPr>
      </w:pPr>
      <w:r w:rsidRPr="002E7A46">
        <w:rPr>
          <w:b/>
          <w:bCs/>
          <w:color w:val="auto"/>
          <w:sz w:val="28"/>
          <w:szCs w:val="28"/>
        </w:rPr>
        <w:t xml:space="preserve">А.Н. Варламов </w:t>
      </w:r>
    </w:p>
    <w:p w:rsidR="0013520F" w:rsidRPr="002E7A46" w:rsidRDefault="0013520F" w:rsidP="008C1A5E">
      <w:pPr>
        <w:pStyle w:val="13"/>
        <w:spacing w:line="360" w:lineRule="auto"/>
        <w:ind w:left="567" w:firstLine="567"/>
        <w:jc w:val="right"/>
        <w:rPr>
          <w:b/>
          <w:bCs/>
          <w:color w:val="auto"/>
          <w:sz w:val="28"/>
          <w:szCs w:val="28"/>
        </w:rPr>
      </w:pPr>
    </w:p>
    <w:p w:rsidR="0013520F" w:rsidRPr="002E7A46" w:rsidRDefault="0013520F" w:rsidP="008C1A5E">
      <w:pPr>
        <w:pStyle w:val="13"/>
        <w:spacing w:line="360" w:lineRule="auto"/>
        <w:ind w:left="567" w:firstLine="567"/>
        <w:jc w:val="right"/>
        <w:rPr>
          <w:color w:val="auto"/>
          <w:sz w:val="28"/>
          <w:szCs w:val="28"/>
        </w:rPr>
      </w:pPr>
    </w:p>
    <w:p w:rsidR="0013520F" w:rsidRPr="002E7A46" w:rsidRDefault="0013520F" w:rsidP="008C1A5E">
      <w:pPr>
        <w:pStyle w:val="13"/>
        <w:spacing w:line="360" w:lineRule="auto"/>
        <w:ind w:left="567" w:firstLine="567"/>
        <w:jc w:val="right"/>
        <w:rPr>
          <w:color w:val="auto"/>
          <w:sz w:val="28"/>
          <w:szCs w:val="28"/>
        </w:rPr>
      </w:pPr>
    </w:p>
    <w:p w:rsidR="0013520F" w:rsidRPr="002E7A46" w:rsidRDefault="0013520F" w:rsidP="008C1A5E">
      <w:pPr>
        <w:pStyle w:val="13"/>
        <w:spacing w:line="360" w:lineRule="auto"/>
        <w:ind w:left="567" w:firstLine="567"/>
        <w:jc w:val="right"/>
        <w:rPr>
          <w:color w:val="auto"/>
          <w:sz w:val="28"/>
          <w:szCs w:val="28"/>
        </w:rPr>
      </w:pPr>
    </w:p>
    <w:p w:rsidR="0013520F" w:rsidRPr="002E7A46" w:rsidRDefault="0013520F" w:rsidP="008C1A5E">
      <w:pPr>
        <w:pStyle w:val="13"/>
        <w:spacing w:line="360" w:lineRule="auto"/>
        <w:ind w:left="567" w:firstLine="567"/>
        <w:jc w:val="right"/>
        <w:rPr>
          <w:color w:val="auto"/>
          <w:sz w:val="28"/>
          <w:szCs w:val="28"/>
        </w:rPr>
      </w:pPr>
    </w:p>
    <w:p w:rsidR="0013520F" w:rsidRPr="002E7A46" w:rsidRDefault="0013520F" w:rsidP="008C1A5E">
      <w:pPr>
        <w:pStyle w:val="13"/>
        <w:spacing w:line="360" w:lineRule="auto"/>
        <w:ind w:left="567" w:firstLine="567"/>
        <w:jc w:val="right"/>
        <w:rPr>
          <w:color w:val="auto"/>
          <w:sz w:val="28"/>
          <w:szCs w:val="28"/>
        </w:rPr>
      </w:pPr>
    </w:p>
    <w:p w:rsidR="0013520F" w:rsidRPr="002E7A46" w:rsidRDefault="0013520F" w:rsidP="008C1A5E">
      <w:pPr>
        <w:pStyle w:val="13"/>
        <w:spacing w:line="360" w:lineRule="auto"/>
        <w:ind w:left="567" w:firstLine="567"/>
        <w:jc w:val="right"/>
        <w:rPr>
          <w:color w:val="auto"/>
          <w:sz w:val="28"/>
          <w:szCs w:val="28"/>
        </w:rPr>
      </w:pPr>
    </w:p>
    <w:p w:rsidR="0013520F" w:rsidRPr="002E7A46" w:rsidRDefault="003569AF" w:rsidP="008C1A5E">
      <w:pPr>
        <w:pStyle w:val="13"/>
        <w:tabs>
          <w:tab w:val="left" w:pos="3360"/>
        </w:tabs>
        <w:spacing w:line="360" w:lineRule="auto"/>
        <w:ind w:left="567" w:firstLine="567"/>
        <w:jc w:val="center"/>
        <w:rPr>
          <w:b/>
          <w:bCs/>
          <w:color w:val="auto"/>
          <w:sz w:val="28"/>
          <w:szCs w:val="28"/>
        </w:rPr>
      </w:pPr>
      <w:r w:rsidRPr="002E7A46">
        <w:rPr>
          <w:b/>
          <w:bCs/>
          <w:color w:val="auto"/>
          <w:sz w:val="28"/>
          <w:szCs w:val="28"/>
        </w:rPr>
        <w:t>Отчет о самообследовании</w:t>
      </w:r>
      <w:r w:rsidRPr="002E7A46">
        <w:rPr>
          <w:b/>
          <w:bCs/>
          <w:color w:val="auto"/>
          <w:sz w:val="28"/>
          <w:szCs w:val="28"/>
        </w:rPr>
        <w:br/>
        <w:t>Литературного института имени А.М. Горького за 202</w:t>
      </w:r>
      <w:r w:rsidR="002E7A46" w:rsidRPr="002E7A46">
        <w:rPr>
          <w:b/>
          <w:bCs/>
          <w:color w:val="auto"/>
          <w:sz w:val="28"/>
          <w:szCs w:val="28"/>
        </w:rPr>
        <w:t>5</w:t>
      </w:r>
      <w:r w:rsidRPr="002E7A46">
        <w:rPr>
          <w:b/>
          <w:bCs/>
          <w:color w:val="auto"/>
          <w:sz w:val="28"/>
          <w:szCs w:val="28"/>
        </w:rPr>
        <w:t xml:space="preserve"> год</w:t>
      </w: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F75FB1" w:rsidRPr="002E7A46" w:rsidRDefault="00F75FB1" w:rsidP="008C1A5E">
      <w:pPr>
        <w:pStyle w:val="13"/>
        <w:tabs>
          <w:tab w:val="left" w:pos="3360"/>
        </w:tabs>
        <w:spacing w:line="360" w:lineRule="auto"/>
        <w:ind w:left="567" w:firstLine="567"/>
        <w:jc w:val="center"/>
        <w:rPr>
          <w:color w:val="auto"/>
          <w:sz w:val="28"/>
          <w:szCs w:val="28"/>
        </w:rPr>
      </w:pPr>
    </w:p>
    <w:p w:rsidR="0013520F" w:rsidRPr="002E7A46" w:rsidRDefault="003569AF" w:rsidP="008C1A5E">
      <w:pPr>
        <w:pStyle w:val="13"/>
        <w:spacing w:after="780" w:line="360" w:lineRule="auto"/>
        <w:ind w:left="567" w:firstLine="567"/>
        <w:jc w:val="center"/>
        <w:rPr>
          <w:b/>
          <w:bCs/>
          <w:color w:val="auto"/>
          <w:sz w:val="28"/>
          <w:szCs w:val="28"/>
        </w:rPr>
      </w:pPr>
      <w:r w:rsidRPr="002E7A46">
        <w:rPr>
          <w:b/>
          <w:bCs/>
          <w:color w:val="auto"/>
          <w:sz w:val="28"/>
          <w:szCs w:val="28"/>
        </w:rPr>
        <w:t>202</w:t>
      </w:r>
      <w:r w:rsidR="002E7A46" w:rsidRPr="002E7A46">
        <w:rPr>
          <w:b/>
          <w:bCs/>
          <w:color w:val="auto"/>
          <w:sz w:val="28"/>
          <w:szCs w:val="28"/>
          <w:lang w:val="en-US"/>
        </w:rPr>
        <w:t>6</w:t>
      </w:r>
      <w:r w:rsidRPr="002E7A46">
        <w:rPr>
          <w:b/>
          <w:bCs/>
          <w:color w:val="auto"/>
          <w:sz w:val="28"/>
          <w:szCs w:val="28"/>
        </w:rPr>
        <w:t xml:space="preserve"> г.</w:t>
      </w:r>
    </w:p>
    <w:p w:rsidR="0013520F" w:rsidRPr="002E7A46" w:rsidRDefault="0013520F" w:rsidP="008C1A5E">
      <w:pPr>
        <w:pStyle w:val="13"/>
        <w:spacing w:line="360" w:lineRule="auto"/>
        <w:ind w:left="567" w:firstLine="567"/>
        <w:jc w:val="center"/>
        <w:rPr>
          <w:b/>
          <w:bCs/>
          <w:color w:val="auto"/>
          <w:sz w:val="28"/>
          <w:szCs w:val="28"/>
          <w:highlight w:val="green"/>
        </w:rPr>
      </w:pPr>
      <w:bookmarkStart w:id="0" w:name="_GoBack"/>
      <w:bookmarkEnd w:id="0"/>
    </w:p>
    <w:p w:rsidR="000F4B59" w:rsidRDefault="000F4B59" w:rsidP="000F4B59">
      <w:pPr>
        <w:pStyle w:val="13"/>
        <w:spacing w:line="360" w:lineRule="auto"/>
        <w:ind w:firstLine="0"/>
        <w:jc w:val="center"/>
        <w:rPr>
          <w:b/>
          <w:bCs/>
          <w:sz w:val="28"/>
          <w:szCs w:val="28"/>
        </w:rPr>
      </w:pPr>
      <w:r w:rsidRPr="00495476">
        <w:rPr>
          <w:b/>
          <w:bCs/>
          <w:sz w:val="28"/>
          <w:szCs w:val="28"/>
        </w:rPr>
        <w:t>СОДЕРЖАНИЕ</w:t>
      </w:r>
      <w:r>
        <w:rPr>
          <w:b/>
          <w:bCs/>
          <w:sz w:val="28"/>
          <w:szCs w:val="28"/>
        </w:rPr>
        <w:t xml:space="preserve">   </w:t>
      </w:r>
    </w:p>
    <w:p w:rsidR="000F4B59" w:rsidRPr="00495476" w:rsidRDefault="000F4B59" w:rsidP="000F4B59">
      <w:pPr>
        <w:pStyle w:val="13"/>
        <w:spacing w:line="360" w:lineRule="auto"/>
        <w:ind w:firstLine="0"/>
        <w:jc w:val="center"/>
        <w:rPr>
          <w:b/>
          <w:bCs/>
          <w:sz w:val="28"/>
          <w:szCs w:val="28"/>
        </w:rPr>
      </w:pPr>
    </w:p>
    <w:sdt>
      <w:sdtPr>
        <w:rPr>
          <w:color w:val="000000"/>
          <w:sz w:val="28"/>
          <w:szCs w:val="28"/>
          <w:highlight w:val="green"/>
        </w:rPr>
        <w:id w:val="2021577300"/>
        <w:docPartObj>
          <w:docPartGallery w:val="Table of Contents"/>
          <w:docPartUnique/>
        </w:docPartObj>
      </w:sdtPr>
      <w:sdtEndPr>
        <w:rPr>
          <w:b/>
          <w:bCs/>
        </w:rPr>
      </w:sdtEndPr>
      <w:sdtContent>
        <w:p w:rsidR="000F4B59" w:rsidRPr="002E7A46" w:rsidRDefault="000F4B59" w:rsidP="000F4B59">
          <w:pPr>
            <w:pStyle w:val="af3"/>
            <w:rPr>
              <w:sz w:val="28"/>
              <w:szCs w:val="28"/>
              <w:highlight w:val="green"/>
            </w:rPr>
          </w:pPr>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r w:rsidRPr="002E7A46">
            <w:rPr>
              <w:color w:val="auto"/>
              <w:sz w:val="28"/>
              <w:szCs w:val="28"/>
              <w:highlight w:val="green"/>
            </w:rPr>
            <w:fldChar w:fldCharType="begin"/>
          </w:r>
          <w:r w:rsidRPr="002E7A46">
            <w:rPr>
              <w:color w:val="auto"/>
              <w:sz w:val="28"/>
              <w:szCs w:val="28"/>
              <w:highlight w:val="green"/>
            </w:rPr>
            <w:instrText xml:space="preserve"> TOC \o "1-3" \h \z \u </w:instrText>
          </w:r>
          <w:r w:rsidRPr="002E7A46">
            <w:rPr>
              <w:color w:val="auto"/>
              <w:sz w:val="28"/>
              <w:szCs w:val="28"/>
              <w:highlight w:val="green"/>
            </w:rPr>
            <w:fldChar w:fldCharType="separate"/>
          </w:r>
          <w:hyperlink w:anchor="_Toc164540859" w:history="1">
            <w:r w:rsidRPr="00495476">
              <w:rPr>
                <w:rStyle w:val="ac"/>
                <w:rFonts w:ascii="Times New Roman" w:hAnsi="Times New Roman" w:cs="Times New Roman"/>
                <w:noProof/>
                <w:color w:val="auto"/>
                <w:sz w:val="28"/>
                <w:szCs w:val="28"/>
              </w:rPr>
              <w:t>Введение</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_Toc164540859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3</w:t>
            </w:r>
            <w:r w:rsidRPr="00495476">
              <w:rPr>
                <w:rFonts w:ascii="Times New Roman" w:hAnsi="Times New Roman" w:cs="Times New Roman"/>
                <w:noProof/>
                <w:webHidden/>
                <w:color w:val="auto"/>
                <w:sz w:val="28"/>
                <w:szCs w:val="28"/>
              </w:rPr>
              <w:fldChar w:fldCharType="end"/>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60" w:history="1">
            <w:r w:rsidRPr="00495476">
              <w:rPr>
                <w:rStyle w:val="ac"/>
                <w:rFonts w:ascii="Times New Roman" w:hAnsi="Times New Roman" w:cs="Times New Roman"/>
                <w:noProof/>
                <w:color w:val="auto"/>
                <w:sz w:val="28"/>
                <w:szCs w:val="28"/>
              </w:rPr>
              <w:t>Раздел 1. Общие сведения об образовательной организации</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_Toc164540860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7</w:t>
            </w:r>
            <w:r w:rsidRPr="00495476">
              <w:rPr>
                <w:rFonts w:ascii="Times New Roman" w:hAnsi="Times New Roman" w:cs="Times New Roman"/>
                <w:noProof/>
                <w:webHidden/>
                <w:color w:val="auto"/>
                <w:sz w:val="28"/>
                <w:szCs w:val="28"/>
              </w:rPr>
              <w:fldChar w:fldCharType="end"/>
            </w:r>
          </w:hyperlink>
        </w:p>
        <w:p w:rsidR="000F4B59" w:rsidRPr="00495476" w:rsidRDefault="000F4B59" w:rsidP="00EE04E0">
          <w:pPr>
            <w:pStyle w:val="12"/>
            <w:tabs>
              <w:tab w:val="right" w:leader="dot" w:pos="9525"/>
            </w:tabs>
            <w:rPr>
              <w:rFonts w:ascii="Times New Roman" w:eastAsiaTheme="minorEastAsia" w:hAnsi="Times New Roman" w:cs="Times New Roman"/>
              <w:noProof/>
              <w:color w:val="auto"/>
              <w:sz w:val="28"/>
              <w:szCs w:val="28"/>
              <w:lang w:bidi="ar-SA"/>
            </w:rPr>
          </w:pPr>
          <w:hyperlink w:anchor="_Toc164540861" w:history="1">
            <w:r w:rsidRPr="00495476">
              <w:rPr>
                <w:rStyle w:val="ac"/>
                <w:rFonts w:ascii="Times New Roman" w:hAnsi="Times New Roman" w:cs="Times New Roman"/>
                <w:noProof/>
                <w:color w:val="auto"/>
                <w:sz w:val="28"/>
                <w:szCs w:val="28"/>
                <w:shd w:val="clear" w:color="auto" w:fill="FFFFFF"/>
              </w:rPr>
              <w:t>1.1.</w:t>
            </w:r>
            <w:r w:rsidRPr="00495476">
              <w:rPr>
                <w:rStyle w:val="ac"/>
                <w:rFonts w:ascii="Times New Roman" w:hAnsi="Times New Roman" w:cs="Times New Roman"/>
                <w:noProof/>
                <w:color w:val="auto"/>
                <w:sz w:val="28"/>
                <w:szCs w:val="28"/>
              </w:rPr>
              <w:t>Организационно-правовое обеспечение образовательной деятельности института</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_Toc164540861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7</w:t>
            </w:r>
            <w:r w:rsidRPr="00495476">
              <w:rPr>
                <w:rFonts w:ascii="Times New Roman" w:hAnsi="Times New Roman" w:cs="Times New Roman"/>
                <w:noProof/>
                <w:webHidden/>
                <w:color w:val="auto"/>
                <w:sz w:val="28"/>
                <w:szCs w:val="28"/>
              </w:rPr>
              <w:fldChar w:fldCharType="end"/>
            </w:r>
          </w:hyperlink>
        </w:p>
        <w:p w:rsidR="000F4B59" w:rsidRPr="00495476" w:rsidRDefault="000F4B59" w:rsidP="000F4B59">
          <w:pPr>
            <w:pStyle w:val="12"/>
            <w:tabs>
              <w:tab w:val="left" w:pos="850"/>
              <w:tab w:val="right" w:pos="9535"/>
            </w:tabs>
            <w:rPr>
              <w:rFonts w:ascii="Times New Roman" w:eastAsiaTheme="minorEastAsia" w:hAnsi="Times New Roman" w:cs="Times New Roman"/>
              <w:noProof/>
              <w:color w:val="auto"/>
              <w:sz w:val="28"/>
              <w:szCs w:val="28"/>
              <w:lang w:bidi="ar-SA"/>
            </w:rPr>
          </w:pPr>
          <w:r w:rsidRPr="00495476">
            <w:rPr>
              <w:rFonts w:ascii="Times New Roman" w:eastAsiaTheme="minorEastAsia" w:hAnsi="Times New Roman" w:cs="Times New Roman"/>
              <w:noProof/>
              <w:color w:val="auto"/>
              <w:sz w:val="28"/>
              <w:szCs w:val="28"/>
              <w:lang w:bidi="ar-SA"/>
            </w:rPr>
            <w:t>1.2. Миссия и стратегия развития Института</w:t>
          </w:r>
          <w:r w:rsidR="00EE04E0">
            <w:rPr>
              <w:rFonts w:ascii="Times New Roman" w:eastAsiaTheme="minorEastAsia" w:hAnsi="Times New Roman" w:cs="Times New Roman"/>
              <w:noProof/>
              <w:color w:val="auto"/>
              <w:sz w:val="28"/>
              <w:szCs w:val="28"/>
              <w:lang w:bidi="ar-SA"/>
            </w:rPr>
            <w:t>………………………………..</w:t>
          </w:r>
          <w:r w:rsidRPr="00495476">
            <w:rPr>
              <w:rFonts w:ascii="Times New Roman" w:eastAsiaTheme="minorEastAsia" w:hAnsi="Times New Roman" w:cs="Times New Roman"/>
              <w:noProof/>
              <w:color w:val="auto"/>
              <w:sz w:val="28"/>
              <w:szCs w:val="28"/>
              <w:lang w:bidi="ar-SA"/>
            </w:rPr>
            <w:t>12</w:t>
          </w:r>
        </w:p>
        <w:p w:rsidR="000F4B59" w:rsidRPr="00495476" w:rsidRDefault="000F4B59" w:rsidP="000F4B59">
          <w:pPr>
            <w:pStyle w:val="12"/>
            <w:tabs>
              <w:tab w:val="left" w:pos="850"/>
              <w:tab w:val="right" w:leader="dot" w:pos="9525"/>
            </w:tabs>
            <w:rPr>
              <w:rFonts w:ascii="Times New Roman" w:eastAsiaTheme="minorEastAsia" w:hAnsi="Times New Roman" w:cs="Times New Roman"/>
              <w:noProof/>
              <w:color w:val="auto"/>
              <w:sz w:val="28"/>
              <w:szCs w:val="28"/>
              <w:lang w:bidi="ar-SA"/>
            </w:rPr>
          </w:pPr>
          <w:hyperlink w:anchor="_Toc164540866" w:history="1">
            <w:r w:rsidRPr="00495476">
              <w:rPr>
                <w:rStyle w:val="ac"/>
                <w:rFonts w:ascii="Times New Roman" w:hAnsi="Times New Roman" w:cs="Times New Roman"/>
                <w:noProof/>
                <w:color w:val="auto"/>
                <w:sz w:val="28"/>
                <w:szCs w:val="28"/>
              </w:rPr>
              <w:t>1.3.</w:t>
            </w:r>
            <w:r w:rsidR="00EE04E0">
              <w:rPr>
                <w:rFonts w:ascii="Times New Roman" w:eastAsiaTheme="minorEastAsia" w:hAnsi="Times New Roman" w:cs="Times New Roman"/>
                <w:noProof/>
                <w:color w:val="auto"/>
                <w:sz w:val="28"/>
                <w:szCs w:val="28"/>
                <w:lang w:bidi="ar-SA"/>
              </w:rPr>
              <w:t xml:space="preserve"> </w:t>
            </w:r>
            <w:r w:rsidRPr="00495476">
              <w:rPr>
                <w:rStyle w:val="ac"/>
                <w:rFonts w:ascii="Times New Roman" w:hAnsi="Times New Roman" w:cs="Times New Roman"/>
                <w:noProof/>
                <w:color w:val="auto"/>
                <w:sz w:val="28"/>
                <w:szCs w:val="28"/>
              </w:rPr>
              <w:t>Система управления институтом</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_Toc164540866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14</w:t>
            </w:r>
            <w:r w:rsidRPr="00495476">
              <w:rPr>
                <w:rFonts w:ascii="Times New Roman" w:hAnsi="Times New Roman" w:cs="Times New Roman"/>
                <w:noProof/>
                <w:webHidden/>
                <w:color w:val="auto"/>
                <w:sz w:val="28"/>
                <w:szCs w:val="28"/>
              </w:rPr>
              <w:fldChar w:fldCharType="end"/>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67" w:history="1">
            <w:r w:rsidRPr="00495476">
              <w:rPr>
                <w:rStyle w:val="ac"/>
                <w:rFonts w:ascii="Times New Roman" w:hAnsi="Times New Roman" w:cs="Times New Roman"/>
                <w:noProof/>
                <w:color w:val="auto"/>
                <w:sz w:val="28"/>
                <w:szCs w:val="28"/>
              </w:rPr>
              <w:t>Раздел 2. Образовательная деятельность</w:t>
            </w:r>
            <w:r w:rsidRPr="00495476">
              <w:rPr>
                <w:rFonts w:ascii="Times New Roman" w:hAnsi="Times New Roman" w:cs="Times New Roman"/>
                <w:noProof/>
                <w:webHidden/>
                <w:color w:val="auto"/>
                <w:sz w:val="28"/>
                <w:szCs w:val="28"/>
              </w:rPr>
              <w:tab/>
              <w:t>19</w:t>
            </w:r>
          </w:hyperlink>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68" w:history="1">
            <w:r w:rsidRPr="00495476">
              <w:rPr>
                <w:rStyle w:val="ac"/>
                <w:rFonts w:ascii="Times New Roman" w:hAnsi="Times New Roman" w:cs="Times New Roman"/>
                <w:noProof/>
                <w:color w:val="auto"/>
                <w:sz w:val="28"/>
                <w:szCs w:val="28"/>
                <w:shd w:val="clear" w:color="auto" w:fill="FFFFFF"/>
              </w:rPr>
              <w:t>2.1.</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Образовательные программы высшего образования</w:t>
            </w:r>
            <w:r w:rsidRPr="00495476">
              <w:rPr>
                <w:rFonts w:ascii="Times New Roman" w:hAnsi="Times New Roman" w:cs="Times New Roman"/>
                <w:noProof/>
                <w:webHidden/>
                <w:color w:val="auto"/>
                <w:sz w:val="28"/>
                <w:szCs w:val="28"/>
              </w:rPr>
              <w:tab/>
              <w:t>19</w:t>
            </w:r>
          </w:hyperlink>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69" w:history="1">
            <w:r w:rsidRPr="00495476">
              <w:rPr>
                <w:rStyle w:val="ac"/>
                <w:rFonts w:ascii="Times New Roman" w:hAnsi="Times New Roman" w:cs="Times New Roman"/>
                <w:noProof/>
                <w:color w:val="auto"/>
                <w:sz w:val="28"/>
                <w:szCs w:val="28"/>
                <w:shd w:val="clear" w:color="auto" w:fill="FFFFFF"/>
              </w:rPr>
              <w:t>2.2.</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Сведения о контингенте обучающихся</w:t>
            </w:r>
            <w:r w:rsidRPr="00495476">
              <w:rPr>
                <w:rFonts w:ascii="Times New Roman" w:hAnsi="Times New Roman" w:cs="Times New Roman"/>
                <w:noProof/>
                <w:webHidden/>
                <w:color w:val="auto"/>
                <w:sz w:val="28"/>
                <w:szCs w:val="28"/>
              </w:rPr>
              <w:tab/>
              <w:t>20</w:t>
            </w:r>
          </w:hyperlink>
        </w:p>
        <w:p w:rsidR="000F4B59" w:rsidRPr="00495476" w:rsidRDefault="000F4B59" w:rsidP="00EE04E0">
          <w:pPr>
            <w:pStyle w:val="12"/>
            <w:tabs>
              <w:tab w:val="left" w:pos="567"/>
              <w:tab w:val="right" w:leader="dot" w:pos="9525"/>
            </w:tabs>
            <w:rPr>
              <w:rFonts w:ascii="Times New Roman" w:hAnsi="Times New Roman" w:cs="Times New Roman"/>
              <w:noProof/>
              <w:color w:val="auto"/>
              <w:sz w:val="28"/>
              <w:szCs w:val="28"/>
            </w:rPr>
          </w:pPr>
          <w:hyperlink w:anchor="_Toc164540870" w:history="1">
            <w:r w:rsidRPr="00495476">
              <w:rPr>
                <w:rStyle w:val="ac"/>
                <w:rFonts w:ascii="Times New Roman" w:hAnsi="Times New Roman" w:cs="Times New Roman"/>
                <w:noProof/>
                <w:color w:val="auto"/>
                <w:sz w:val="28"/>
                <w:szCs w:val="28"/>
                <w:shd w:val="clear" w:color="auto" w:fill="FFFFFF"/>
              </w:rPr>
              <w:t>2.3.</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Организация приема поступающих в Литературный институт</w:t>
            </w:r>
            <w:r w:rsidRPr="00495476">
              <w:rPr>
                <w:rFonts w:ascii="Times New Roman" w:hAnsi="Times New Roman" w:cs="Times New Roman"/>
                <w:noProof/>
                <w:webHidden/>
                <w:color w:val="auto"/>
                <w:sz w:val="28"/>
                <w:szCs w:val="28"/>
              </w:rPr>
              <w:tab/>
              <w:t>21</w:t>
            </w:r>
          </w:hyperlink>
        </w:p>
        <w:p w:rsidR="000F4B59" w:rsidRPr="00495476" w:rsidRDefault="000F4B59" w:rsidP="00EE04E0">
          <w:pPr>
            <w:tabs>
              <w:tab w:val="left" w:pos="567"/>
              <w:tab w:val="right" w:pos="9535"/>
            </w:tabs>
            <w:rPr>
              <w:rFonts w:ascii="Times New Roman" w:hAnsi="Times New Roman" w:cs="Times New Roman"/>
              <w:sz w:val="28"/>
              <w:szCs w:val="28"/>
            </w:rPr>
          </w:pPr>
          <w:r w:rsidRPr="00495476">
            <w:rPr>
              <w:rFonts w:ascii="Times New Roman" w:hAnsi="Times New Roman" w:cs="Times New Roman"/>
              <w:sz w:val="28"/>
              <w:szCs w:val="28"/>
            </w:rPr>
            <w:t>2.4</w:t>
          </w:r>
          <w:r w:rsidRPr="00495476">
            <w:rPr>
              <w:rFonts w:ascii="Times New Roman" w:hAnsi="Times New Roman" w:cs="Times New Roman"/>
              <w:sz w:val="28"/>
              <w:szCs w:val="28"/>
            </w:rPr>
            <w:tab/>
            <w:t>Аспирантура</w:t>
          </w:r>
          <w:r w:rsidR="00EE04E0">
            <w:rPr>
              <w:rFonts w:ascii="Times New Roman" w:hAnsi="Times New Roman" w:cs="Times New Roman"/>
              <w:sz w:val="28"/>
              <w:szCs w:val="28"/>
            </w:rPr>
            <w:t>…………………………………………………………</w:t>
          </w:r>
          <w:proofErr w:type="gramStart"/>
          <w:r w:rsidR="00EE04E0">
            <w:rPr>
              <w:rFonts w:ascii="Times New Roman" w:hAnsi="Times New Roman" w:cs="Times New Roman"/>
              <w:sz w:val="28"/>
              <w:szCs w:val="28"/>
            </w:rPr>
            <w:t>…….</w:t>
          </w:r>
          <w:proofErr w:type="gramEnd"/>
          <w:r w:rsidRPr="00495476">
            <w:rPr>
              <w:rFonts w:ascii="Times New Roman" w:hAnsi="Times New Roman" w:cs="Times New Roman"/>
              <w:sz w:val="28"/>
              <w:szCs w:val="28"/>
            </w:rPr>
            <w:t>24</w:t>
          </w:r>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71" w:history="1">
            <w:r w:rsidRPr="00495476">
              <w:rPr>
                <w:rStyle w:val="ac"/>
                <w:rFonts w:ascii="Times New Roman" w:hAnsi="Times New Roman" w:cs="Times New Roman"/>
                <w:noProof/>
                <w:color w:val="auto"/>
                <w:sz w:val="28"/>
                <w:szCs w:val="28"/>
                <w:shd w:val="clear" w:color="auto" w:fill="FFFFFF"/>
              </w:rPr>
              <w:t>2.5.</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Дополнительные образовательные программы</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_Toc164540871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27</w:t>
            </w:r>
            <w:r w:rsidRPr="00495476">
              <w:rPr>
                <w:rFonts w:ascii="Times New Roman" w:hAnsi="Times New Roman" w:cs="Times New Roman"/>
                <w:noProof/>
                <w:webHidden/>
                <w:color w:val="auto"/>
                <w:sz w:val="28"/>
                <w:szCs w:val="28"/>
              </w:rPr>
              <w:fldChar w:fldCharType="end"/>
            </w:r>
          </w:hyperlink>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72" w:history="1">
            <w:r w:rsidRPr="00495476">
              <w:rPr>
                <w:rStyle w:val="ac"/>
                <w:rFonts w:ascii="Times New Roman" w:hAnsi="Times New Roman" w:cs="Times New Roman"/>
                <w:noProof/>
                <w:color w:val="auto"/>
                <w:sz w:val="28"/>
                <w:szCs w:val="28"/>
                <w:shd w:val="clear" w:color="auto" w:fill="FFFFFF"/>
              </w:rPr>
              <w:t>2.6.</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Учебно-методическое обеспечение образовательных программ</w:t>
            </w:r>
            <w:r w:rsidRPr="00495476">
              <w:rPr>
                <w:rFonts w:ascii="Times New Roman" w:hAnsi="Times New Roman" w:cs="Times New Roman"/>
                <w:noProof/>
                <w:webHidden/>
                <w:color w:val="auto"/>
                <w:sz w:val="28"/>
                <w:szCs w:val="28"/>
              </w:rPr>
              <w:tab/>
              <w:t>31</w:t>
            </w:r>
          </w:hyperlink>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73" w:history="1">
            <w:r w:rsidRPr="00495476">
              <w:rPr>
                <w:rStyle w:val="ac"/>
                <w:rFonts w:ascii="Times New Roman" w:hAnsi="Times New Roman" w:cs="Times New Roman"/>
                <w:noProof/>
                <w:color w:val="auto"/>
                <w:sz w:val="28"/>
                <w:szCs w:val="28"/>
                <w:shd w:val="clear" w:color="auto" w:fill="FFFFFF"/>
              </w:rPr>
              <w:t>2.7.</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Библиотечно-информационное обеспечение образовательных программ</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_Toc164540873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33</w:t>
            </w:r>
            <w:r w:rsidRPr="00495476">
              <w:rPr>
                <w:rFonts w:ascii="Times New Roman" w:hAnsi="Times New Roman" w:cs="Times New Roman"/>
                <w:noProof/>
                <w:webHidden/>
                <w:color w:val="auto"/>
                <w:sz w:val="28"/>
                <w:szCs w:val="28"/>
              </w:rPr>
              <w:fldChar w:fldCharType="end"/>
            </w:r>
          </w:hyperlink>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74" w:history="1">
            <w:r w:rsidRPr="00495476">
              <w:rPr>
                <w:rStyle w:val="ac"/>
                <w:rFonts w:ascii="Times New Roman" w:hAnsi="Times New Roman" w:cs="Times New Roman"/>
                <w:noProof/>
                <w:color w:val="auto"/>
                <w:sz w:val="28"/>
                <w:szCs w:val="28"/>
                <w:shd w:val="clear" w:color="auto" w:fill="FFFFFF"/>
              </w:rPr>
              <w:t>2.8.</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Кадровое обеспечение образовательного процесса</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_Toc164540874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38</w:t>
            </w:r>
            <w:r w:rsidRPr="00495476">
              <w:rPr>
                <w:rFonts w:ascii="Times New Roman" w:hAnsi="Times New Roman" w:cs="Times New Roman"/>
                <w:noProof/>
                <w:webHidden/>
                <w:color w:val="auto"/>
                <w:sz w:val="28"/>
                <w:szCs w:val="28"/>
              </w:rPr>
              <w:fldChar w:fldCharType="end"/>
            </w:r>
          </w:hyperlink>
        </w:p>
        <w:p w:rsidR="000F4B59" w:rsidRPr="00495476" w:rsidRDefault="000F4B59" w:rsidP="00EE04E0">
          <w:pPr>
            <w:pStyle w:val="12"/>
            <w:tabs>
              <w:tab w:val="left" w:pos="426"/>
              <w:tab w:val="right" w:leader="dot" w:pos="9525"/>
            </w:tabs>
            <w:rPr>
              <w:rFonts w:ascii="Times New Roman" w:eastAsiaTheme="minorEastAsia" w:hAnsi="Times New Roman" w:cs="Times New Roman"/>
              <w:noProof/>
              <w:color w:val="auto"/>
              <w:sz w:val="28"/>
              <w:szCs w:val="28"/>
              <w:lang w:bidi="ar-SA"/>
            </w:rPr>
          </w:pPr>
          <w:hyperlink w:anchor="_Toc164540875" w:history="1">
            <w:r w:rsidRPr="00495476">
              <w:rPr>
                <w:rStyle w:val="ac"/>
                <w:rFonts w:ascii="Times New Roman" w:hAnsi="Times New Roman" w:cs="Times New Roman"/>
                <w:noProof/>
                <w:color w:val="auto"/>
                <w:sz w:val="28"/>
                <w:szCs w:val="28"/>
                <w:shd w:val="clear" w:color="auto" w:fill="FFFFFF"/>
              </w:rPr>
              <w:t>2.9.</w:t>
            </w:r>
            <w:r w:rsidRPr="00495476">
              <w:rPr>
                <w:rFonts w:ascii="Times New Roman" w:eastAsiaTheme="minorEastAsia" w:hAnsi="Times New Roman" w:cs="Times New Roman"/>
                <w:noProof/>
                <w:color w:val="auto"/>
                <w:sz w:val="28"/>
                <w:szCs w:val="28"/>
                <w:lang w:bidi="ar-SA"/>
              </w:rPr>
              <w:tab/>
            </w:r>
            <w:r w:rsidR="00EE04E0">
              <w:rPr>
                <w:rFonts w:ascii="Times New Roman" w:eastAsiaTheme="minorEastAsia" w:hAnsi="Times New Roman" w:cs="Times New Roman"/>
                <w:noProof/>
                <w:color w:val="auto"/>
                <w:sz w:val="28"/>
                <w:szCs w:val="28"/>
                <w:lang w:bidi="ar-SA"/>
              </w:rPr>
              <w:t xml:space="preserve">  </w:t>
            </w:r>
            <w:r w:rsidRPr="00495476">
              <w:rPr>
                <w:rStyle w:val="ac"/>
                <w:rFonts w:ascii="Times New Roman" w:hAnsi="Times New Roman" w:cs="Times New Roman"/>
                <w:noProof/>
                <w:color w:val="auto"/>
                <w:sz w:val="28"/>
                <w:szCs w:val="28"/>
              </w:rPr>
              <w:t>Качество образования</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_Toc164540875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39</w:t>
            </w:r>
            <w:r w:rsidRPr="00495476">
              <w:rPr>
                <w:rFonts w:ascii="Times New Roman" w:hAnsi="Times New Roman" w:cs="Times New Roman"/>
                <w:noProof/>
                <w:webHidden/>
                <w:color w:val="auto"/>
                <w:sz w:val="28"/>
                <w:szCs w:val="28"/>
              </w:rPr>
              <w:fldChar w:fldCharType="end"/>
            </w:r>
          </w:hyperlink>
        </w:p>
        <w:p w:rsidR="000F4B59" w:rsidRPr="00495476" w:rsidRDefault="000F4B59" w:rsidP="00EE04E0">
          <w:pPr>
            <w:pStyle w:val="12"/>
            <w:tabs>
              <w:tab w:val="left" w:pos="567"/>
              <w:tab w:val="right" w:leader="dot" w:pos="9525"/>
            </w:tabs>
            <w:rPr>
              <w:rFonts w:ascii="Times New Roman" w:eastAsiaTheme="minorEastAsia" w:hAnsi="Times New Roman" w:cs="Times New Roman"/>
              <w:noProof/>
              <w:color w:val="auto"/>
              <w:sz w:val="28"/>
              <w:szCs w:val="28"/>
              <w:lang w:bidi="ar-SA"/>
            </w:rPr>
          </w:pPr>
          <w:hyperlink w:anchor="_Toc164540876" w:history="1">
            <w:r w:rsidRPr="00495476">
              <w:rPr>
                <w:rStyle w:val="ac"/>
                <w:rFonts w:ascii="Times New Roman" w:hAnsi="Times New Roman" w:cs="Times New Roman"/>
                <w:noProof/>
                <w:color w:val="auto"/>
                <w:sz w:val="28"/>
                <w:szCs w:val="28"/>
                <w:shd w:val="clear" w:color="auto" w:fill="FFFFFF"/>
              </w:rPr>
              <w:t>2.10.</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Трудоустройство выпускников</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_Toc164540876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45</w:t>
            </w:r>
            <w:r w:rsidRPr="00495476">
              <w:rPr>
                <w:rFonts w:ascii="Times New Roman" w:hAnsi="Times New Roman" w:cs="Times New Roman"/>
                <w:noProof/>
                <w:webHidden/>
                <w:color w:val="auto"/>
                <w:sz w:val="28"/>
                <w:szCs w:val="28"/>
              </w:rPr>
              <w:fldChar w:fldCharType="end"/>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77" w:history="1">
            <w:r w:rsidRPr="00495476">
              <w:rPr>
                <w:rStyle w:val="ac"/>
                <w:rFonts w:ascii="Times New Roman" w:hAnsi="Times New Roman" w:cs="Times New Roman"/>
                <w:noProof/>
                <w:color w:val="auto"/>
                <w:sz w:val="28"/>
                <w:szCs w:val="28"/>
              </w:rPr>
              <w:t>Раздел 3. Научно-исследовательская и творческая деятельность</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_Toc164540877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48</w:t>
            </w:r>
            <w:r w:rsidRPr="00495476">
              <w:rPr>
                <w:rFonts w:ascii="Times New Roman" w:hAnsi="Times New Roman" w:cs="Times New Roman"/>
                <w:noProof/>
                <w:webHidden/>
                <w:color w:val="auto"/>
                <w:sz w:val="28"/>
                <w:szCs w:val="28"/>
              </w:rPr>
              <w:fldChar w:fldCharType="end"/>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79" w:history="1">
            <w:r w:rsidRPr="00495476">
              <w:rPr>
                <w:rStyle w:val="ac"/>
                <w:rFonts w:ascii="Times New Roman" w:hAnsi="Times New Roman" w:cs="Times New Roman"/>
                <w:noProof/>
                <w:color w:val="auto"/>
                <w:sz w:val="28"/>
                <w:szCs w:val="28"/>
              </w:rPr>
              <w:t>Раздел 4. Международная деятельность</w:t>
            </w:r>
            <w:r w:rsidRPr="00495476">
              <w:rPr>
                <w:rFonts w:ascii="Times New Roman" w:hAnsi="Times New Roman" w:cs="Times New Roman"/>
                <w:noProof/>
                <w:webHidden/>
                <w:color w:val="auto"/>
                <w:sz w:val="28"/>
                <w:szCs w:val="28"/>
              </w:rPr>
              <w:tab/>
              <w:t>141</w:t>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80" w:history="1">
            <w:r w:rsidRPr="00495476">
              <w:rPr>
                <w:rStyle w:val="ac"/>
                <w:rFonts w:ascii="Times New Roman" w:hAnsi="Times New Roman" w:cs="Times New Roman"/>
                <w:noProof/>
                <w:color w:val="auto"/>
                <w:sz w:val="28"/>
                <w:szCs w:val="28"/>
              </w:rPr>
              <w:t>Раздел 5. Внеучебная работа</w:t>
            </w:r>
            <w:r w:rsidRPr="00495476">
              <w:rPr>
                <w:rFonts w:ascii="Times New Roman" w:hAnsi="Times New Roman" w:cs="Times New Roman"/>
                <w:noProof/>
                <w:webHidden/>
                <w:color w:val="auto"/>
                <w:sz w:val="28"/>
                <w:szCs w:val="28"/>
              </w:rPr>
              <w:tab/>
              <w:t>148</w:t>
            </w:r>
          </w:hyperlink>
        </w:p>
        <w:p w:rsidR="000F4B59" w:rsidRPr="00495476" w:rsidRDefault="000F4B59" w:rsidP="00EE04E0">
          <w:pPr>
            <w:pStyle w:val="23"/>
            <w:tabs>
              <w:tab w:val="left" w:pos="567"/>
              <w:tab w:val="right" w:leader="dot" w:pos="9525"/>
            </w:tabs>
            <w:ind w:left="0"/>
            <w:rPr>
              <w:rFonts w:ascii="Times New Roman" w:eastAsiaTheme="minorEastAsia" w:hAnsi="Times New Roman" w:cs="Times New Roman"/>
              <w:noProof/>
              <w:color w:val="auto"/>
              <w:sz w:val="28"/>
              <w:szCs w:val="28"/>
              <w:lang w:bidi="ar-SA"/>
            </w:rPr>
          </w:pPr>
          <w:hyperlink w:anchor="_Toc164540881" w:history="1">
            <w:r w:rsidRPr="00495476">
              <w:rPr>
                <w:rStyle w:val="ac"/>
                <w:rFonts w:ascii="Times New Roman" w:hAnsi="Times New Roman" w:cs="Times New Roman"/>
                <w:noProof/>
                <w:color w:val="auto"/>
                <w:sz w:val="28"/>
                <w:szCs w:val="28"/>
                <w:shd w:val="clear" w:color="auto" w:fill="FFFFFF"/>
              </w:rPr>
              <w:t>5.1.</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Организация воспитательной работы в Литературном институте</w:t>
            </w:r>
            <w:r w:rsidRPr="00495476">
              <w:rPr>
                <w:rFonts w:ascii="Times New Roman" w:hAnsi="Times New Roman" w:cs="Times New Roman"/>
                <w:noProof/>
                <w:webHidden/>
                <w:color w:val="auto"/>
                <w:sz w:val="28"/>
                <w:szCs w:val="28"/>
              </w:rPr>
              <w:tab/>
            </w:r>
          </w:hyperlink>
          <w:r w:rsidRPr="00495476">
            <w:rPr>
              <w:rFonts w:ascii="Times New Roman" w:hAnsi="Times New Roman" w:cs="Times New Roman"/>
              <w:noProof/>
              <w:color w:val="auto"/>
              <w:sz w:val="28"/>
              <w:szCs w:val="28"/>
            </w:rPr>
            <w:t>148</w:t>
          </w:r>
        </w:p>
        <w:p w:rsidR="000F4B59" w:rsidRPr="00495476" w:rsidRDefault="000F4B59" w:rsidP="00EE04E0">
          <w:pPr>
            <w:pStyle w:val="23"/>
            <w:tabs>
              <w:tab w:val="left" w:pos="567"/>
              <w:tab w:val="right" w:leader="dot" w:pos="9525"/>
            </w:tabs>
            <w:ind w:left="0"/>
            <w:rPr>
              <w:rFonts w:ascii="Times New Roman" w:eastAsiaTheme="minorEastAsia" w:hAnsi="Times New Roman" w:cs="Times New Roman"/>
              <w:noProof/>
              <w:color w:val="auto"/>
              <w:sz w:val="28"/>
              <w:szCs w:val="28"/>
              <w:lang w:bidi="ar-SA"/>
            </w:rPr>
          </w:pPr>
          <w:hyperlink w:anchor="_Toc164540883" w:history="1">
            <w:r w:rsidRPr="00495476">
              <w:rPr>
                <w:rStyle w:val="ac"/>
                <w:rFonts w:ascii="Times New Roman" w:hAnsi="Times New Roman" w:cs="Times New Roman"/>
                <w:noProof/>
                <w:color w:val="auto"/>
                <w:sz w:val="28"/>
                <w:szCs w:val="28"/>
                <w:shd w:val="clear" w:color="auto" w:fill="FFFFFF"/>
              </w:rPr>
              <w:t>5.2.</w:t>
            </w:r>
            <w:r w:rsidRPr="00495476">
              <w:rPr>
                <w:rFonts w:ascii="Times New Roman" w:eastAsiaTheme="minorEastAsia" w:hAnsi="Times New Roman" w:cs="Times New Roman"/>
                <w:noProof/>
                <w:color w:val="auto"/>
                <w:sz w:val="28"/>
                <w:szCs w:val="28"/>
                <w:lang w:bidi="ar-SA"/>
              </w:rPr>
              <w:tab/>
            </w:r>
            <w:r w:rsidRPr="00495476">
              <w:rPr>
                <w:rStyle w:val="ac"/>
                <w:rFonts w:ascii="Times New Roman" w:hAnsi="Times New Roman" w:cs="Times New Roman"/>
                <w:noProof/>
                <w:color w:val="auto"/>
                <w:sz w:val="28"/>
                <w:szCs w:val="28"/>
              </w:rPr>
              <w:t>Студенческое самоуправление</w:t>
            </w:r>
            <w:r w:rsidRPr="00495476">
              <w:rPr>
                <w:rFonts w:ascii="Times New Roman" w:hAnsi="Times New Roman" w:cs="Times New Roman"/>
                <w:noProof/>
                <w:webHidden/>
                <w:color w:val="auto"/>
                <w:sz w:val="28"/>
                <w:szCs w:val="28"/>
              </w:rPr>
              <w:tab/>
            </w:r>
            <w:r w:rsidRPr="00495476">
              <w:rPr>
                <w:rFonts w:ascii="Times New Roman" w:hAnsi="Times New Roman" w:cs="Times New Roman"/>
                <w:noProof/>
                <w:webHidden/>
                <w:color w:val="auto"/>
                <w:sz w:val="28"/>
                <w:szCs w:val="28"/>
              </w:rPr>
              <w:fldChar w:fldCharType="begin"/>
            </w:r>
            <w:r w:rsidRPr="00495476">
              <w:rPr>
                <w:rFonts w:ascii="Times New Roman" w:hAnsi="Times New Roman" w:cs="Times New Roman"/>
                <w:noProof/>
                <w:webHidden/>
                <w:color w:val="auto"/>
                <w:sz w:val="28"/>
                <w:szCs w:val="28"/>
              </w:rPr>
              <w:instrText xml:space="preserve"> PAGEREF _Toc164540883 \h </w:instrText>
            </w:r>
            <w:r w:rsidRPr="00495476">
              <w:rPr>
                <w:rFonts w:ascii="Times New Roman" w:hAnsi="Times New Roman" w:cs="Times New Roman"/>
                <w:noProof/>
                <w:webHidden/>
                <w:color w:val="auto"/>
                <w:sz w:val="28"/>
                <w:szCs w:val="28"/>
              </w:rPr>
            </w:r>
            <w:r w:rsidRPr="00495476">
              <w:rPr>
                <w:rFonts w:ascii="Times New Roman" w:hAnsi="Times New Roman" w:cs="Times New Roman"/>
                <w:noProof/>
                <w:webHidden/>
                <w:color w:val="auto"/>
                <w:sz w:val="28"/>
                <w:szCs w:val="28"/>
              </w:rPr>
              <w:fldChar w:fldCharType="separate"/>
            </w:r>
            <w:r w:rsidRPr="00495476">
              <w:rPr>
                <w:rFonts w:ascii="Times New Roman" w:hAnsi="Times New Roman" w:cs="Times New Roman"/>
                <w:noProof/>
                <w:webHidden/>
                <w:color w:val="auto"/>
                <w:sz w:val="28"/>
                <w:szCs w:val="28"/>
              </w:rPr>
              <w:t>157</w:t>
            </w:r>
            <w:r w:rsidRPr="00495476">
              <w:rPr>
                <w:rFonts w:ascii="Times New Roman" w:hAnsi="Times New Roman" w:cs="Times New Roman"/>
                <w:noProof/>
                <w:webHidden/>
                <w:color w:val="auto"/>
                <w:sz w:val="28"/>
                <w:szCs w:val="28"/>
              </w:rPr>
              <w:fldChar w:fldCharType="end"/>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84" w:history="1">
            <w:r w:rsidRPr="00495476">
              <w:rPr>
                <w:rStyle w:val="ac"/>
                <w:rFonts w:ascii="Times New Roman" w:hAnsi="Times New Roman" w:cs="Times New Roman"/>
                <w:noProof/>
                <w:color w:val="auto"/>
                <w:sz w:val="28"/>
                <w:szCs w:val="28"/>
              </w:rPr>
              <w:t>Раздел 6. Материально-техническое обеспечение</w:t>
            </w:r>
            <w:r w:rsidRPr="00495476">
              <w:rPr>
                <w:rFonts w:ascii="Times New Roman" w:hAnsi="Times New Roman" w:cs="Times New Roman"/>
                <w:noProof/>
                <w:webHidden/>
                <w:color w:val="auto"/>
                <w:sz w:val="28"/>
                <w:szCs w:val="28"/>
              </w:rPr>
              <w:tab/>
              <w:t>158</w:t>
            </w:r>
          </w:hyperlink>
        </w:p>
        <w:p w:rsidR="000F4B59" w:rsidRPr="00495476" w:rsidRDefault="000F4B59" w:rsidP="000F4B59">
          <w:pPr>
            <w:pStyle w:val="23"/>
            <w:tabs>
              <w:tab w:val="right" w:leader="dot" w:pos="9525"/>
            </w:tabs>
            <w:rPr>
              <w:rFonts w:ascii="Times New Roman" w:eastAsiaTheme="minorEastAsia" w:hAnsi="Times New Roman" w:cs="Times New Roman"/>
              <w:noProof/>
              <w:color w:val="auto"/>
              <w:sz w:val="28"/>
              <w:szCs w:val="28"/>
              <w:lang w:bidi="ar-SA"/>
            </w:rPr>
          </w:pPr>
          <w:hyperlink w:anchor="_Toc164540885" w:history="1">
            <w:r w:rsidRPr="00495476">
              <w:rPr>
                <w:rStyle w:val="ac"/>
                <w:rFonts w:ascii="Times New Roman" w:hAnsi="Times New Roman" w:cs="Times New Roman"/>
                <w:noProof/>
                <w:color w:val="auto"/>
                <w:sz w:val="28"/>
                <w:szCs w:val="28"/>
              </w:rPr>
              <w:t>Противопожарная обеспеченность</w:t>
            </w:r>
            <w:r w:rsidRPr="00495476">
              <w:rPr>
                <w:rFonts w:ascii="Times New Roman" w:hAnsi="Times New Roman" w:cs="Times New Roman"/>
                <w:noProof/>
                <w:webHidden/>
                <w:color w:val="auto"/>
                <w:sz w:val="28"/>
                <w:szCs w:val="28"/>
              </w:rPr>
              <w:tab/>
              <w:t>162</w:t>
            </w:r>
          </w:hyperlink>
        </w:p>
        <w:p w:rsidR="000F4B59" w:rsidRPr="00495476" w:rsidRDefault="000F4B59" w:rsidP="000F4B59">
          <w:pPr>
            <w:pStyle w:val="12"/>
            <w:tabs>
              <w:tab w:val="right" w:leader="dot" w:pos="9525"/>
            </w:tabs>
            <w:rPr>
              <w:rFonts w:ascii="Times New Roman" w:eastAsiaTheme="minorEastAsia" w:hAnsi="Times New Roman" w:cs="Times New Roman"/>
              <w:noProof/>
              <w:color w:val="auto"/>
              <w:sz w:val="28"/>
              <w:szCs w:val="28"/>
              <w:lang w:bidi="ar-SA"/>
            </w:rPr>
          </w:pPr>
          <w:hyperlink w:anchor="_Toc164540886" w:history="1">
            <w:r w:rsidRPr="00495476">
              <w:rPr>
                <w:rStyle w:val="ac"/>
                <w:rFonts w:ascii="Times New Roman" w:hAnsi="Times New Roman" w:cs="Times New Roman"/>
                <w:noProof/>
                <w:color w:val="auto"/>
                <w:sz w:val="28"/>
                <w:szCs w:val="28"/>
              </w:rPr>
              <w:t>7. Финансово-экономическая деятельность</w:t>
            </w:r>
            <w:r w:rsidRPr="00495476">
              <w:rPr>
                <w:rFonts w:ascii="Times New Roman" w:hAnsi="Times New Roman" w:cs="Times New Roman"/>
                <w:noProof/>
                <w:webHidden/>
                <w:color w:val="auto"/>
                <w:sz w:val="28"/>
                <w:szCs w:val="28"/>
              </w:rPr>
              <w:tab/>
              <w:t>164</w:t>
            </w:r>
          </w:hyperlink>
        </w:p>
        <w:p w:rsidR="000F4B59" w:rsidRPr="00495476" w:rsidRDefault="000F4B59" w:rsidP="000F4B59">
          <w:pPr>
            <w:pStyle w:val="12"/>
            <w:tabs>
              <w:tab w:val="right" w:leader="dot" w:pos="9525"/>
            </w:tabs>
            <w:rPr>
              <w:rFonts w:asciiTheme="minorHAnsi" w:eastAsiaTheme="minorEastAsia" w:hAnsiTheme="minorHAnsi" w:cstheme="minorBidi"/>
              <w:noProof/>
              <w:color w:val="auto"/>
              <w:sz w:val="28"/>
              <w:szCs w:val="28"/>
              <w:lang w:bidi="ar-SA"/>
            </w:rPr>
          </w:pPr>
          <w:hyperlink w:anchor="_Toc164540887" w:history="1">
            <w:r w:rsidRPr="00495476">
              <w:rPr>
                <w:rStyle w:val="ac"/>
                <w:rFonts w:ascii="Times New Roman" w:hAnsi="Times New Roman" w:cs="Times New Roman"/>
                <w:noProof/>
                <w:color w:val="auto"/>
                <w:sz w:val="28"/>
                <w:szCs w:val="28"/>
              </w:rPr>
              <w:t xml:space="preserve"> Показатели деятельности Литературного института имени А.М. Горького 202</w:t>
            </w:r>
            <w:r>
              <w:rPr>
                <w:rStyle w:val="ac"/>
                <w:rFonts w:ascii="Times New Roman" w:hAnsi="Times New Roman" w:cs="Times New Roman"/>
                <w:noProof/>
                <w:color w:val="auto"/>
                <w:sz w:val="28"/>
                <w:szCs w:val="28"/>
              </w:rPr>
              <w:t>5</w:t>
            </w:r>
            <w:r w:rsidRPr="00495476">
              <w:rPr>
                <w:rStyle w:val="ac"/>
                <w:rFonts w:ascii="Times New Roman" w:hAnsi="Times New Roman" w:cs="Times New Roman"/>
                <w:noProof/>
                <w:color w:val="auto"/>
                <w:sz w:val="28"/>
                <w:szCs w:val="28"/>
              </w:rPr>
              <w:t xml:space="preserve"> г.</w:t>
            </w:r>
            <w:r w:rsidRPr="00495476">
              <w:rPr>
                <w:rFonts w:ascii="Times New Roman" w:hAnsi="Times New Roman" w:cs="Times New Roman"/>
                <w:noProof/>
                <w:webHidden/>
                <w:color w:val="auto"/>
                <w:sz w:val="28"/>
                <w:szCs w:val="28"/>
              </w:rPr>
              <w:tab/>
              <w:t>171</w:t>
            </w:r>
          </w:hyperlink>
        </w:p>
        <w:p w:rsidR="000F4B59" w:rsidRDefault="000F4B59" w:rsidP="000F4B59">
          <w:pPr>
            <w:rPr>
              <w:b/>
              <w:bCs/>
              <w:sz w:val="28"/>
              <w:szCs w:val="28"/>
              <w:highlight w:val="green"/>
            </w:rPr>
          </w:pPr>
          <w:r w:rsidRPr="002E7A46">
            <w:rPr>
              <w:b/>
              <w:bCs/>
              <w:color w:val="auto"/>
              <w:sz w:val="28"/>
              <w:szCs w:val="28"/>
              <w:highlight w:val="green"/>
            </w:rPr>
            <w:fldChar w:fldCharType="end"/>
          </w:r>
        </w:p>
      </w:sdtContent>
    </w:sdt>
    <w:p w:rsidR="00E536AE" w:rsidRPr="00B5595F" w:rsidRDefault="00E536AE" w:rsidP="000F4B59">
      <w:pPr>
        <w:rPr>
          <w:color w:val="auto"/>
          <w:sz w:val="28"/>
          <w:szCs w:val="28"/>
        </w:rPr>
      </w:pPr>
    </w:p>
    <w:p w:rsidR="00E536AE" w:rsidRPr="002E7A46" w:rsidRDefault="00E536AE">
      <w:pPr>
        <w:rPr>
          <w:rFonts w:ascii="Times New Roman" w:eastAsia="Times New Roman" w:hAnsi="Times New Roman" w:cs="Times New Roman"/>
          <w:b/>
          <w:bCs/>
          <w:color w:val="auto"/>
          <w:sz w:val="28"/>
          <w:szCs w:val="28"/>
          <w:highlight w:val="green"/>
        </w:rPr>
      </w:pPr>
      <w:r w:rsidRPr="002E7A46">
        <w:rPr>
          <w:i/>
          <w:iCs/>
          <w:color w:val="auto"/>
          <w:sz w:val="28"/>
          <w:szCs w:val="28"/>
          <w:highlight w:val="green"/>
        </w:rPr>
        <w:br w:type="page"/>
      </w:r>
    </w:p>
    <w:p w:rsidR="0013520F" w:rsidRPr="002E7A46" w:rsidRDefault="003569AF" w:rsidP="009B2AAA">
      <w:pPr>
        <w:pStyle w:val="15"/>
        <w:keepNext/>
        <w:keepLines/>
        <w:spacing w:before="120" w:after="120" w:line="240" w:lineRule="auto"/>
        <w:jc w:val="center"/>
        <w:rPr>
          <w:i w:val="0"/>
          <w:iCs w:val="0"/>
          <w:color w:val="auto"/>
          <w:sz w:val="28"/>
          <w:szCs w:val="28"/>
        </w:rPr>
      </w:pPr>
      <w:bookmarkStart w:id="1" w:name="_Toc164540859"/>
      <w:r w:rsidRPr="002E7A46">
        <w:rPr>
          <w:i w:val="0"/>
          <w:iCs w:val="0"/>
          <w:color w:val="auto"/>
          <w:sz w:val="28"/>
          <w:szCs w:val="28"/>
        </w:rPr>
        <w:lastRenderedPageBreak/>
        <w:t>Введение</w:t>
      </w:r>
      <w:bookmarkEnd w:id="1"/>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Федеральное государственное бюджетное образовательное учреждение высшего образования «Литературный институт имени А.М. Горького» образовано в 1933 году.</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 xml:space="preserve">В ознаменование 40-летия литературной деятельности Максима Горького 17 сентября 1932 г. Постановлением Президиума Центрального исполнительного комитета СССР за подписью М.И. Калинина было принято решение основать в Москве Литературный институт имени Максима Горького. </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 xml:space="preserve">Постановлением Всесоюзного Оргкомитета СП СССР 10 июля 1933 года был создан Вечерний рабочий литературный университет (ВРЛУ). Торжественное открытие ВРЛУ состоялось 1 декабря 1933 года, занятия начались 3 декабря 1933 в Доме Герцена по адресу Тверской бульвар, 25. В 1936 году ВРЛУ преобразован в Вечерний Литературный институт при СП СССР, в 1939 году институт переименован в Литературный институт Союза советских писателей. Постановлением Совета Министров СССР от 13 августа 1946 г. № 1770 институту присвоено имя A.M. Горького в связи с десятилетием со дня смерти писателя. </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Приказом Министерства образования и науки Российской Федерации от 23 мая 2011 г. № 1686 институт переименован в федеральное государственное бюджетное образовательное учреждение высшего профессионального образования «Литературный институт имени A.M. Горького». С 1992 по 2014 год Институт находился в ведении Министерства образования и науки Российской Федерации. Распоряжением Правительства Российской Федерации от 16 июля 2014 г. № 1322-р Федеральное государственное бюджетное образовательное учреждение высшего образования «Литературный институт имени А.М. Горького» отнесено к ведению Министерства культуры Российской Федерации.</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 xml:space="preserve">ФГБОУ ВО «Литературный институт имени A.M. Горького» – </w:t>
      </w:r>
      <w:r w:rsidRPr="002E7A46">
        <w:rPr>
          <w:color w:val="auto"/>
          <w:sz w:val="28"/>
          <w:szCs w:val="28"/>
        </w:rPr>
        <w:lastRenderedPageBreak/>
        <w:t>некоммерческая организация, осуществляющая свою деятельность в сфере культуры, образования и науки и являющаяся образовательной организацией высшего образования. Изначально обучение велось на двух отделениях – вечернем (2,5 года) и заочном (3,5 года). В 1934 году на заседании Оргкомитета Союза советских писателей был утвержден четырехгодичный срок обучения. Первый выпуск студентов состоялся в 1937 году. Очная и заочная формы обучения приняты в институте с 1942 года.</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Профессиональная подготовка первых студентов осуществлялась в семинарах прозы, поэзии, драматургии, сатиры, критики. Группы художественного перевода с английского, французского и немецкого языков были сформированы в институте 1935 году. В 1938 году сформированы группы перевода с украинского, белорусского и татарского. 1 сентября 1956 года была образована кафедра художественного перевода с языков народов СССР. В 1983 г. институт награжден Орденом Дружбы народов.</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В настоящее время учебный процесс идет на двух факультетах: очном и заочном – по программам специалиста (квалификации «Литературный работник» и «Литературный работник, переводчик художественной литературы»).</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С 1953 года при институте действуют Высшие литературные курсы. К двухлетней программе обучения на Высших литературных курсах и в Высшей школе художественного перевода допускаются литературно одаренные лица, имеющие высшее образование.</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При Литературном институте организованы Курсы литературного мастерства, Курсы редакторов</w:t>
      </w:r>
      <w:r w:rsidR="002E7A46" w:rsidRPr="002E7A46">
        <w:rPr>
          <w:color w:val="auto"/>
          <w:sz w:val="28"/>
          <w:szCs w:val="28"/>
        </w:rPr>
        <w:t>.</w:t>
      </w:r>
      <w:r w:rsidRPr="002E7A46">
        <w:rPr>
          <w:color w:val="auto"/>
          <w:sz w:val="28"/>
          <w:szCs w:val="28"/>
        </w:rPr>
        <w:t xml:space="preserve"> Подготовкой к поступлению в Литературный институт абитуриенты занимаются на Подготовительны</w:t>
      </w:r>
      <w:r w:rsidR="003D4CA3">
        <w:rPr>
          <w:color w:val="auto"/>
          <w:sz w:val="28"/>
          <w:szCs w:val="28"/>
        </w:rPr>
        <w:t>х</w:t>
      </w:r>
      <w:r w:rsidRPr="002E7A46">
        <w:rPr>
          <w:color w:val="auto"/>
          <w:sz w:val="28"/>
          <w:szCs w:val="28"/>
        </w:rPr>
        <w:t xml:space="preserve"> курс</w:t>
      </w:r>
      <w:r w:rsidR="003D4CA3">
        <w:rPr>
          <w:color w:val="auto"/>
          <w:sz w:val="28"/>
          <w:szCs w:val="28"/>
        </w:rPr>
        <w:t>ах</w:t>
      </w:r>
      <w:r w:rsidRPr="002E7A46">
        <w:rPr>
          <w:color w:val="auto"/>
          <w:sz w:val="28"/>
          <w:szCs w:val="28"/>
        </w:rPr>
        <w:t xml:space="preserve"> и курсах «Лицей».</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 xml:space="preserve">Система обучения в институте предусматривает изучение курсов гуманитарных и общественных дисциплин, занятия в творческих </w:t>
      </w:r>
      <w:r w:rsidRPr="002E7A46">
        <w:rPr>
          <w:color w:val="auto"/>
          <w:sz w:val="28"/>
          <w:szCs w:val="28"/>
        </w:rPr>
        <w:lastRenderedPageBreak/>
        <w:t>семинарах по родам и жанрам художественной литературы: проза, поэзия, драматургия, детская литература, литературная критика, очерк и публицистика, перевод художественной литературы.</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Набирают кафедры: литературного мастерства, художественного перевода.</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Подготовку ведут кафедры: русской классической литературы и славистики, новейшей русской литературы, зарубежной литературы, русского языка и стилистики, иностранных языков, общественных наук.</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ФГБОУ ВО «Литературный институт имени A.M. Горького» является юридическим лицом. Учредителем и собственником имущества института является Российская Федерация. Функции и полномочия учредителя в отношении института осуществляются Министерством культуры Российской Федерации</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Государственным учреждением Московской регистрационной палатой 15 августа 1997 года № 067156 зарегистрирован Литературный институт им</w:t>
      </w:r>
      <w:r w:rsidR="00923F11">
        <w:rPr>
          <w:color w:val="auto"/>
          <w:sz w:val="28"/>
          <w:szCs w:val="28"/>
        </w:rPr>
        <w:t>ени</w:t>
      </w:r>
      <w:r w:rsidRPr="002E7A46">
        <w:rPr>
          <w:color w:val="auto"/>
          <w:sz w:val="28"/>
          <w:szCs w:val="28"/>
        </w:rPr>
        <w:t xml:space="preserve"> А.М. Горького за основным государственным регистрационным номером - 1027739212324 (свидетельство серия 77 № 005722968 от 18 сентября 2002 г. о внесении записи в Единый государственный реестр юридических лиц, зарегистрированных до 1 июля 2002 года).</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В соответствии со свидетельством (серия 77 № 017081311 от 18 сентября 2002 года) о постановке на учет российской организации в налоговом органе по месту нахождения на территории Российской Федерации институту присвоен ИНН/КПП 7703035708/770301001.</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 xml:space="preserve">В Литературном институте традиционно преподают известные писатели и ученые. В разное время в институте вели занятия по творческим дисциплинам К.Паустовский, К.Федин, М.Светлов, Л.Ошанин, Ю.Левитанский, А.Межиров, В.Маканин, Л.Озеров, А.Ревич, Е.Солонович, М.Лобанов, А.Рекемчук, И.Вишневская, С.Куняев, А.Проханов, Т.Бек, В.Гусев, В.Костров, С.Есин, О.Павлов, А.Слаповский и </w:t>
      </w:r>
      <w:r w:rsidRPr="002E7A46">
        <w:rPr>
          <w:color w:val="auto"/>
          <w:sz w:val="28"/>
          <w:szCs w:val="28"/>
        </w:rPr>
        <w:lastRenderedPageBreak/>
        <w:t xml:space="preserve">др., по академическим – В.Асмус, С.Артамонов, А.Тахо-Годи, А.Реформатский, Б.Томашевский, Л.Тимофеев, В.Шкловский, А.Чудаков, М.Чудакова, М.Еремин, Н.Михайловская, А.Горшков, В.Иванов, Л.Скворцов, А.Зиновьев, А.Орлов, О.Коростелев и др. Председателями государственной экзаменационной комиссии были В.Лидин, М.Алигер, С. Наровчатов, А.Дементьев, А.Турков. </w:t>
      </w:r>
    </w:p>
    <w:p w:rsidR="0013520F" w:rsidRPr="002E7A46" w:rsidRDefault="003569AF" w:rsidP="008C1A5E">
      <w:pPr>
        <w:pStyle w:val="13"/>
        <w:spacing w:line="360" w:lineRule="auto"/>
        <w:ind w:left="567" w:firstLine="567"/>
        <w:jc w:val="both"/>
        <w:rPr>
          <w:color w:val="auto"/>
          <w:sz w:val="28"/>
          <w:szCs w:val="28"/>
        </w:rPr>
      </w:pPr>
      <w:r w:rsidRPr="002E7A46">
        <w:rPr>
          <w:color w:val="auto"/>
          <w:sz w:val="28"/>
          <w:szCs w:val="28"/>
        </w:rPr>
        <w:t>В Литературном институте учились (а некоторые из них затем и преподавали) В.Астафьев, М.Алигер, Ч.Айтматов, Р.Гамзатов, Е.Долматовский, Н.Рубцов, М.Матусовский, К.Симонов, А.Чаковский, И.Кадарэ, С.Смирнов, М.Луконин, С.Наровчатов, Л.Татьяничева, В.Тушнова, Ю.Трифонов, И.Гофф, Э.Асадов, Е.Евтушенко, Б.Ахмадулина, Е.Винокуров, В.Солоухин, В.Тендряков, Г.Бакланов, В.Розов, Ю. Кузнецов, Ю.Бондарев, К.Ваншенкин, Ф.Искандер, В.Карпов, Н.Старшинов, Р.Рождественский, А.Приставкин, Т.Зульфикаров, Ю.Мориц, В.Белов, и многие другие.</w:t>
      </w:r>
    </w:p>
    <w:p w:rsidR="0013520F" w:rsidRPr="002E7A46" w:rsidRDefault="003569AF" w:rsidP="008C1A5E">
      <w:pPr>
        <w:pStyle w:val="13"/>
        <w:spacing w:after="180" w:line="360" w:lineRule="auto"/>
        <w:ind w:left="567" w:firstLine="567"/>
        <w:jc w:val="both"/>
        <w:rPr>
          <w:color w:val="auto"/>
          <w:sz w:val="28"/>
          <w:szCs w:val="28"/>
        </w:rPr>
      </w:pPr>
      <w:r w:rsidRPr="002E7A46">
        <w:rPr>
          <w:color w:val="auto"/>
          <w:sz w:val="28"/>
          <w:szCs w:val="28"/>
        </w:rPr>
        <w:t xml:space="preserve">            Среди выпускников Литературного института немало лауреатов литературных премий, в том числе национальных и международных. Сегодня выпускники Литературного института возглавляют региональные союзы писателей, «толстые» литературные журналы, работают в редакциях, издательствах, на радио и телевидении, в библиотеках, музеях, театрах, кино – во всех сферах культурной и общественной жизни, связанных со словом. </w:t>
      </w:r>
    </w:p>
    <w:p w:rsidR="0013520F" w:rsidRPr="002E7A46" w:rsidRDefault="0013520F" w:rsidP="008C1A5E">
      <w:pPr>
        <w:pStyle w:val="13"/>
        <w:spacing w:after="180" w:line="360" w:lineRule="auto"/>
        <w:ind w:left="567" w:firstLine="567"/>
        <w:rPr>
          <w:color w:val="auto"/>
          <w:sz w:val="28"/>
          <w:szCs w:val="28"/>
          <w:highlight w:val="green"/>
        </w:rPr>
      </w:pPr>
    </w:p>
    <w:p w:rsidR="001E5B60" w:rsidRPr="002E7A46" w:rsidRDefault="001E5B60">
      <w:pPr>
        <w:rPr>
          <w:rFonts w:ascii="Times New Roman" w:eastAsia="Times New Roman" w:hAnsi="Times New Roman" w:cs="Times New Roman"/>
          <w:b/>
          <w:bCs/>
          <w:color w:val="auto"/>
          <w:sz w:val="28"/>
          <w:szCs w:val="28"/>
          <w:highlight w:val="green"/>
        </w:rPr>
      </w:pPr>
      <w:r w:rsidRPr="002E7A46">
        <w:rPr>
          <w:i/>
          <w:iCs/>
          <w:color w:val="auto"/>
          <w:sz w:val="28"/>
          <w:szCs w:val="28"/>
          <w:highlight w:val="green"/>
        </w:rPr>
        <w:br w:type="page"/>
      </w:r>
    </w:p>
    <w:p w:rsidR="0013520F" w:rsidRDefault="003569AF" w:rsidP="00030B43">
      <w:pPr>
        <w:pStyle w:val="15"/>
        <w:keepNext/>
        <w:keepLines/>
        <w:spacing w:before="120" w:after="120" w:line="240" w:lineRule="auto"/>
        <w:jc w:val="both"/>
        <w:rPr>
          <w:i w:val="0"/>
          <w:iCs w:val="0"/>
          <w:color w:val="auto"/>
          <w:sz w:val="28"/>
          <w:szCs w:val="28"/>
        </w:rPr>
      </w:pPr>
      <w:bookmarkStart w:id="2" w:name="_Toc164540860"/>
      <w:r w:rsidRPr="0092600D">
        <w:rPr>
          <w:i w:val="0"/>
          <w:iCs w:val="0"/>
          <w:color w:val="auto"/>
          <w:sz w:val="28"/>
          <w:szCs w:val="28"/>
        </w:rPr>
        <w:lastRenderedPageBreak/>
        <w:t>Раздел 1. Общие сведения об образовательной организации</w:t>
      </w:r>
      <w:bookmarkEnd w:id="2"/>
    </w:p>
    <w:p w:rsidR="003D4CA3" w:rsidRPr="0092600D" w:rsidRDefault="003D4CA3" w:rsidP="00030B43">
      <w:pPr>
        <w:pStyle w:val="15"/>
        <w:keepNext/>
        <w:keepLines/>
        <w:spacing w:before="120" w:after="120" w:line="240" w:lineRule="auto"/>
        <w:jc w:val="both"/>
        <w:rPr>
          <w:i w:val="0"/>
          <w:iCs w:val="0"/>
          <w:color w:val="auto"/>
          <w:sz w:val="28"/>
          <w:szCs w:val="28"/>
        </w:rPr>
      </w:pPr>
    </w:p>
    <w:p w:rsidR="009243B6" w:rsidRPr="0092600D" w:rsidRDefault="009243B6" w:rsidP="00851170">
      <w:pPr>
        <w:pStyle w:val="15"/>
        <w:keepNext/>
        <w:keepLines/>
        <w:numPr>
          <w:ilvl w:val="0"/>
          <w:numId w:val="6"/>
        </w:numPr>
        <w:tabs>
          <w:tab w:val="left" w:pos="619"/>
        </w:tabs>
        <w:spacing w:before="120" w:after="120" w:line="240" w:lineRule="auto"/>
        <w:ind w:left="720" w:hanging="720"/>
        <w:jc w:val="both"/>
        <w:rPr>
          <w:color w:val="auto"/>
          <w:sz w:val="28"/>
          <w:szCs w:val="28"/>
        </w:rPr>
      </w:pPr>
      <w:bookmarkStart w:id="3" w:name="_Toc164540861"/>
      <w:r w:rsidRPr="0092600D">
        <w:rPr>
          <w:color w:val="auto"/>
          <w:sz w:val="28"/>
          <w:szCs w:val="28"/>
        </w:rPr>
        <w:t>Организационно-правовое обеспечение образовательной деятельности института</w:t>
      </w:r>
      <w:bookmarkEnd w:id="3"/>
    </w:p>
    <w:p w:rsidR="00141469" w:rsidRPr="0092600D" w:rsidRDefault="00141469" w:rsidP="008C1A5E">
      <w:pPr>
        <w:pStyle w:val="13"/>
        <w:spacing w:line="360" w:lineRule="auto"/>
        <w:ind w:left="567" w:firstLine="567"/>
        <w:jc w:val="both"/>
        <w:rPr>
          <w:bCs/>
          <w:color w:val="auto"/>
          <w:sz w:val="28"/>
          <w:szCs w:val="28"/>
        </w:rPr>
      </w:pPr>
      <w:r w:rsidRPr="0092600D">
        <w:rPr>
          <w:bCs/>
          <w:color w:val="auto"/>
          <w:sz w:val="28"/>
          <w:szCs w:val="28"/>
        </w:rPr>
        <w:t>Федеральное государственное бюджетное образовательное учреждение высшего образования «Литературный институт имени А.М. Горького» – некоммерческая организация, осуществляющая свою деятельность в сфере культуры, образования и науки и являющаяся образовательной организацией высшего образования.</w:t>
      </w:r>
    </w:p>
    <w:p w:rsidR="00141469" w:rsidRPr="0092600D" w:rsidRDefault="00141469" w:rsidP="008C1A5E">
      <w:pPr>
        <w:pStyle w:val="13"/>
        <w:spacing w:line="360" w:lineRule="auto"/>
        <w:ind w:left="567" w:firstLine="567"/>
        <w:jc w:val="both"/>
        <w:rPr>
          <w:color w:val="auto"/>
          <w:sz w:val="28"/>
          <w:szCs w:val="28"/>
        </w:rPr>
      </w:pPr>
      <w:r w:rsidRPr="0092600D">
        <w:rPr>
          <w:color w:val="auto"/>
          <w:sz w:val="28"/>
          <w:szCs w:val="28"/>
        </w:rPr>
        <w:t xml:space="preserve">Организационно-правовая форма Литературного института - учреждение. </w:t>
      </w:r>
    </w:p>
    <w:p w:rsidR="00141469" w:rsidRPr="0092600D" w:rsidRDefault="00141469" w:rsidP="008C1A5E">
      <w:pPr>
        <w:pStyle w:val="13"/>
        <w:spacing w:line="360" w:lineRule="auto"/>
        <w:ind w:left="567" w:firstLine="567"/>
        <w:jc w:val="both"/>
        <w:rPr>
          <w:bCs/>
          <w:color w:val="auto"/>
          <w:sz w:val="28"/>
          <w:szCs w:val="28"/>
        </w:rPr>
      </w:pPr>
      <w:r w:rsidRPr="0092600D">
        <w:rPr>
          <w:bCs/>
          <w:color w:val="auto"/>
          <w:sz w:val="28"/>
          <w:szCs w:val="28"/>
        </w:rPr>
        <w:t>Тип учреждения: бюджетное.</w:t>
      </w:r>
    </w:p>
    <w:p w:rsidR="00141469" w:rsidRPr="0092600D" w:rsidRDefault="00141469" w:rsidP="008C1A5E">
      <w:pPr>
        <w:pStyle w:val="13"/>
        <w:spacing w:line="360" w:lineRule="auto"/>
        <w:ind w:left="567" w:firstLine="567"/>
        <w:jc w:val="both"/>
        <w:rPr>
          <w:bCs/>
          <w:color w:val="auto"/>
          <w:sz w:val="28"/>
          <w:szCs w:val="28"/>
        </w:rPr>
      </w:pPr>
      <w:r w:rsidRPr="0092600D">
        <w:rPr>
          <w:bCs/>
          <w:color w:val="auto"/>
          <w:sz w:val="28"/>
          <w:szCs w:val="28"/>
        </w:rPr>
        <w:t>Тип образовательного учреждения: образовательное учреждение высшего образования.</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Официальное наименование Института на русском языке:</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 xml:space="preserve"> полное – федеральное государственное бюджетное образовательное учреждение высшего образования «Литературный институт имени A.M. Горького»;</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сокращенное: ФГБОУ ВО «Литературный институт имени A.M. Горького»;</w:t>
      </w:r>
    </w:p>
    <w:p w:rsidR="00141469" w:rsidRPr="0092600D" w:rsidRDefault="00141469" w:rsidP="001E5B60">
      <w:pPr>
        <w:pStyle w:val="13"/>
        <w:spacing w:line="360" w:lineRule="auto"/>
        <w:ind w:left="567" w:firstLine="567"/>
        <w:jc w:val="both"/>
        <w:rPr>
          <w:bCs/>
          <w:color w:val="auto"/>
          <w:sz w:val="28"/>
          <w:szCs w:val="28"/>
          <w:lang w:val="en-US"/>
        </w:rPr>
      </w:pPr>
      <w:r w:rsidRPr="0092600D">
        <w:rPr>
          <w:bCs/>
          <w:color w:val="auto"/>
          <w:sz w:val="28"/>
          <w:szCs w:val="28"/>
        </w:rPr>
        <w:t>официальное</w:t>
      </w:r>
      <w:r w:rsidRPr="0092600D">
        <w:rPr>
          <w:bCs/>
          <w:color w:val="auto"/>
          <w:sz w:val="28"/>
          <w:szCs w:val="28"/>
          <w:lang w:val="en-US"/>
        </w:rPr>
        <w:t xml:space="preserve"> </w:t>
      </w:r>
      <w:r w:rsidRPr="0092600D">
        <w:rPr>
          <w:bCs/>
          <w:color w:val="auto"/>
          <w:sz w:val="28"/>
          <w:szCs w:val="28"/>
        </w:rPr>
        <w:t>наименование</w:t>
      </w:r>
      <w:r w:rsidRPr="0092600D">
        <w:rPr>
          <w:bCs/>
          <w:color w:val="auto"/>
          <w:sz w:val="28"/>
          <w:szCs w:val="28"/>
          <w:lang w:val="en-US"/>
        </w:rPr>
        <w:t xml:space="preserve"> </w:t>
      </w:r>
      <w:r w:rsidRPr="0092600D">
        <w:rPr>
          <w:bCs/>
          <w:color w:val="auto"/>
          <w:sz w:val="28"/>
          <w:szCs w:val="28"/>
        </w:rPr>
        <w:t>на</w:t>
      </w:r>
      <w:r w:rsidRPr="0092600D">
        <w:rPr>
          <w:bCs/>
          <w:color w:val="auto"/>
          <w:sz w:val="28"/>
          <w:szCs w:val="28"/>
          <w:lang w:val="en-US"/>
        </w:rPr>
        <w:t xml:space="preserve"> </w:t>
      </w:r>
      <w:r w:rsidRPr="0092600D">
        <w:rPr>
          <w:bCs/>
          <w:color w:val="auto"/>
          <w:sz w:val="28"/>
          <w:szCs w:val="28"/>
        </w:rPr>
        <w:t>английском</w:t>
      </w:r>
      <w:r w:rsidRPr="0092600D">
        <w:rPr>
          <w:bCs/>
          <w:color w:val="auto"/>
          <w:sz w:val="28"/>
          <w:szCs w:val="28"/>
          <w:lang w:val="en-US"/>
        </w:rPr>
        <w:t xml:space="preserve"> </w:t>
      </w:r>
      <w:r w:rsidRPr="0092600D">
        <w:rPr>
          <w:bCs/>
          <w:color w:val="auto"/>
          <w:sz w:val="28"/>
          <w:szCs w:val="28"/>
        </w:rPr>
        <w:t>языке</w:t>
      </w:r>
      <w:r w:rsidRPr="0092600D">
        <w:rPr>
          <w:bCs/>
          <w:color w:val="auto"/>
          <w:sz w:val="28"/>
          <w:szCs w:val="28"/>
          <w:lang w:val="en-US"/>
        </w:rPr>
        <w:t>: Federal State Budget Educational Institution of Higher Education the «Maxim Gorky Institute of Literature and Creative Writing»;</w:t>
      </w:r>
    </w:p>
    <w:p w:rsidR="00141469" w:rsidRPr="0092600D" w:rsidRDefault="00141469" w:rsidP="001E5B60">
      <w:pPr>
        <w:pStyle w:val="13"/>
        <w:spacing w:line="360" w:lineRule="auto"/>
        <w:ind w:left="567" w:firstLine="567"/>
        <w:jc w:val="both"/>
        <w:rPr>
          <w:bCs/>
          <w:color w:val="auto"/>
          <w:sz w:val="28"/>
          <w:szCs w:val="28"/>
          <w:lang w:val="en-US"/>
        </w:rPr>
      </w:pPr>
      <w:r w:rsidRPr="0092600D">
        <w:rPr>
          <w:bCs/>
          <w:color w:val="auto"/>
          <w:sz w:val="28"/>
          <w:szCs w:val="28"/>
        </w:rPr>
        <w:t>сокращенное</w:t>
      </w:r>
      <w:r w:rsidRPr="0092600D">
        <w:rPr>
          <w:bCs/>
          <w:color w:val="auto"/>
          <w:sz w:val="28"/>
          <w:szCs w:val="28"/>
          <w:lang w:val="en-US"/>
        </w:rPr>
        <w:t>: «Maxim Gorky Literary Institute».</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Место нахождения Института: 123104, г. Москва, ул. Тверской бульвар, д. 25</w:t>
      </w:r>
      <w:r w:rsidR="00923F11" w:rsidRPr="0092600D">
        <w:rPr>
          <w:bCs/>
          <w:color w:val="auto"/>
          <w:sz w:val="28"/>
          <w:szCs w:val="28"/>
        </w:rPr>
        <w:t>, стр.1</w:t>
      </w:r>
      <w:r w:rsidRPr="0092600D">
        <w:rPr>
          <w:bCs/>
          <w:color w:val="auto"/>
          <w:sz w:val="28"/>
          <w:szCs w:val="28"/>
        </w:rPr>
        <w:t>.</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 xml:space="preserve">           Учредителем и собственником имущества Института является Российская Федерация.</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 xml:space="preserve">Функции и полномочия учредителя в отношении Института c 2014 г. осуществляются Министерством культуры Российской Федерации (Распоряжением Правительства Российской Федерации от 16 июля 2014 г. </w:t>
      </w:r>
      <w:r w:rsidRPr="0092600D">
        <w:rPr>
          <w:bCs/>
          <w:color w:val="auto"/>
          <w:sz w:val="28"/>
          <w:szCs w:val="28"/>
        </w:rPr>
        <w:lastRenderedPageBreak/>
        <w:t>№ 1322-р Институт отнесен к ведению Министерства культуры Российской Федерации).</w:t>
      </w:r>
    </w:p>
    <w:p w:rsidR="00141469" w:rsidRPr="0092600D" w:rsidRDefault="00141469" w:rsidP="001E5B60">
      <w:pPr>
        <w:pStyle w:val="13"/>
        <w:spacing w:line="360" w:lineRule="auto"/>
        <w:ind w:left="567" w:firstLine="567"/>
        <w:jc w:val="both"/>
        <w:rPr>
          <w:bCs/>
          <w:color w:val="auto"/>
          <w:sz w:val="28"/>
          <w:szCs w:val="28"/>
        </w:rPr>
      </w:pPr>
      <w:r w:rsidRPr="0092600D">
        <w:rPr>
          <w:bCs/>
          <w:color w:val="auto"/>
          <w:sz w:val="28"/>
          <w:szCs w:val="28"/>
        </w:rPr>
        <w:t>Функции и полномочия собственника имущества, переданного Институту, с 2014 г. осуществляются Министерством культуры Российской Федерации и Федеральным агентством по управлению государственным имуществом в порядке, установленном законодательством Российской Федерации.</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 xml:space="preserve">Институт в своей деятельности руководствуется Конституцией Российской Федерации, федеральными законами, иными нормативными правовыми актами, Уставом, локальными нормативными актами Института. </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 xml:space="preserve">Устав: принят общим собранием (конференцией). Протокол № 1 от 28 августа 2014 г. Утвержден приказом Министерства культуры Российской Федерации от 8 сентября 2014 г. № 1538. </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 xml:space="preserve">- изменения к Уставу: приняты </w:t>
      </w:r>
      <w:bookmarkStart w:id="4" w:name="_Hlk227321527"/>
      <w:r w:rsidRPr="009C42C9">
        <w:rPr>
          <w:rFonts w:ascii="Times New Roman" w:eastAsia="Times New Roman" w:hAnsi="Times New Roman" w:cs="Times New Roman"/>
          <w:bCs/>
          <w:color w:val="auto"/>
          <w:sz w:val="28"/>
          <w:szCs w:val="28"/>
        </w:rPr>
        <w:t xml:space="preserve">общим собранием (конференцией). </w:t>
      </w:r>
      <w:r w:rsidR="009C42C9" w:rsidRPr="009C42C9">
        <w:rPr>
          <w:rFonts w:ascii="Times New Roman" w:eastAsia="Times New Roman" w:hAnsi="Times New Roman" w:cs="Times New Roman"/>
          <w:bCs/>
          <w:color w:val="auto"/>
          <w:sz w:val="28"/>
          <w:szCs w:val="28"/>
        </w:rPr>
        <w:t>работников и обучающихся ФГБОУ ВО «Литературный институт имени А.М.</w:t>
      </w:r>
      <w:r w:rsidR="003D4CA3">
        <w:rPr>
          <w:rFonts w:ascii="Times New Roman" w:eastAsia="Times New Roman" w:hAnsi="Times New Roman" w:cs="Times New Roman"/>
          <w:bCs/>
          <w:color w:val="auto"/>
          <w:sz w:val="28"/>
          <w:szCs w:val="28"/>
        </w:rPr>
        <w:t xml:space="preserve"> </w:t>
      </w:r>
      <w:r w:rsidR="009C42C9" w:rsidRPr="009C42C9">
        <w:rPr>
          <w:rFonts w:ascii="Times New Roman" w:eastAsia="Times New Roman" w:hAnsi="Times New Roman" w:cs="Times New Roman"/>
          <w:bCs/>
          <w:color w:val="auto"/>
          <w:sz w:val="28"/>
          <w:szCs w:val="28"/>
        </w:rPr>
        <w:t xml:space="preserve">Горького. </w:t>
      </w:r>
      <w:r w:rsidRPr="009C42C9">
        <w:rPr>
          <w:rFonts w:ascii="Times New Roman" w:eastAsia="Times New Roman" w:hAnsi="Times New Roman" w:cs="Times New Roman"/>
          <w:bCs/>
          <w:color w:val="auto"/>
          <w:sz w:val="28"/>
          <w:szCs w:val="28"/>
        </w:rPr>
        <w:t xml:space="preserve">Протокол № 1 от 31 марта </w:t>
      </w:r>
      <w:r w:rsidR="00F00D57" w:rsidRPr="009C42C9">
        <w:rPr>
          <w:rFonts w:ascii="Times New Roman" w:eastAsia="Times New Roman" w:hAnsi="Times New Roman" w:cs="Times New Roman"/>
          <w:bCs/>
          <w:color w:val="auto"/>
          <w:sz w:val="28"/>
          <w:szCs w:val="28"/>
        </w:rPr>
        <w:t>2023</w:t>
      </w:r>
      <w:r w:rsidRPr="009C42C9">
        <w:rPr>
          <w:rFonts w:ascii="Times New Roman" w:eastAsia="Times New Roman" w:hAnsi="Times New Roman" w:cs="Times New Roman"/>
          <w:bCs/>
          <w:color w:val="auto"/>
          <w:sz w:val="28"/>
          <w:szCs w:val="28"/>
        </w:rPr>
        <w:t xml:space="preserve"> г. </w:t>
      </w:r>
      <w:bookmarkStart w:id="5" w:name="_Hlk227321628"/>
      <w:bookmarkEnd w:id="4"/>
      <w:r w:rsidRPr="009C42C9">
        <w:rPr>
          <w:rFonts w:ascii="Times New Roman" w:eastAsia="Times New Roman" w:hAnsi="Times New Roman" w:cs="Times New Roman"/>
          <w:bCs/>
          <w:color w:val="auto"/>
          <w:sz w:val="28"/>
          <w:szCs w:val="28"/>
        </w:rPr>
        <w:t xml:space="preserve">Утвержден приказом Министерства культуры Российской Федерации от 12 сентября </w:t>
      </w:r>
      <w:r w:rsidR="00F00D57" w:rsidRPr="009C42C9">
        <w:rPr>
          <w:rFonts w:ascii="Times New Roman" w:eastAsia="Times New Roman" w:hAnsi="Times New Roman" w:cs="Times New Roman"/>
          <w:bCs/>
          <w:color w:val="auto"/>
          <w:sz w:val="28"/>
          <w:szCs w:val="28"/>
        </w:rPr>
        <w:t>2023</w:t>
      </w:r>
      <w:r w:rsidRPr="009C42C9">
        <w:rPr>
          <w:rFonts w:ascii="Times New Roman" w:eastAsia="Times New Roman" w:hAnsi="Times New Roman" w:cs="Times New Roman"/>
          <w:bCs/>
          <w:color w:val="auto"/>
          <w:sz w:val="28"/>
          <w:szCs w:val="28"/>
        </w:rPr>
        <w:t xml:space="preserve"> г. № 1601</w:t>
      </w:r>
      <w:r w:rsidR="004825BD" w:rsidRPr="009C42C9">
        <w:rPr>
          <w:rFonts w:ascii="Times New Roman" w:eastAsia="Times New Roman" w:hAnsi="Times New Roman" w:cs="Times New Roman"/>
          <w:bCs/>
          <w:color w:val="auto"/>
          <w:sz w:val="28"/>
          <w:szCs w:val="28"/>
        </w:rPr>
        <w:t>,</w:t>
      </w:r>
    </w:p>
    <w:bookmarkEnd w:id="5"/>
    <w:p w:rsidR="009D7789" w:rsidRPr="009C42C9" w:rsidRDefault="004825BD" w:rsidP="009D7789">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 из</w:t>
      </w:r>
      <w:r w:rsidR="009D7789" w:rsidRPr="009C42C9">
        <w:rPr>
          <w:rFonts w:ascii="Times New Roman" w:eastAsia="Times New Roman" w:hAnsi="Times New Roman" w:cs="Times New Roman"/>
          <w:bCs/>
          <w:color w:val="auto"/>
          <w:sz w:val="28"/>
          <w:szCs w:val="28"/>
        </w:rPr>
        <w:t xml:space="preserve">менения в Устав приняты общим собранием (конференцией). </w:t>
      </w:r>
      <w:bookmarkStart w:id="6" w:name="_Hlk227321759"/>
      <w:r w:rsidR="009D7789" w:rsidRPr="009C42C9">
        <w:rPr>
          <w:rFonts w:ascii="Times New Roman" w:eastAsia="Times New Roman" w:hAnsi="Times New Roman" w:cs="Times New Roman"/>
          <w:bCs/>
          <w:color w:val="auto"/>
          <w:sz w:val="28"/>
          <w:szCs w:val="28"/>
        </w:rPr>
        <w:t xml:space="preserve">работников и обучающихся ФГБОУ ВО «Литературный институт имени А.М.Горького. </w:t>
      </w:r>
      <w:bookmarkEnd w:id="6"/>
      <w:r w:rsidR="009D7789" w:rsidRPr="009C42C9">
        <w:rPr>
          <w:rFonts w:ascii="Times New Roman" w:eastAsia="Times New Roman" w:hAnsi="Times New Roman" w:cs="Times New Roman"/>
          <w:bCs/>
          <w:color w:val="auto"/>
          <w:sz w:val="28"/>
          <w:szCs w:val="28"/>
        </w:rPr>
        <w:t>Протокол от 22 мая 2025 № 1. Утвержден приказом Министерства культуры Российской Федерации от 24 июля 2025 г. № 1308.</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В Институте разработаны и утверждены все необходимые локальные нормативные акты, регламентирующие основные направления деятельности Института.</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 xml:space="preserve">Локальные нормативно-правовые документы Института регулярно актуализируются, а также приводятся в соответствие требованиям законодательства и документам, регламентирующим деятельность с федеральными органами исполнительной власти, осуществляющими </w:t>
      </w:r>
      <w:r w:rsidRPr="009C42C9">
        <w:rPr>
          <w:rFonts w:ascii="Times New Roman" w:eastAsia="Times New Roman" w:hAnsi="Times New Roman" w:cs="Times New Roman"/>
          <w:bCs/>
          <w:color w:val="auto"/>
          <w:sz w:val="28"/>
          <w:szCs w:val="28"/>
        </w:rPr>
        <w:lastRenderedPageBreak/>
        <w:t xml:space="preserve">функции по выработке и реализации государственной политики и нормативно-правового регулирования в сфере образования в Российской Федерации. </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Локальные нормативные акты размещены на официальном сайте Литературного института. Среди них:</w:t>
      </w:r>
    </w:p>
    <w:p w:rsidR="00242805" w:rsidRPr="009C42C9"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C42C9">
        <w:rPr>
          <w:rFonts w:ascii="Times New Roman" w:eastAsia="Times New Roman" w:hAnsi="Times New Roman" w:cs="Times New Roman"/>
          <w:bCs/>
          <w:color w:val="auto"/>
          <w:sz w:val="28"/>
          <w:szCs w:val="28"/>
        </w:rPr>
        <w:t xml:space="preserve">Положения о подразделениях института. </w:t>
      </w:r>
    </w:p>
    <w:p w:rsidR="00242805"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Положение о порядке реализации осуществления образовательной деятельности по основным образовательным программам высшего образования – программам специалитета, подготовки кадров высшей квалификации.</w:t>
      </w:r>
    </w:p>
    <w:p w:rsidR="0092600D"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Правила внутреннего трудового распорядка</w:t>
      </w:r>
      <w:r w:rsidR="0092600D" w:rsidRPr="0092600D">
        <w:rPr>
          <w:rFonts w:ascii="Times New Roman" w:eastAsia="Times New Roman" w:hAnsi="Times New Roman" w:cs="Times New Roman"/>
          <w:bCs/>
          <w:color w:val="auto"/>
          <w:sz w:val="28"/>
          <w:szCs w:val="28"/>
        </w:rPr>
        <w:t>.</w:t>
      </w:r>
      <w:r w:rsidRPr="0092600D">
        <w:rPr>
          <w:rFonts w:ascii="Times New Roman" w:eastAsia="Times New Roman" w:hAnsi="Times New Roman" w:cs="Times New Roman"/>
          <w:bCs/>
          <w:color w:val="auto"/>
          <w:sz w:val="28"/>
          <w:szCs w:val="28"/>
        </w:rPr>
        <w:t xml:space="preserve"> </w:t>
      </w:r>
    </w:p>
    <w:p w:rsidR="00242805" w:rsidRPr="0092600D" w:rsidRDefault="009C42C9"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Правила внутреннего распорядка обучающихся в ФГБОУ ВО «Литературный институт имени А.М.</w:t>
      </w:r>
      <w:r w:rsidR="00B22C0C">
        <w:rPr>
          <w:rFonts w:ascii="Times New Roman" w:eastAsia="Times New Roman" w:hAnsi="Times New Roman" w:cs="Times New Roman"/>
          <w:bCs/>
          <w:color w:val="auto"/>
          <w:sz w:val="28"/>
          <w:szCs w:val="28"/>
        </w:rPr>
        <w:t xml:space="preserve"> </w:t>
      </w:r>
      <w:r w:rsidRPr="0092600D">
        <w:rPr>
          <w:rFonts w:ascii="Times New Roman" w:eastAsia="Times New Roman" w:hAnsi="Times New Roman" w:cs="Times New Roman"/>
          <w:bCs/>
          <w:color w:val="auto"/>
          <w:sz w:val="28"/>
          <w:szCs w:val="28"/>
        </w:rPr>
        <w:t xml:space="preserve">Горького» </w:t>
      </w:r>
      <w:r w:rsidR="00242805" w:rsidRPr="0092600D">
        <w:rPr>
          <w:rFonts w:ascii="Times New Roman" w:eastAsia="Times New Roman" w:hAnsi="Times New Roman" w:cs="Times New Roman"/>
          <w:bCs/>
          <w:color w:val="auto"/>
          <w:sz w:val="28"/>
          <w:szCs w:val="28"/>
        </w:rPr>
        <w:t>Правила приема в ФГБОУ ВО «Литературный институт имени А.М.</w:t>
      </w:r>
      <w:r w:rsidR="00B22C0C">
        <w:rPr>
          <w:rFonts w:ascii="Times New Roman" w:eastAsia="Times New Roman" w:hAnsi="Times New Roman" w:cs="Times New Roman"/>
          <w:bCs/>
          <w:color w:val="auto"/>
          <w:sz w:val="28"/>
          <w:szCs w:val="28"/>
        </w:rPr>
        <w:t xml:space="preserve"> </w:t>
      </w:r>
      <w:r w:rsidR="00242805" w:rsidRPr="0092600D">
        <w:rPr>
          <w:rFonts w:ascii="Times New Roman" w:eastAsia="Times New Roman" w:hAnsi="Times New Roman" w:cs="Times New Roman"/>
          <w:bCs/>
          <w:color w:val="auto"/>
          <w:sz w:val="28"/>
          <w:szCs w:val="28"/>
        </w:rPr>
        <w:t>Горького»</w:t>
      </w:r>
    </w:p>
    <w:p w:rsidR="00242805"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Положение об электронной информационно-образовательной среде.</w:t>
      </w:r>
    </w:p>
    <w:p w:rsidR="00242805"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Положение о системе внутренней оценки качества образования.</w:t>
      </w:r>
    </w:p>
    <w:p w:rsidR="00242805"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Антикоррупционная политика вуза.</w:t>
      </w:r>
    </w:p>
    <w:p w:rsidR="009C42C9"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Кодекс этики и служебного поведения.</w:t>
      </w:r>
    </w:p>
    <w:p w:rsidR="00242805" w:rsidRPr="0092600D" w:rsidRDefault="0024280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2600D">
        <w:rPr>
          <w:rFonts w:ascii="Times New Roman" w:eastAsia="Times New Roman" w:hAnsi="Times New Roman" w:cs="Times New Roman"/>
          <w:bCs/>
          <w:color w:val="auto"/>
          <w:sz w:val="28"/>
          <w:szCs w:val="28"/>
        </w:rPr>
        <w:t xml:space="preserve"> И др.</w:t>
      </w:r>
    </w:p>
    <w:p w:rsidR="004825BD" w:rsidRPr="009B2AAA" w:rsidRDefault="00F42045" w:rsidP="00F42045">
      <w:pPr>
        <w:shd w:val="clear" w:color="auto" w:fill="FFFFFF"/>
        <w:spacing w:line="360" w:lineRule="auto"/>
        <w:ind w:left="567"/>
        <w:jc w:val="both"/>
        <w:rPr>
          <w:rFonts w:ascii="Times New Roman" w:eastAsia="Times New Roman" w:hAnsi="Times New Roman" w:cs="Times New Roman"/>
          <w:bCs/>
          <w:color w:val="auto"/>
          <w:sz w:val="28"/>
          <w:szCs w:val="28"/>
        </w:rPr>
      </w:pPr>
      <w:r>
        <w:t xml:space="preserve">         </w:t>
      </w:r>
      <w:r w:rsidR="004825BD" w:rsidRPr="009B2AAA">
        <w:rPr>
          <w:rFonts w:ascii="Times New Roman" w:eastAsia="Times New Roman" w:hAnsi="Times New Roman" w:cs="Times New Roman"/>
          <w:bCs/>
          <w:color w:val="auto"/>
          <w:sz w:val="28"/>
          <w:szCs w:val="28"/>
        </w:rPr>
        <w:t>Документы, дающие право владения и использования материально-технической базы:</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B2AAA">
        <w:rPr>
          <w:rFonts w:ascii="Times New Roman" w:eastAsia="Times New Roman" w:hAnsi="Times New Roman" w:cs="Times New Roman"/>
          <w:bCs/>
          <w:color w:val="auto"/>
          <w:sz w:val="28"/>
          <w:szCs w:val="28"/>
        </w:rPr>
        <w:t>ФГБОУ ВО «Литературный институт имени А.М. Горького» на праве постоянного (бессрочного) пользования принадлежат следующие земельные участки:</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B2AAA">
        <w:rPr>
          <w:rFonts w:ascii="Times New Roman" w:eastAsia="Times New Roman" w:hAnsi="Times New Roman" w:cs="Times New Roman"/>
          <w:bCs/>
          <w:color w:val="auto"/>
          <w:sz w:val="28"/>
          <w:szCs w:val="28"/>
        </w:rPr>
        <w:t xml:space="preserve">по адресу: г. Москва, Тверской бульв., влад. 25; кадастровый номер 77:01:0001070:3; вид разрешенного использования - эксплуатация существующих зданий в учебных целях (земельный участок передан в бессрочное (постоянное) пользование Институту согласно распоряжению префекта ЦАО Москвы от 21.10.1994 № 1055-р МКЗ и Государственному акту на право собственности на землю, пожизненного наследуемого </w:t>
      </w:r>
      <w:r w:rsidRPr="009B2AAA">
        <w:rPr>
          <w:rFonts w:ascii="Times New Roman" w:eastAsia="Times New Roman" w:hAnsi="Times New Roman" w:cs="Times New Roman"/>
          <w:bCs/>
          <w:color w:val="auto"/>
          <w:sz w:val="28"/>
          <w:szCs w:val="28"/>
        </w:rPr>
        <w:lastRenderedPageBreak/>
        <w:t>владения, бессрочного (постоянного) пользования землей от 25.06.1996 № М-01-005848);</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7" w:name="bookmark53"/>
      <w:bookmarkStart w:id="8" w:name="bookmark54"/>
      <w:bookmarkStart w:id="9" w:name="bookmark55"/>
      <w:bookmarkEnd w:id="7"/>
      <w:bookmarkEnd w:id="8"/>
      <w:bookmarkEnd w:id="9"/>
      <w:r w:rsidRPr="009B2AAA">
        <w:rPr>
          <w:rFonts w:ascii="Times New Roman" w:eastAsia="Times New Roman" w:hAnsi="Times New Roman" w:cs="Times New Roman"/>
          <w:bCs/>
          <w:color w:val="auto"/>
          <w:sz w:val="28"/>
          <w:szCs w:val="28"/>
        </w:rPr>
        <w:t>по адресу: г. Москва, улица Руставели, влад. 11/9; кадастровый номер 77:02:0020008:12; вид разрешенного использования - эксплуатация здания общежития (земельный участок передан в бессрочное (постоянное) пользование Институту согласно распоряжению префекта СВАО города Москвы от 22.06.2005 № 1493 «О предоставлении ГОУВПО «Литинститут» земельного участка по адресу: ул. Руставели, вл. 11/9»).</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B2AAA">
        <w:rPr>
          <w:rFonts w:ascii="Times New Roman" w:eastAsia="Times New Roman" w:hAnsi="Times New Roman" w:cs="Times New Roman"/>
          <w:bCs/>
          <w:color w:val="auto"/>
          <w:sz w:val="28"/>
          <w:szCs w:val="28"/>
        </w:rPr>
        <w:t>На основании распоряжения Государственного комитета Российской Федерации по управлению государственным имуществом от 23.06.1993 № 1066-р, Литературному институту имени А.М. Горького на праве оперативного управления переданы следующие объекты недвижимого имущества:</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B2AAA">
        <w:rPr>
          <w:rFonts w:ascii="Times New Roman" w:eastAsia="Times New Roman" w:hAnsi="Times New Roman" w:cs="Times New Roman"/>
          <w:bCs/>
          <w:color w:val="auto"/>
          <w:sz w:val="28"/>
          <w:szCs w:val="28"/>
        </w:rPr>
        <w:t>в соответствии с договором о передаче комплекса зданий, сооружений и оборудования в оперативное управление от 23.06.1993 № 43:</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10" w:name="bookmark56"/>
      <w:bookmarkEnd w:id="10"/>
      <w:r w:rsidRPr="009B2AAA">
        <w:rPr>
          <w:rFonts w:ascii="Times New Roman" w:eastAsia="Times New Roman" w:hAnsi="Times New Roman" w:cs="Times New Roman"/>
          <w:bCs/>
          <w:color w:val="auto"/>
          <w:sz w:val="28"/>
          <w:szCs w:val="28"/>
        </w:rPr>
        <w:t>нежилое здание площадью 1557,5 кв.м. по адресу: Российская Федерация, г.Москва, вн.тер.г. муниципальный округ Пресненский, б-р Тверской, д. 25, стр. 1; кадастровый номер 77:01:0001070:1033;</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11" w:name="bookmark57"/>
      <w:bookmarkEnd w:id="11"/>
      <w:r w:rsidRPr="009B2AAA">
        <w:rPr>
          <w:rFonts w:ascii="Times New Roman" w:eastAsia="Times New Roman" w:hAnsi="Times New Roman" w:cs="Times New Roman"/>
          <w:bCs/>
          <w:color w:val="auto"/>
          <w:sz w:val="28"/>
          <w:szCs w:val="28"/>
        </w:rPr>
        <w:t>нежилое здание площадью 793,9 кв.м. по адресу: Российская Федерация, г.Москва, вн.тер.г. муниципальный округ Пресненский, б-р Тверской, д. 25, стр. 2; кадастровый номер 77:01:0001070:1029;</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12" w:name="bookmark58"/>
      <w:bookmarkEnd w:id="12"/>
      <w:r w:rsidRPr="009B2AAA">
        <w:rPr>
          <w:rFonts w:ascii="Times New Roman" w:eastAsia="Times New Roman" w:hAnsi="Times New Roman" w:cs="Times New Roman"/>
          <w:bCs/>
          <w:color w:val="auto"/>
          <w:sz w:val="28"/>
          <w:szCs w:val="28"/>
        </w:rPr>
        <w:t>нежилое здание площадью 284,3 кв.м. по адресу: Российская Федерация, г.Москва, вн.тер.г. муниципальный округ Пресненский, б-р Тверской, д. 25, стр. 4; кадастровый номер 77:01:0001070:1030;</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13" w:name="bookmark59"/>
      <w:bookmarkEnd w:id="13"/>
      <w:r w:rsidRPr="009B2AAA">
        <w:rPr>
          <w:rFonts w:ascii="Times New Roman" w:eastAsia="Times New Roman" w:hAnsi="Times New Roman" w:cs="Times New Roman"/>
          <w:bCs/>
          <w:color w:val="auto"/>
          <w:sz w:val="28"/>
          <w:szCs w:val="28"/>
        </w:rPr>
        <w:t>нежилое здание площадью 1711,7 кв.м. по адресу: Российская Федерация, г.Москва, вн.тер.г. муниципальный округ Пресненский, б-р Тверской, д. 25, стр. 6; кадастровый номер 77:01:0001070:1035;</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14" w:name="bookmark60"/>
      <w:bookmarkEnd w:id="14"/>
      <w:r w:rsidRPr="009B2AAA">
        <w:rPr>
          <w:rFonts w:ascii="Times New Roman" w:eastAsia="Times New Roman" w:hAnsi="Times New Roman" w:cs="Times New Roman"/>
          <w:bCs/>
          <w:color w:val="auto"/>
          <w:sz w:val="28"/>
          <w:szCs w:val="28"/>
        </w:rPr>
        <w:t>нежилое здание площадью 491,5 кв.м. по адресу: Российская Федерация, г.Москва, вн.тер.г. муниципальный округ Пресненский, б-р Тверской, д. 25, стр. 7; кадастровый номер 77:01:0001070:1034;</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9B2AAA">
        <w:rPr>
          <w:rFonts w:ascii="Times New Roman" w:eastAsia="Times New Roman" w:hAnsi="Times New Roman" w:cs="Times New Roman"/>
          <w:bCs/>
          <w:color w:val="auto"/>
          <w:sz w:val="28"/>
          <w:szCs w:val="28"/>
        </w:rPr>
        <w:lastRenderedPageBreak/>
        <w:t>в соответствии с договором о передаче комплекса зданий, сооружений и оборудования в оперативное управление от 23.06.1993 № 42:</w:t>
      </w:r>
    </w:p>
    <w:p w:rsidR="004825BD" w:rsidRPr="009B2AAA" w:rsidRDefault="004825BD" w:rsidP="009B2AAA">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15" w:name="bookmark61"/>
      <w:bookmarkStart w:id="16" w:name="bookmark65"/>
      <w:bookmarkEnd w:id="15"/>
      <w:bookmarkEnd w:id="16"/>
      <w:r w:rsidRPr="009B2AAA">
        <w:rPr>
          <w:rFonts w:ascii="Times New Roman" w:eastAsia="Times New Roman" w:hAnsi="Times New Roman" w:cs="Times New Roman"/>
          <w:bCs/>
          <w:color w:val="auto"/>
          <w:sz w:val="28"/>
          <w:szCs w:val="28"/>
        </w:rPr>
        <w:t>жилое здание, назначение: общежитие, площадь 10921,3 кв.м., Российская Федерация, г. Москва, вн.тер.г. муниципальный округ Бутырский, ул.Добролюбова, д. 9/11, кадастровый номер 77:02:0020008:1662.</w:t>
      </w:r>
    </w:p>
    <w:p w:rsidR="00F42045" w:rsidRDefault="003569AF" w:rsidP="00030B43">
      <w:pPr>
        <w:pStyle w:val="3"/>
        <w:rPr>
          <w:rFonts w:ascii="Times New Roman" w:eastAsia="Times New Roman" w:hAnsi="Times New Roman" w:cs="Times New Roman"/>
          <w:bCs/>
          <w:color w:val="auto"/>
          <w:sz w:val="28"/>
          <w:szCs w:val="28"/>
        </w:rPr>
      </w:pPr>
      <w:bookmarkStart w:id="17" w:name="bookmark23"/>
      <w:bookmarkStart w:id="18" w:name="_Toc164540864"/>
      <w:bookmarkEnd w:id="17"/>
      <w:r w:rsidRPr="00F42045">
        <w:rPr>
          <w:rFonts w:ascii="Times New Roman" w:eastAsia="Times New Roman" w:hAnsi="Times New Roman" w:cs="Times New Roman"/>
          <w:bCs/>
          <w:color w:val="auto"/>
          <w:sz w:val="28"/>
          <w:szCs w:val="28"/>
        </w:rPr>
        <w:t>Основные документы, регламентирующие образовательную деятельность</w:t>
      </w:r>
      <w:r w:rsidR="00030B43" w:rsidRPr="00F42045">
        <w:rPr>
          <w:rFonts w:ascii="Times New Roman" w:eastAsia="Times New Roman" w:hAnsi="Times New Roman" w:cs="Times New Roman"/>
          <w:bCs/>
          <w:color w:val="auto"/>
          <w:sz w:val="28"/>
          <w:szCs w:val="28"/>
        </w:rPr>
        <w:t xml:space="preserve"> </w:t>
      </w:r>
    </w:p>
    <w:p w:rsidR="0013520F" w:rsidRPr="00F42045" w:rsidRDefault="003569AF" w:rsidP="00030B43">
      <w:pPr>
        <w:pStyle w:val="3"/>
        <w:rPr>
          <w:rFonts w:ascii="Times New Roman" w:eastAsia="Times New Roman" w:hAnsi="Times New Roman" w:cs="Times New Roman"/>
          <w:bCs/>
          <w:color w:val="auto"/>
          <w:sz w:val="28"/>
          <w:szCs w:val="28"/>
        </w:rPr>
      </w:pPr>
      <w:r w:rsidRPr="00F42045">
        <w:rPr>
          <w:rFonts w:ascii="Times New Roman" w:eastAsia="Times New Roman" w:hAnsi="Times New Roman" w:cs="Times New Roman"/>
          <w:bCs/>
          <w:color w:val="auto"/>
          <w:sz w:val="28"/>
          <w:szCs w:val="28"/>
        </w:rPr>
        <w:t>ФГБОУ ВО «Литературный институт имени А.М. Горького»:</w:t>
      </w:r>
      <w:bookmarkEnd w:id="18"/>
    </w:p>
    <w:p w:rsidR="003172D8" w:rsidRPr="00DE37CC" w:rsidRDefault="003172D8" w:rsidP="00F42045">
      <w:pPr>
        <w:widowControl/>
        <w:shd w:val="clear" w:color="auto" w:fill="FFFFFF"/>
        <w:spacing w:before="120" w:after="120" w:line="420" w:lineRule="atLeast"/>
        <w:ind w:left="-360" w:firstLine="360"/>
        <w:rPr>
          <w:rFonts w:ascii="Times New Roman" w:eastAsia="Times New Roman" w:hAnsi="Times New Roman" w:cs="Times New Roman"/>
          <w:bCs/>
          <w:color w:val="auto"/>
          <w:sz w:val="28"/>
          <w:szCs w:val="28"/>
        </w:rPr>
      </w:pPr>
      <w:bookmarkStart w:id="19" w:name="bookmark25"/>
      <w:bookmarkEnd w:id="19"/>
      <w:r w:rsidRPr="00DE37CC">
        <w:rPr>
          <w:rFonts w:ascii="Times New Roman" w:eastAsia="Times New Roman" w:hAnsi="Times New Roman" w:cs="Times New Roman"/>
          <w:bCs/>
          <w:color w:val="auto"/>
          <w:sz w:val="28"/>
          <w:szCs w:val="28"/>
        </w:rPr>
        <w:t>Лицензия на осуществление образовательной деятельности:</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Регистрационный номер Л0-35-00115-77/00119255</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Распоряжение о переоформлении лицензии от 19 декабря 2016 года № 3288-06;</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срок действия - бессрочная</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 xml:space="preserve">выдана Федеральной службой по надзору в сфере образования и науки (Рособрнадзор), </w:t>
      </w:r>
    </w:p>
    <w:p w:rsidR="003172D8" w:rsidRPr="00DE37CC" w:rsidRDefault="003172D8" w:rsidP="00F42045">
      <w:pPr>
        <w:widowControl/>
        <w:shd w:val="clear" w:color="auto" w:fill="FFFFFF"/>
        <w:spacing w:before="120" w:after="120" w:line="420" w:lineRule="atLeast"/>
        <w:ind w:left="-360" w:firstLine="360"/>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Свидетельство о государственной аккредитации:</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Регистрационный номер А007-00-115-77/01453029дата выдачи: [число, месяц, год];</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Дата выдачи – 20.06.2018</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срок действия - бессрочная</w:t>
      </w:r>
    </w:p>
    <w:p w:rsidR="003172D8" w:rsidRPr="00DE37CC" w:rsidRDefault="003172D8" w:rsidP="00F42045">
      <w:pPr>
        <w:widowControl/>
        <w:shd w:val="clear" w:color="auto" w:fill="FFFFFF"/>
        <w:spacing w:before="120" w:after="120" w:line="420" w:lineRule="atLeast"/>
        <w:ind w:left="-360" w:firstLine="1068"/>
        <w:rPr>
          <w:rFonts w:ascii="Times New Roman" w:eastAsia="Times New Roman" w:hAnsi="Times New Roman" w:cs="Times New Roman"/>
          <w:bCs/>
          <w:color w:val="auto"/>
          <w:sz w:val="28"/>
          <w:szCs w:val="28"/>
        </w:rPr>
      </w:pPr>
      <w:r w:rsidRPr="00DE37CC">
        <w:rPr>
          <w:rFonts w:ascii="Times New Roman" w:eastAsia="Times New Roman" w:hAnsi="Times New Roman" w:cs="Times New Roman"/>
          <w:bCs/>
          <w:color w:val="auto"/>
          <w:sz w:val="28"/>
          <w:szCs w:val="28"/>
        </w:rPr>
        <w:t>выдано Федеральной службой по надзору в сфере образования и науки (Рособрнадзор).</w:t>
      </w:r>
    </w:p>
    <w:p w:rsidR="009B2AAA" w:rsidRDefault="009B2AAA" w:rsidP="00F42045">
      <w:pPr>
        <w:widowControl/>
        <w:shd w:val="clear" w:color="auto" w:fill="FFFFFF"/>
        <w:spacing w:before="120" w:after="120" w:line="420" w:lineRule="atLeast"/>
        <w:rPr>
          <w:rFonts w:ascii="Arial" w:eastAsia="Times New Roman" w:hAnsi="Arial" w:cs="Arial"/>
          <w:spacing w:val="3"/>
        </w:rPr>
      </w:pPr>
    </w:p>
    <w:p w:rsidR="009B2AAA" w:rsidRDefault="009B2AAA" w:rsidP="00F42045">
      <w:pPr>
        <w:widowControl/>
        <w:shd w:val="clear" w:color="auto" w:fill="FFFFFF"/>
        <w:spacing w:before="120" w:after="120" w:line="420" w:lineRule="atLeast"/>
        <w:rPr>
          <w:rFonts w:ascii="Arial" w:eastAsia="Times New Roman" w:hAnsi="Arial" w:cs="Arial"/>
          <w:spacing w:val="3"/>
        </w:rPr>
      </w:pPr>
    </w:p>
    <w:p w:rsidR="009B2AAA" w:rsidRDefault="009B2AAA" w:rsidP="009B2AAA">
      <w:pPr>
        <w:widowControl/>
        <w:shd w:val="clear" w:color="auto" w:fill="FFFFFF"/>
        <w:spacing w:before="120" w:after="120" w:line="420" w:lineRule="atLeast"/>
        <w:rPr>
          <w:rFonts w:ascii="Arial" w:eastAsia="Times New Roman" w:hAnsi="Arial" w:cs="Arial"/>
          <w:spacing w:val="3"/>
        </w:rPr>
      </w:pPr>
    </w:p>
    <w:p w:rsidR="009B2AAA" w:rsidRDefault="009B2AAA" w:rsidP="009B2AAA">
      <w:pPr>
        <w:widowControl/>
        <w:shd w:val="clear" w:color="auto" w:fill="FFFFFF"/>
        <w:spacing w:before="120" w:after="120" w:line="420" w:lineRule="atLeast"/>
        <w:rPr>
          <w:rFonts w:ascii="Arial" w:eastAsia="Times New Roman" w:hAnsi="Arial" w:cs="Arial"/>
          <w:spacing w:val="3"/>
        </w:rPr>
      </w:pPr>
    </w:p>
    <w:p w:rsidR="009B2AAA" w:rsidRDefault="009B2AAA" w:rsidP="009B2AAA">
      <w:pPr>
        <w:widowControl/>
        <w:shd w:val="clear" w:color="auto" w:fill="FFFFFF"/>
        <w:spacing w:before="120" w:after="120" w:line="420" w:lineRule="atLeast"/>
        <w:rPr>
          <w:rFonts w:ascii="Arial" w:eastAsia="Times New Roman" w:hAnsi="Arial" w:cs="Arial"/>
          <w:spacing w:val="3"/>
        </w:rPr>
      </w:pPr>
    </w:p>
    <w:p w:rsidR="009B2AAA" w:rsidRPr="003172D8" w:rsidRDefault="009B2AAA" w:rsidP="009B2AAA">
      <w:pPr>
        <w:widowControl/>
        <w:shd w:val="clear" w:color="auto" w:fill="FFFFFF"/>
        <w:spacing w:before="120" w:after="120" w:line="420" w:lineRule="atLeast"/>
        <w:rPr>
          <w:rFonts w:ascii="Arial" w:eastAsia="Times New Roman" w:hAnsi="Arial" w:cs="Arial"/>
          <w:spacing w:val="3"/>
        </w:rPr>
      </w:pPr>
    </w:p>
    <w:p w:rsidR="00F42045" w:rsidRDefault="00F42045"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bookmarkStart w:id="20" w:name="_Hlk227328953"/>
    </w:p>
    <w:p w:rsidR="0013520F" w:rsidRPr="003172D8" w:rsidRDefault="003569AF" w:rsidP="008C1A5E">
      <w:pPr>
        <w:shd w:val="clear" w:color="auto" w:fill="FFFFFF"/>
        <w:spacing w:line="360" w:lineRule="auto"/>
        <w:ind w:left="567" w:firstLine="567"/>
        <w:jc w:val="both"/>
        <w:rPr>
          <w:rFonts w:ascii="Times New Roman" w:eastAsia="Times New Roman" w:hAnsi="Times New Roman" w:cs="Times New Roman"/>
          <w:bCs/>
          <w:color w:val="auto"/>
          <w:sz w:val="28"/>
          <w:szCs w:val="28"/>
        </w:rPr>
      </w:pPr>
      <w:r w:rsidRPr="003172D8">
        <w:rPr>
          <w:rFonts w:ascii="Times New Roman" w:eastAsia="Times New Roman" w:hAnsi="Times New Roman" w:cs="Times New Roman"/>
          <w:bCs/>
          <w:color w:val="auto"/>
          <w:sz w:val="28"/>
          <w:szCs w:val="28"/>
        </w:rPr>
        <w:t>Перечень укрупненных групп профессий, специальностей и направлений подготовки профессионального образования, прошедших государственную аккредитацию</w:t>
      </w:r>
    </w:p>
    <w:tbl>
      <w:tblPr>
        <w:tblW w:w="4950" w:type="pct"/>
        <w:jc w:val="center"/>
        <w:tblLayout w:type="fixed"/>
        <w:tblCellMar>
          <w:left w:w="10" w:type="dxa"/>
          <w:right w:w="10" w:type="dxa"/>
        </w:tblCellMar>
        <w:tblLook w:val="0000" w:firstRow="0" w:lastRow="0" w:firstColumn="0" w:lastColumn="0" w:noHBand="0" w:noVBand="0"/>
      </w:tblPr>
      <w:tblGrid>
        <w:gridCol w:w="3398"/>
        <w:gridCol w:w="2924"/>
        <w:gridCol w:w="3098"/>
        <w:gridCol w:w="10"/>
      </w:tblGrid>
      <w:tr w:rsidR="00A155CB" w:rsidRPr="003172D8" w:rsidTr="007324BC">
        <w:trPr>
          <w:gridAfter w:val="1"/>
          <w:wAfter w:w="10" w:type="dxa"/>
          <w:jc w:val="center"/>
        </w:trPr>
        <w:tc>
          <w:tcPr>
            <w:tcW w:w="3397" w:type="dxa"/>
            <w:tcBorders>
              <w:top w:val="single" w:sz="4" w:space="0" w:color="auto"/>
              <w:left w:val="single" w:sz="4" w:space="0" w:color="auto"/>
            </w:tcBorders>
            <w:shd w:val="clear" w:color="auto" w:fill="FFFFFF"/>
            <w:vAlign w:val="bottom"/>
          </w:tcPr>
          <w:p w:rsidR="0013520F" w:rsidRPr="00FC4953" w:rsidRDefault="003569AF" w:rsidP="00FC4953">
            <w:pPr>
              <w:pStyle w:val="afb"/>
              <w:tabs>
                <w:tab w:val="left" w:pos="2078"/>
              </w:tabs>
              <w:spacing w:line="240" w:lineRule="auto"/>
              <w:ind w:right="135" w:hanging="14"/>
              <w:jc w:val="both"/>
              <w:rPr>
                <w:b/>
                <w:color w:val="auto"/>
                <w:sz w:val="28"/>
                <w:szCs w:val="28"/>
              </w:rPr>
            </w:pPr>
            <w:r w:rsidRPr="00FC4953">
              <w:rPr>
                <w:b/>
                <w:bCs/>
                <w:color w:val="auto"/>
                <w:sz w:val="28"/>
                <w:szCs w:val="28"/>
              </w:rPr>
              <w:t>Коды укрупненных групп профессий, специальностей и направлений</w:t>
            </w:r>
            <w:r w:rsidR="00F32B74" w:rsidRPr="00FC4953">
              <w:rPr>
                <w:b/>
                <w:bCs/>
                <w:color w:val="auto"/>
                <w:sz w:val="28"/>
                <w:szCs w:val="28"/>
              </w:rPr>
              <w:t xml:space="preserve"> </w:t>
            </w:r>
            <w:r w:rsidRPr="00FC4953">
              <w:rPr>
                <w:b/>
                <w:bCs/>
                <w:color w:val="auto"/>
                <w:sz w:val="28"/>
                <w:szCs w:val="28"/>
              </w:rPr>
              <w:t>подготовки</w:t>
            </w:r>
            <w:r w:rsidR="00F32B74" w:rsidRPr="00FC4953">
              <w:rPr>
                <w:b/>
                <w:bCs/>
                <w:color w:val="auto"/>
                <w:sz w:val="28"/>
                <w:szCs w:val="28"/>
              </w:rPr>
              <w:t xml:space="preserve"> </w:t>
            </w:r>
            <w:r w:rsidRPr="00FC4953">
              <w:rPr>
                <w:b/>
                <w:bCs/>
                <w:color w:val="auto"/>
                <w:sz w:val="28"/>
                <w:szCs w:val="28"/>
              </w:rPr>
              <w:t>профессионального образования</w:t>
            </w:r>
          </w:p>
        </w:tc>
        <w:tc>
          <w:tcPr>
            <w:tcW w:w="2924" w:type="dxa"/>
            <w:tcBorders>
              <w:top w:val="single" w:sz="4" w:space="0" w:color="auto"/>
              <w:left w:val="single" w:sz="4" w:space="0" w:color="auto"/>
            </w:tcBorders>
            <w:shd w:val="clear" w:color="auto" w:fill="FFFFFF"/>
          </w:tcPr>
          <w:p w:rsidR="0013520F" w:rsidRPr="00FC4953" w:rsidRDefault="003569AF" w:rsidP="00FC4953">
            <w:pPr>
              <w:pStyle w:val="afb"/>
              <w:spacing w:line="240" w:lineRule="auto"/>
              <w:ind w:left="134" w:right="80" w:hanging="8"/>
              <w:jc w:val="both"/>
              <w:rPr>
                <w:b/>
                <w:color w:val="auto"/>
                <w:sz w:val="28"/>
                <w:szCs w:val="28"/>
              </w:rPr>
            </w:pPr>
            <w:r w:rsidRPr="00FC4953">
              <w:rPr>
                <w:b/>
                <w:bCs/>
                <w:color w:val="auto"/>
                <w:sz w:val="28"/>
                <w:szCs w:val="28"/>
              </w:rPr>
              <w:t>Наименования укрупненных групп специальностей и направлений подготовки</w:t>
            </w:r>
          </w:p>
        </w:tc>
        <w:tc>
          <w:tcPr>
            <w:tcW w:w="3098" w:type="dxa"/>
            <w:tcBorders>
              <w:top w:val="single" w:sz="4" w:space="0" w:color="auto"/>
              <w:left w:val="single" w:sz="4" w:space="0" w:color="auto"/>
              <w:right w:val="single" w:sz="4" w:space="0" w:color="auto"/>
            </w:tcBorders>
            <w:shd w:val="clear" w:color="auto" w:fill="FFFFFF"/>
          </w:tcPr>
          <w:p w:rsidR="0013520F" w:rsidRPr="00FC4953" w:rsidRDefault="003569AF" w:rsidP="00FC4953">
            <w:pPr>
              <w:pStyle w:val="afb"/>
              <w:spacing w:line="240" w:lineRule="auto"/>
              <w:ind w:left="567" w:right="200" w:firstLine="48"/>
              <w:rPr>
                <w:b/>
                <w:color w:val="auto"/>
                <w:sz w:val="28"/>
                <w:szCs w:val="28"/>
              </w:rPr>
            </w:pPr>
            <w:r w:rsidRPr="00FC4953">
              <w:rPr>
                <w:b/>
                <w:bCs/>
                <w:color w:val="auto"/>
                <w:sz w:val="28"/>
                <w:szCs w:val="28"/>
              </w:rPr>
              <w:t>Уровень образования</w:t>
            </w:r>
          </w:p>
        </w:tc>
      </w:tr>
      <w:tr w:rsidR="00A155CB" w:rsidRPr="003172D8" w:rsidTr="007324BC">
        <w:trPr>
          <w:jc w:val="center"/>
        </w:trPr>
        <w:tc>
          <w:tcPr>
            <w:tcW w:w="9429" w:type="dxa"/>
            <w:gridSpan w:val="4"/>
            <w:tcBorders>
              <w:top w:val="single" w:sz="4" w:space="0" w:color="auto"/>
              <w:left w:val="single" w:sz="4" w:space="0" w:color="auto"/>
              <w:right w:val="single" w:sz="4" w:space="0" w:color="auto"/>
            </w:tcBorders>
            <w:shd w:val="clear" w:color="auto" w:fill="FFFFFF"/>
            <w:vAlign w:val="bottom"/>
          </w:tcPr>
          <w:p w:rsidR="0013520F" w:rsidRPr="00FC4953" w:rsidRDefault="003569AF" w:rsidP="008C1A5E">
            <w:pPr>
              <w:pStyle w:val="afb"/>
              <w:spacing w:line="360" w:lineRule="auto"/>
              <w:ind w:left="567" w:firstLine="567"/>
              <w:rPr>
                <w:color w:val="auto"/>
                <w:sz w:val="24"/>
                <w:szCs w:val="24"/>
              </w:rPr>
            </w:pPr>
            <w:r w:rsidRPr="00FC4953">
              <w:rPr>
                <w:b/>
                <w:bCs/>
                <w:color w:val="auto"/>
                <w:sz w:val="24"/>
                <w:szCs w:val="24"/>
              </w:rPr>
              <w:t>Высшее образование - программы специалитета</w:t>
            </w:r>
          </w:p>
        </w:tc>
      </w:tr>
      <w:tr w:rsidR="00A155CB" w:rsidRPr="003172D8" w:rsidTr="00FC4953">
        <w:trPr>
          <w:gridAfter w:val="1"/>
          <w:wAfter w:w="10" w:type="dxa"/>
          <w:trHeight w:val="1505"/>
          <w:jc w:val="center"/>
        </w:trPr>
        <w:tc>
          <w:tcPr>
            <w:tcW w:w="3397" w:type="dxa"/>
            <w:tcBorders>
              <w:top w:val="single" w:sz="4" w:space="0" w:color="auto"/>
              <w:left w:val="single" w:sz="4" w:space="0" w:color="auto"/>
            </w:tcBorders>
            <w:shd w:val="clear" w:color="auto" w:fill="FFFFFF"/>
          </w:tcPr>
          <w:p w:rsidR="0013520F" w:rsidRPr="00FC4953" w:rsidRDefault="003569AF" w:rsidP="00FC4953">
            <w:pPr>
              <w:pStyle w:val="afb"/>
              <w:spacing w:line="276" w:lineRule="auto"/>
              <w:ind w:left="567" w:firstLine="567"/>
              <w:rPr>
                <w:color w:val="auto"/>
                <w:sz w:val="24"/>
                <w:szCs w:val="24"/>
              </w:rPr>
            </w:pPr>
            <w:r w:rsidRPr="00FC4953">
              <w:rPr>
                <w:b/>
                <w:bCs/>
                <w:color w:val="auto"/>
                <w:sz w:val="24"/>
                <w:szCs w:val="24"/>
              </w:rPr>
              <w:t>52.00.00</w:t>
            </w:r>
          </w:p>
        </w:tc>
        <w:tc>
          <w:tcPr>
            <w:tcW w:w="2924" w:type="dxa"/>
            <w:tcBorders>
              <w:top w:val="single" w:sz="4" w:space="0" w:color="auto"/>
              <w:left w:val="single" w:sz="4" w:space="0" w:color="auto"/>
            </w:tcBorders>
            <w:shd w:val="clear" w:color="auto" w:fill="FFFFFF"/>
            <w:vAlign w:val="bottom"/>
          </w:tcPr>
          <w:p w:rsidR="0013520F" w:rsidRPr="003172D8" w:rsidRDefault="003569AF" w:rsidP="00FC4953">
            <w:pPr>
              <w:pStyle w:val="afb"/>
              <w:tabs>
                <w:tab w:val="left" w:pos="2126"/>
              </w:tabs>
              <w:spacing w:line="276" w:lineRule="auto"/>
              <w:ind w:left="567" w:right="80" w:hanging="8"/>
              <w:jc w:val="both"/>
              <w:rPr>
                <w:color w:val="auto"/>
                <w:sz w:val="28"/>
                <w:szCs w:val="28"/>
              </w:rPr>
            </w:pPr>
            <w:r w:rsidRPr="003172D8">
              <w:rPr>
                <w:color w:val="auto"/>
                <w:sz w:val="28"/>
                <w:szCs w:val="28"/>
              </w:rPr>
              <w:t>Сценические</w:t>
            </w:r>
            <w:r w:rsidR="007471C8" w:rsidRPr="003172D8">
              <w:rPr>
                <w:color w:val="auto"/>
                <w:sz w:val="28"/>
                <w:szCs w:val="28"/>
              </w:rPr>
              <w:t xml:space="preserve"> </w:t>
            </w:r>
            <w:r w:rsidRPr="003172D8">
              <w:rPr>
                <w:color w:val="auto"/>
                <w:sz w:val="28"/>
                <w:szCs w:val="28"/>
              </w:rPr>
              <w:t>искусства и</w:t>
            </w:r>
          </w:p>
          <w:p w:rsidR="0013520F" w:rsidRPr="003172D8" w:rsidRDefault="003569AF" w:rsidP="00FC4953">
            <w:pPr>
              <w:pStyle w:val="afb"/>
              <w:spacing w:line="276" w:lineRule="auto"/>
              <w:ind w:left="567" w:right="80" w:hanging="8"/>
              <w:jc w:val="both"/>
              <w:rPr>
                <w:color w:val="auto"/>
                <w:sz w:val="28"/>
                <w:szCs w:val="28"/>
              </w:rPr>
            </w:pPr>
            <w:r w:rsidRPr="003172D8">
              <w:rPr>
                <w:color w:val="auto"/>
                <w:sz w:val="28"/>
                <w:szCs w:val="28"/>
              </w:rPr>
              <w:t>литературное творчество</w:t>
            </w:r>
          </w:p>
        </w:tc>
        <w:tc>
          <w:tcPr>
            <w:tcW w:w="3098" w:type="dxa"/>
            <w:tcBorders>
              <w:top w:val="single" w:sz="4" w:space="0" w:color="auto"/>
              <w:left w:val="single" w:sz="4" w:space="0" w:color="auto"/>
              <w:right w:val="single" w:sz="4" w:space="0" w:color="auto"/>
            </w:tcBorders>
            <w:shd w:val="clear" w:color="auto" w:fill="FFFFFF"/>
            <w:vAlign w:val="bottom"/>
          </w:tcPr>
          <w:p w:rsidR="0013520F" w:rsidRPr="003172D8" w:rsidRDefault="003569AF" w:rsidP="00FC4953">
            <w:pPr>
              <w:pStyle w:val="afb"/>
              <w:spacing w:after="240" w:line="276" w:lineRule="auto"/>
              <w:ind w:left="567" w:right="200" w:firstLine="48"/>
              <w:rPr>
                <w:color w:val="auto"/>
                <w:sz w:val="28"/>
                <w:szCs w:val="28"/>
              </w:rPr>
            </w:pPr>
            <w:r w:rsidRPr="003172D8">
              <w:rPr>
                <w:color w:val="auto"/>
                <w:sz w:val="28"/>
                <w:szCs w:val="28"/>
              </w:rPr>
              <w:t>Высшее образование - специалитет</w:t>
            </w:r>
          </w:p>
        </w:tc>
      </w:tr>
      <w:tr w:rsidR="00A155CB" w:rsidRPr="003172D8" w:rsidTr="007324BC">
        <w:trPr>
          <w:jc w:val="center"/>
        </w:trPr>
        <w:tc>
          <w:tcPr>
            <w:tcW w:w="9429" w:type="dxa"/>
            <w:gridSpan w:val="4"/>
            <w:tcBorders>
              <w:top w:val="single" w:sz="4" w:space="0" w:color="auto"/>
              <w:left w:val="single" w:sz="4" w:space="0" w:color="auto"/>
              <w:right w:val="single" w:sz="4" w:space="0" w:color="auto"/>
            </w:tcBorders>
            <w:shd w:val="clear" w:color="auto" w:fill="FFFFFF"/>
            <w:vAlign w:val="bottom"/>
          </w:tcPr>
          <w:p w:rsidR="0013520F" w:rsidRPr="00FC4953" w:rsidRDefault="003569AF" w:rsidP="00FC4953">
            <w:pPr>
              <w:pStyle w:val="afb"/>
              <w:spacing w:line="360" w:lineRule="auto"/>
              <w:ind w:left="567" w:firstLine="567"/>
              <w:jc w:val="center"/>
              <w:rPr>
                <w:color w:val="auto"/>
                <w:sz w:val="28"/>
                <w:szCs w:val="28"/>
              </w:rPr>
            </w:pPr>
            <w:r w:rsidRPr="00FC4953">
              <w:rPr>
                <w:b/>
                <w:bCs/>
                <w:color w:val="auto"/>
                <w:sz w:val="28"/>
                <w:szCs w:val="28"/>
              </w:rPr>
              <w:t>Высшее образование - программы подготовки научно-педагогических кадров в аспирантуре</w:t>
            </w:r>
          </w:p>
        </w:tc>
      </w:tr>
      <w:tr w:rsidR="00A155CB" w:rsidRPr="003172D8" w:rsidTr="007324BC">
        <w:trPr>
          <w:gridAfter w:val="1"/>
          <w:wAfter w:w="10" w:type="dxa"/>
          <w:jc w:val="center"/>
        </w:trPr>
        <w:tc>
          <w:tcPr>
            <w:tcW w:w="3397" w:type="dxa"/>
            <w:tcBorders>
              <w:top w:val="single" w:sz="4" w:space="0" w:color="auto"/>
              <w:left w:val="single" w:sz="4" w:space="0" w:color="auto"/>
            </w:tcBorders>
            <w:shd w:val="clear" w:color="auto" w:fill="FFFFFF"/>
          </w:tcPr>
          <w:p w:rsidR="0013520F" w:rsidRPr="00FC4953" w:rsidRDefault="003569AF" w:rsidP="008C1A5E">
            <w:pPr>
              <w:pStyle w:val="afb"/>
              <w:spacing w:line="360" w:lineRule="auto"/>
              <w:ind w:left="567" w:firstLine="567"/>
              <w:rPr>
                <w:color w:val="auto"/>
                <w:sz w:val="24"/>
                <w:szCs w:val="24"/>
              </w:rPr>
            </w:pPr>
            <w:r w:rsidRPr="00FC4953">
              <w:rPr>
                <w:b/>
                <w:bCs/>
                <w:color w:val="auto"/>
                <w:sz w:val="24"/>
                <w:szCs w:val="24"/>
              </w:rPr>
              <w:t>45.00.00</w:t>
            </w:r>
          </w:p>
        </w:tc>
        <w:tc>
          <w:tcPr>
            <w:tcW w:w="2924" w:type="dxa"/>
            <w:tcBorders>
              <w:top w:val="single" w:sz="4" w:space="0" w:color="auto"/>
              <w:left w:val="single" w:sz="4" w:space="0" w:color="auto"/>
            </w:tcBorders>
            <w:shd w:val="clear" w:color="auto" w:fill="FFFFFF"/>
          </w:tcPr>
          <w:p w:rsidR="0013520F" w:rsidRPr="003172D8" w:rsidRDefault="003569AF" w:rsidP="00FC4953">
            <w:pPr>
              <w:pStyle w:val="afb"/>
              <w:spacing w:line="360" w:lineRule="auto"/>
              <w:ind w:left="134" w:right="221" w:hanging="8"/>
              <w:jc w:val="both"/>
              <w:rPr>
                <w:color w:val="auto"/>
                <w:sz w:val="28"/>
                <w:szCs w:val="28"/>
              </w:rPr>
            </w:pPr>
            <w:r w:rsidRPr="003172D8">
              <w:rPr>
                <w:color w:val="auto"/>
                <w:sz w:val="28"/>
                <w:szCs w:val="28"/>
              </w:rPr>
              <w:t>Языкознание и литературоведени</w:t>
            </w:r>
            <w:r w:rsidR="007471C8" w:rsidRPr="003172D8">
              <w:rPr>
                <w:color w:val="auto"/>
                <w:sz w:val="28"/>
                <w:szCs w:val="28"/>
              </w:rPr>
              <w:t>е</w:t>
            </w:r>
          </w:p>
        </w:tc>
        <w:tc>
          <w:tcPr>
            <w:tcW w:w="3098" w:type="dxa"/>
            <w:tcBorders>
              <w:top w:val="single" w:sz="4" w:space="0" w:color="auto"/>
              <w:left w:val="single" w:sz="4" w:space="0" w:color="auto"/>
              <w:right w:val="single" w:sz="4" w:space="0" w:color="auto"/>
            </w:tcBorders>
            <w:shd w:val="clear" w:color="auto" w:fill="FFFFFF"/>
            <w:vAlign w:val="bottom"/>
          </w:tcPr>
          <w:p w:rsidR="0013520F" w:rsidRPr="003172D8" w:rsidRDefault="003569AF" w:rsidP="00FC4953">
            <w:pPr>
              <w:pStyle w:val="afb"/>
              <w:spacing w:line="360" w:lineRule="auto"/>
              <w:ind w:left="48" w:right="200" w:firstLine="48"/>
              <w:rPr>
                <w:color w:val="auto"/>
                <w:sz w:val="28"/>
                <w:szCs w:val="28"/>
              </w:rPr>
            </w:pPr>
            <w:r w:rsidRPr="003172D8">
              <w:rPr>
                <w:color w:val="auto"/>
                <w:sz w:val="28"/>
                <w:szCs w:val="28"/>
              </w:rPr>
              <w:t>Высшее образование - подготовка кадров высшей квалификации</w:t>
            </w:r>
          </w:p>
        </w:tc>
      </w:tr>
      <w:tr w:rsidR="00A155CB" w:rsidRPr="003172D8" w:rsidTr="007324BC">
        <w:trPr>
          <w:gridAfter w:val="1"/>
          <w:wAfter w:w="10" w:type="dxa"/>
          <w:jc w:val="center"/>
        </w:trPr>
        <w:tc>
          <w:tcPr>
            <w:tcW w:w="3397" w:type="dxa"/>
            <w:tcBorders>
              <w:top w:val="single" w:sz="4" w:space="0" w:color="auto"/>
              <w:left w:val="single" w:sz="4" w:space="0" w:color="auto"/>
              <w:bottom w:val="single" w:sz="4" w:space="0" w:color="auto"/>
            </w:tcBorders>
            <w:shd w:val="clear" w:color="auto" w:fill="FFFFFF"/>
          </w:tcPr>
          <w:p w:rsidR="0013520F" w:rsidRPr="00FC4953" w:rsidRDefault="003569AF" w:rsidP="008C1A5E">
            <w:pPr>
              <w:pStyle w:val="afb"/>
              <w:spacing w:line="360" w:lineRule="auto"/>
              <w:ind w:left="567" w:firstLine="567"/>
              <w:rPr>
                <w:color w:val="auto"/>
                <w:sz w:val="24"/>
                <w:szCs w:val="24"/>
              </w:rPr>
            </w:pPr>
            <w:r w:rsidRPr="00FC4953">
              <w:rPr>
                <w:b/>
                <w:bCs/>
                <w:color w:val="auto"/>
                <w:sz w:val="24"/>
                <w:szCs w:val="24"/>
              </w:rPr>
              <w:t>47.00.00</w:t>
            </w:r>
          </w:p>
        </w:tc>
        <w:tc>
          <w:tcPr>
            <w:tcW w:w="2924" w:type="dxa"/>
            <w:tcBorders>
              <w:top w:val="single" w:sz="4" w:space="0" w:color="auto"/>
              <w:left w:val="single" w:sz="4" w:space="0" w:color="auto"/>
              <w:bottom w:val="single" w:sz="4" w:space="0" w:color="auto"/>
            </w:tcBorders>
            <w:shd w:val="clear" w:color="auto" w:fill="FFFFFF"/>
          </w:tcPr>
          <w:p w:rsidR="0013520F" w:rsidRPr="003172D8" w:rsidRDefault="003569AF" w:rsidP="00FC4953">
            <w:pPr>
              <w:pStyle w:val="afb"/>
              <w:spacing w:line="360" w:lineRule="auto"/>
              <w:ind w:left="134" w:right="221" w:hanging="8"/>
              <w:jc w:val="both"/>
              <w:rPr>
                <w:color w:val="auto"/>
                <w:sz w:val="28"/>
                <w:szCs w:val="28"/>
              </w:rPr>
            </w:pPr>
            <w:r w:rsidRPr="003172D8">
              <w:rPr>
                <w:color w:val="auto"/>
                <w:sz w:val="28"/>
                <w:szCs w:val="28"/>
              </w:rPr>
              <w:t>Философия, этика и религиоведение</w:t>
            </w:r>
          </w:p>
        </w:tc>
        <w:tc>
          <w:tcPr>
            <w:tcW w:w="3098" w:type="dxa"/>
            <w:tcBorders>
              <w:top w:val="single" w:sz="4" w:space="0" w:color="auto"/>
              <w:left w:val="single" w:sz="4" w:space="0" w:color="auto"/>
              <w:bottom w:val="single" w:sz="4" w:space="0" w:color="auto"/>
              <w:right w:val="single" w:sz="4" w:space="0" w:color="auto"/>
            </w:tcBorders>
            <w:shd w:val="clear" w:color="auto" w:fill="FFFFFF"/>
            <w:vAlign w:val="bottom"/>
          </w:tcPr>
          <w:p w:rsidR="0013520F" w:rsidRPr="003172D8" w:rsidRDefault="003569AF" w:rsidP="00FC4953">
            <w:pPr>
              <w:pStyle w:val="afb"/>
              <w:spacing w:line="360" w:lineRule="auto"/>
              <w:ind w:left="48" w:firstLine="0"/>
              <w:rPr>
                <w:color w:val="auto"/>
                <w:sz w:val="28"/>
                <w:szCs w:val="28"/>
              </w:rPr>
            </w:pPr>
            <w:r w:rsidRPr="003172D8">
              <w:rPr>
                <w:color w:val="auto"/>
                <w:sz w:val="28"/>
                <w:szCs w:val="28"/>
              </w:rPr>
              <w:t>Высшее образование - подготовка кадров высшей квалификации</w:t>
            </w:r>
          </w:p>
        </w:tc>
      </w:tr>
      <w:tr w:rsidR="00A155CB" w:rsidRPr="003172D8" w:rsidTr="007324BC">
        <w:trPr>
          <w:gridAfter w:val="1"/>
          <w:wAfter w:w="10" w:type="dxa"/>
          <w:jc w:val="center"/>
        </w:trPr>
        <w:tc>
          <w:tcPr>
            <w:tcW w:w="3397" w:type="dxa"/>
            <w:tcBorders>
              <w:top w:val="single" w:sz="4" w:space="0" w:color="auto"/>
              <w:left w:val="single" w:sz="4" w:space="0" w:color="auto"/>
              <w:bottom w:val="single" w:sz="4" w:space="0" w:color="auto"/>
            </w:tcBorders>
            <w:shd w:val="clear" w:color="auto" w:fill="FFFFFF"/>
          </w:tcPr>
          <w:p w:rsidR="00470FB3" w:rsidRPr="00FC4953" w:rsidRDefault="0022140F" w:rsidP="008C1A5E">
            <w:pPr>
              <w:pStyle w:val="afb"/>
              <w:spacing w:line="360" w:lineRule="auto"/>
              <w:ind w:left="567" w:firstLine="567"/>
              <w:rPr>
                <w:b/>
                <w:bCs/>
                <w:color w:val="auto"/>
                <w:sz w:val="24"/>
                <w:szCs w:val="24"/>
              </w:rPr>
            </w:pPr>
            <w:r w:rsidRPr="00FC4953">
              <w:rPr>
                <w:b/>
                <w:bCs/>
                <w:color w:val="auto"/>
                <w:sz w:val="24"/>
                <w:szCs w:val="24"/>
              </w:rPr>
              <w:t>5.9</w:t>
            </w:r>
          </w:p>
        </w:tc>
        <w:tc>
          <w:tcPr>
            <w:tcW w:w="2924" w:type="dxa"/>
            <w:tcBorders>
              <w:top w:val="single" w:sz="4" w:space="0" w:color="auto"/>
              <w:left w:val="single" w:sz="4" w:space="0" w:color="auto"/>
              <w:bottom w:val="single" w:sz="4" w:space="0" w:color="auto"/>
            </w:tcBorders>
            <w:shd w:val="clear" w:color="auto" w:fill="FFFFFF"/>
          </w:tcPr>
          <w:p w:rsidR="00470FB3" w:rsidRPr="003172D8" w:rsidRDefault="007471C8" w:rsidP="00FC4953">
            <w:pPr>
              <w:pStyle w:val="afb"/>
              <w:spacing w:line="360" w:lineRule="auto"/>
              <w:ind w:left="134" w:firstLine="0"/>
              <w:jc w:val="center"/>
              <w:rPr>
                <w:color w:val="auto"/>
                <w:sz w:val="28"/>
                <w:szCs w:val="28"/>
              </w:rPr>
            </w:pPr>
            <w:r w:rsidRPr="003172D8">
              <w:rPr>
                <w:color w:val="auto"/>
                <w:sz w:val="28"/>
                <w:szCs w:val="28"/>
              </w:rPr>
              <w:t>Филология</w:t>
            </w:r>
          </w:p>
        </w:tc>
        <w:tc>
          <w:tcPr>
            <w:tcW w:w="3098" w:type="dxa"/>
            <w:tcBorders>
              <w:top w:val="single" w:sz="4" w:space="0" w:color="auto"/>
              <w:left w:val="single" w:sz="4" w:space="0" w:color="auto"/>
              <w:bottom w:val="single" w:sz="4" w:space="0" w:color="auto"/>
              <w:right w:val="single" w:sz="4" w:space="0" w:color="auto"/>
            </w:tcBorders>
            <w:shd w:val="clear" w:color="auto" w:fill="FFFFFF"/>
            <w:vAlign w:val="bottom"/>
          </w:tcPr>
          <w:p w:rsidR="00470FB3" w:rsidRPr="003172D8" w:rsidRDefault="007471C8" w:rsidP="00FC4953">
            <w:pPr>
              <w:pStyle w:val="afb"/>
              <w:spacing w:line="360" w:lineRule="auto"/>
              <w:ind w:left="48" w:firstLine="0"/>
              <w:rPr>
                <w:color w:val="auto"/>
                <w:sz w:val="28"/>
                <w:szCs w:val="28"/>
              </w:rPr>
            </w:pPr>
            <w:r w:rsidRPr="003172D8">
              <w:rPr>
                <w:color w:val="auto"/>
                <w:sz w:val="28"/>
                <w:szCs w:val="28"/>
              </w:rPr>
              <w:t>Высшее образование - подготовка кадров высшей квалификации</w:t>
            </w:r>
          </w:p>
        </w:tc>
      </w:tr>
      <w:tr w:rsidR="00A155CB" w:rsidRPr="002E7A46" w:rsidTr="007324BC">
        <w:trPr>
          <w:gridAfter w:val="1"/>
          <w:wAfter w:w="10" w:type="dxa"/>
          <w:jc w:val="center"/>
        </w:trPr>
        <w:tc>
          <w:tcPr>
            <w:tcW w:w="3397" w:type="dxa"/>
            <w:tcBorders>
              <w:top w:val="single" w:sz="4" w:space="0" w:color="auto"/>
              <w:left w:val="single" w:sz="4" w:space="0" w:color="auto"/>
              <w:bottom w:val="single" w:sz="4" w:space="0" w:color="auto"/>
            </w:tcBorders>
            <w:shd w:val="clear" w:color="auto" w:fill="FFFFFF"/>
          </w:tcPr>
          <w:p w:rsidR="00470FB3" w:rsidRPr="00FC4953" w:rsidRDefault="007471C8" w:rsidP="008C1A5E">
            <w:pPr>
              <w:pStyle w:val="afb"/>
              <w:spacing w:line="360" w:lineRule="auto"/>
              <w:ind w:left="567" w:firstLine="567"/>
              <w:rPr>
                <w:b/>
                <w:bCs/>
                <w:color w:val="auto"/>
                <w:sz w:val="24"/>
                <w:szCs w:val="24"/>
              </w:rPr>
            </w:pPr>
            <w:r w:rsidRPr="00FC4953">
              <w:rPr>
                <w:b/>
                <w:bCs/>
                <w:color w:val="auto"/>
                <w:sz w:val="24"/>
                <w:szCs w:val="24"/>
              </w:rPr>
              <w:t>5.7</w:t>
            </w:r>
          </w:p>
        </w:tc>
        <w:tc>
          <w:tcPr>
            <w:tcW w:w="2924" w:type="dxa"/>
            <w:tcBorders>
              <w:top w:val="single" w:sz="4" w:space="0" w:color="auto"/>
              <w:left w:val="single" w:sz="4" w:space="0" w:color="auto"/>
              <w:bottom w:val="single" w:sz="4" w:space="0" w:color="auto"/>
            </w:tcBorders>
            <w:shd w:val="clear" w:color="auto" w:fill="FFFFFF"/>
          </w:tcPr>
          <w:p w:rsidR="00470FB3" w:rsidRPr="003172D8" w:rsidRDefault="007471C8" w:rsidP="00FC4953">
            <w:pPr>
              <w:pStyle w:val="afb"/>
              <w:spacing w:line="360" w:lineRule="auto"/>
              <w:ind w:left="134" w:right="80" w:firstLine="0"/>
              <w:jc w:val="center"/>
              <w:rPr>
                <w:color w:val="auto"/>
                <w:sz w:val="28"/>
                <w:szCs w:val="28"/>
              </w:rPr>
            </w:pPr>
            <w:r w:rsidRPr="003172D8">
              <w:rPr>
                <w:color w:val="auto"/>
                <w:sz w:val="28"/>
                <w:szCs w:val="28"/>
              </w:rPr>
              <w:t>Философия</w:t>
            </w:r>
          </w:p>
        </w:tc>
        <w:tc>
          <w:tcPr>
            <w:tcW w:w="3098" w:type="dxa"/>
            <w:tcBorders>
              <w:top w:val="single" w:sz="4" w:space="0" w:color="auto"/>
              <w:left w:val="single" w:sz="4" w:space="0" w:color="auto"/>
              <w:bottom w:val="single" w:sz="4" w:space="0" w:color="auto"/>
              <w:right w:val="single" w:sz="4" w:space="0" w:color="auto"/>
            </w:tcBorders>
            <w:shd w:val="clear" w:color="auto" w:fill="FFFFFF"/>
            <w:vAlign w:val="bottom"/>
          </w:tcPr>
          <w:p w:rsidR="00470FB3" w:rsidRPr="003172D8" w:rsidRDefault="007471C8" w:rsidP="00FC4953">
            <w:pPr>
              <w:pStyle w:val="afb"/>
              <w:spacing w:line="360" w:lineRule="auto"/>
              <w:ind w:left="190" w:firstLine="0"/>
              <w:rPr>
                <w:color w:val="auto"/>
                <w:sz w:val="28"/>
                <w:szCs w:val="28"/>
              </w:rPr>
            </w:pPr>
            <w:r w:rsidRPr="003172D8">
              <w:rPr>
                <w:color w:val="auto"/>
                <w:sz w:val="28"/>
                <w:szCs w:val="28"/>
              </w:rPr>
              <w:t>Высшее образование - подготовка кадров высшей квалификации</w:t>
            </w:r>
          </w:p>
        </w:tc>
      </w:tr>
    </w:tbl>
    <w:p w:rsidR="0013520F" w:rsidRPr="002E7A46" w:rsidRDefault="0013520F" w:rsidP="008C1A5E">
      <w:pPr>
        <w:shd w:val="clear" w:color="auto" w:fill="FFFFFF"/>
        <w:spacing w:line="360" w:lineRule="auto"/>
        <w:ind w:left="567" w:firstLine="567"/>
        <w:jc w:val="both"/>
        <w:rPr>
          <w:rFonts w:ascii="Times New Roman" w:eastAsia="Times New Roman" w:hAnsi="Times New Roman" w:cs="Times New Roman"/>
          <w:bCs/>
          <w:color w:val="auto"/>
          <w:sz w:val="28"/>
          <w:szCs w:val="28"/>
          <w:highlight w:val="green"/>
        </w:rPr>
      </w:pPr>
      <w:bookmarkStart w:id="21" w:name="bookmark27"/>
      <w:bookmarkEnd w:id="21"/>
    </w:p>
    <w:p w:rsidR="0013520F" w:rsidRPr="002E7A46" w:rsidRDefault="0013520F" w:rsidP="008C1A5E">
      <w:pPr>
        <w:pStyle w:val="13"/>
        <w:spacing w:line="360" w:lineRule="auto"/>
        <w:ind w:left="567" w:firstLine="567"/>
        <w:rPr>
          <w:b/>
          <w:bCs/>
          <w:color w:val="auto"/>
          <w:sz w:val="28"/>
          <w:szCs w:val="28"/>
          <w:highlight w:val="green"/>
        </w:rPr>
      </w:pPr>
      <w:bookmarkStart w:id="22" w:name="bookmark52"/>
      <w:bookmarkStart w:id="23" w:name="bookmark66"/>
      <w:bookmarkEnd w:id="20"/>
      <w:bookmarkEnd w:id="22"/>
      <w:bookmarkEnd w:id="23"/>
    </w:p>
    <w:p w:rsidR="0013520F" w:rsidRPr="003172D8" w:rsidRDefault="003569AF" w:rsidP="00851170">
      <w:pPr>
        <w:pStyle w:val="15"/>
        <w:keepNext/>
        <w:keepLines/>
        <w:numPr>
          <w:ilvl w:val="1"/>
          <w:numId w:val="7"/>
        </w:numPr>
        <w:tabs>
          <w:tab w:val="left" w:pos="550"/>
        </w:tabs>
        <w:spacing w:before="120" w:after="120" w:line="240" w:lineRule="auto"/>
        <w:rPr>
          <w:color w:val="auto"/>
          <w:sz w:val="28"/>
          <w:szCs w:val="28"/>
        </w:rPr>
      </w:pPr>
      <w:bookmarkStart w:id="24" w:name="_Toc164540865"/>
      <w:r w:rsidRPr="003172D8">
        <w:rPr>
          <w:color w:val="auto"/>
          <w:sz w:val="28"/>
          <w:szCs w:val="28"/>
        </w:rPr>
        <w:t>Миссия и стратегия развития института</w:t>
      </w:r>
      <w:bookmarkEnd w:id="24"/>
    </w:p>
    <w:p w:rsidR="0013520F" w:rsidRPr="003172D8" w:rsidRDefault="003569AF" w:rsidP="008C1A5E">
      <w:pPr>
        <w:pStyle w:val="13"/>
        <w:spacing w:line="360" w:lineRule="auto"/>
        <w:ind w:left="567" w:firstLine="567"/>
        <w:jc w:val="both"/>
        <w:rPr>
          <w:bCs/>
          <w:color w:val="auto"/>
          <w:sz w:val="28"/>
          <w:szCs w:val="28"/>
        </w:rPr>
      </w:pPr>
      <w:r w:rsidRPr="00F42045">
        <w:rPr>
          <w:color w:val="auto"/>
          <w:sz w:val="28"/>
          <w:szCs w:val="28"/>
        </w:rPr>
        <w:t>Миссией Литинститута</w:t>
      </w:r>
      <w:r w:rsidRPr="003172D8">
        <w:rPr>
          <w:color w:val="auto"/>
          <w:sz w:val="28"/>
          <w:szCs w:val="28"/>
        </w:rPr>
        <w:t xml:space="preserve"> является подготовка </w:t>
      </w:r>
      <w:r w:rsidRPr="003172D8">
        <w:rPr>
          <w:color w:val="auto"/>
          <w:sz w:val="28"/>
          <w:szCs w:val="28"/>
        </w:rPr>
        <w:lastRenderedPageBreak/>
        <w:t>высокопрофессиональных кадров, способных преумножать великие достижения отечественной культуры, достойно представлять российскую культуру как в стране, так и</w:t>
      </w:r>
      <w:r w:rsidRPr="003172D8">
        <w:rPr>
          <w:bCs/>
          <w:color w:val="auto"/>
          <w:sz w:val="28"/>
          <w:szCs w:val="28"/>
        </w:rPr>
        <w:t xml:space="preserve"> за рубежом, следуя стратегическим направлениям </w:t>
      </w:r>
      <w:r w:rsidRPr="003172D8">
        <w:rPr>
          <w:color w:val="auto"/>
          <w:sz w:val="28"/>
          <w:szCs w:val="28"/>
        </w:rPr>
        <w:t>государственной культурной политики.</w:t>
      </w:r>
    </w:p>
    <w:p w:rsidR="0013520F" w:rsidRPr="003172D8" w:rsidRDefault="003569AF" w:rsidP="008C1A5E">
      <w:pPr>
        <w:pStyle w:val="13"/>
        <w:spacing w:line="360" w:lineRule="auto"/>
        <w:ind w:left="567" w:firstLine="567"/>
        <w:jc w:val="both"/>
        <w:rPr>
          <w:bCs/>
          <w:color w:val="auto"/>
          <w:sz w:val="28"/>
          <w:szCs w:val="28"/>
        </w:rPr>
      </w:pPr>
      <w:r w:rsidRPr="00F42045">
        <w:rPr>
          <w:bCs/>
          <w:color w:val="auto"/>
          <w:sz w:val="28"/>
          <w:szCs w:val="28"/>
        </w:rPr>
        <w:t xml:space="preserve">Стратегической целью </w:t>
      </w:r>
      <w:r w:rsidRPr="003172D8">
        <w:rPr>
          <w:bCs/>
          <w:color w:val="auto"/>
          <w:sz w:val="28"/>
          <w:szCs w:val="28"/>
        </w:rPr>
        <w:t xml:space="preserve">развития вуза является создание в нем условий (структурных, административных, кадровых, информационных, материально-технических), позволяющих позиционировать учреждение как </w:t>
      </w:r>
      <w:r w:rsidRPr="003172D8">
        <w:rPr>
          <w:color w:val="auto"/>
          <w:sz w:val="28"/>
          <w:szCs w:val="28"/>
        </w:rPr>
        <w:t>всероссийский центр образования, науки и просветительства в области литературного творчества</w:t>
      </w:r>
      <w:r w:rsidRPr="003172D8">
        <w:rPr>
          <w:bCs/>
          <w:color w:val="auto"/>
          <w:sz w:val="28"/>
          <w:szCs w:val="28"/>
        </w:rPr>
        <w:t xml:space="preserve">. </w:t>
      </w:r>
    </w:p>
    <w:p w:rsidR="0013520F" w:rsidRPr="003172D8" w:rsidRDefault="003569AF" w:rsidP="008C1A5E">
      <w:pPr>
        <w:pStyle w:val="13"/>
        <w:spacing w:line="360" w:lineRule="auto"/>
        <w:ind w:left="567" w:firstLine="567"/>
        <w:jc w:val="both"/>
        <w:rPr>
          <w:color w:val="auto"/>
          <w:sz w:val="28"/>
          <w:szCs w:val="28"/>
        </w:rPr>
      </w:pPr>
      <w:r w:rsidRPr="003172D8">
        <w:rPr>
          <w:color w:val="auto"/>
          <w:sz w:val="28"/>
          <w:szCs w:val="28"/>
        </w:rPr>
        <w:t>В своей работе Литинститут придерживается направлений, определенных государственной культурной политикой России, способствует выполнению задач, стоящих перед областью культуры:</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 xml:space="preserve"> сохранение и развитие отечественных традиций по подготовке профессиональных кадров;</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 xml:space="preserve"> обеспечение высокого качества образовательной, творческой, научно-исследовательской, просветительской деятельности вуза; </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 xml:space="preserve">создание условий для выявления и творческого развития одаренной молодежи; </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повышение конкурентоспособности российского образования;</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 xml:space="preserve"> расширение сферы влияния отрасли культуры на духовно-нравственное воспитание подрастающего поколения;</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развитие и повышение эффективности использования материально-технической базы вуза;</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r w:rsidRPr="003172D8">
        <w:rPr>
          <w:color w:val="auto"/>
          <w:sz w:val="28"/>
          <w:szCs w:val="28"/>
        </w:rPr>
        <w:t xml:space="preserve">формирование эффективной системы управления вузом.  </w:t>
      </w:r>
    </w:p>
    <w:p w:rsidR="0013520F" w:rsidRPr="003172D8" w:rsidRDefault="003569AF" w:rsidP="00F42045">
      <w:pPr>
        <w:pStyle w:val="13"/>
        <w:spacing w:line="360" w:lineRule="auto"/>
        <w:ind w:left="567" w:firstLine="0"/>
        <w:jc w:val="both"/>
        <w:rPr>
          <w:color w:val="auto"/>
          <w:sz w:val="28"/>
          <w:szCs w:val="28"/>
        </w:rPr>
      </w:pPr>
      <w:bookmarkStart w:id="25" w:name="bookmark74"/>
      <w:bookmarkEnd w:id="25"/>
      <w:r w:rsidRPr="003172D8">
        <w:rPr>
          <w:color w:val="auto"/>
          <w:sz w:val="28"/>
          <w:szCs w:val="28"/>
        </w:rPr>
        <w:t xml:space="preserve">           Планируемые результаты деятельности Литинститута отражены в Программе развития на </w:t>
      </w:r>
      <w:r w:rsidR="00F00D57" w:rsidRPr="003172D8">
        <w:rPr>
          <w:color w:val="auto"/>
          <w:sz w:val="28"/>
          <w:szCs w:val="28"/>
        </w:rPr>
        <w:t>2023</w:t>
      </w:r>
      <w:r w:rsidRPr="003172D8">
        <w:rPr>
          <w:color w:val="auto"/>
          <w:sz w:val="28"/>
          <w:szCs w:val="28"/>
        </w:rPr>
        <w:t>-2026 годы.</w:t>
      </w:r>
    </w:p>
    <w:p w:rsidR="0013520F" w:rsidRPr="003172D8" w:rsidRDefault="003569AF" w:rsidP="008C1A5E">
      <w:pPr>
        <w:pStyle w:val="13"/>
        <w:spacing w:line="360" w:lineRule="auto"/>
        <w:ind w:left="567" w:firstLine="567"/>
        <w:jc w:val="both"/>
        <w:rPr>
          <w:color w:val="auto"/>
          <w:sz w:val="28"/>
          <w:szCs w:val="28"/>
        </w:rPr>
      </w:pPr>
      <w:r w:rsidRPr="003172D8">
        <w:rPr>
          <w:color w:val="auto"/>
          <w:sz w:val="28"/>
          <w:szCs w:val="28"/>
        </w:rPr>
        <w:t xml:space="preserve">В Программе развития на </w:t>
      </w:r>
      <w:r w:rsidR="00F00D57" w:rsidRPr="003172D8">
        <w:rPr>
          <w:color w:val="auto"/>
          <w:sz w:val="28"/>
          <w:szCs w:val="28"/>
        </w:rPr>
        <w:t>2023</w:t>
      </w:r>
      <w:r w:rsidRPr="003172D8">
        <w:rPr>
          <w:color w:val="auto"/>
          <w:sz w:val="28"/>
          <w:szCs w:val="28"/>
        </w:rPr>
        <w:t>-2026 годы выделены следующие основные направления работы:</w:t>
      </w:r>
    </w:p>
    <w:p w:rsidR="0013520F" w:rsidRPr="003172D8" w:rsidRDefault="003569AF" w:rsidP="00851170">
      <w:pPr>
        <w:pStyle w:val="13"/>
        <w:numPr>
          <w:ilvl w:val="0"/>
          <w:numId w:val="1"/>
        </w:numPr>
        <w:tabs>
          <w:tab w:val="left" w:pos="734"/>
        </w:tabs>
        <w:spacing w:line="360" w:lineRule="auto"/>
        <w:ind w:left="567" w:firstLine="567"/>
        <w:jc w:val="both"/>
        <w:rPr>
          <w:color w:val="auto"/>
          <w:sz w:val="28"/>
          <w:szCs w:val="28"/>
        </w:rPr>
      </w:pPr>
      <w:bookmarkStart w:id="26" w:name="bookmark75"/>
      <w:bookmarkEnd w:id="26"/>
      <w:r w:rsidRPr="003172D8">
        <w:rPr>
          <w:color w:val="auto"/>
          <w:sz w:val="28"/>
          <w:szCs w:val="28"/>
        </w:rPr>
        <w:t>Модернизация образовательной деятельности;</w:t>
      </w:r>
    </w:p>
    <w:p w:rsidR="0013520F" w:rsidRPr="003172D8" w:rsidRDefault="003569AF" w:rsidP="00851170">
      <w:pPr>
        <w:pStyle w:val="13"/>
        <w:numPr>
          <w:ilvl w:val="0"/>
          <w:numId w:val="1"/>
        </w:numPr>
        <w:tabs>
          <w:tab w:val="left" w:pos="724"/>
        </w:tabs>
        <w:spacing w:line="360" w:lineRule="auto"/>
        <w:ind w:left="567" w:firstLine="567"/>
        <w:jc w:val="both"/>
        <w:rPr>
          <w:color w:val="auto"/>
          <w:sz w:val="28"/>
          <w:szCs w:val="28"/>
        </w:rPr>
      </w:pPr>
      <w:bookmarkStart w:id="27" w:name="bookmark76"/>
      <w:bookmarkEnd w:id="27"/>
      <w:r w:rsidRPr="003172D8">
        <w:rPr>
          <w:color w:val="auto"/>
          <w:sz w:val="28"/>
          <w:szCs w:val="28"/>
        </w:rPr>
        <w:t xml:space="preserve">Развитие научно-исследовательской, творческой и </w:t>
      </w:r>
      <w:r w:rsidRPr="003172D8">
        <w:rPr>
          <w:color w:val="auto"/>
          <w:sz w:val="28"/>
          <w:szCs w:val="28"/>
        </w:rPr>
        <w:lastRenderedPageBreak/>
        <w:t>просветительской деятельности;</w:t>
      </w:r>
    </w:p>
    <w:p w:rsidR="0013520F" w:rsidRPr="003172D8" w:rsidRDefault="003569AF" w:rsidP="00851170">
      <w:pPr>
        <w:pStyle w:val="13"/>
        <w:numPr>
          <w:ilvl w:val="0"/>
          <w:numId w:val="1"/>
        </w:numPr>
        <w:tabs>
          <w:tab w:val="left" w:pos="720"/>
        </w:tabs>
        <w:spacing w:line="360" w:lineRule="auto"/>
        <w:ind w:left="567" w:firstLine="567"/>
        <w:jc w:val="both"/>
        <w:rPr>
          <w:color w:val="auto"/>
          <w:sz w:val="28"/>
          <w:szCs w:val="28"/>
        </w:rPr>
      </w:pPr>
      <w:bookmarkStart w:id="28" w:name="bookmark77"/>
      <w:bookmarkEnd w:id="28"/>
      <w:r w:rsidRPr="003172D8">
        <w:rPr>
          <w:color w:val="auto"/>
          <w:sz w:val="28"/>
          <w:szCs w:val="28"/>
        </w:rPr>
        <w:t>Развитие кадрового потенциала;</w:t>
      </w:r>
    </w:p>
    <w:p w:rsidR="0013520F" w:rsidRPr="003172D8" w:rsidRDefault="003569AF" w:rsidP="00851170">
      <w:pPr>
        <w:pStyle w:val="13"/>
        <w:numPr>
          <w:ilvl w:val="0"/>
          <w:numId w:val="1"/>
        </w:numPr>
        <w:tabs>
          <w:tab w:val="left" w:pos="720"/>
        </w:tabs>
        <w:spacing w:line="360" w:lineRule="auto"/>
        <w:ind w:left="567" w:firstLine="567"/>
        <w:jc w:val="both"/>
        <w:rPr>
          <w:color w:val="auto"/>
          <w:sz w:val="28"/>
          <w:szCs w:val="28"/>
        </w:rPr>
      </w:pPr>
      <w:bookmarkStart w:id="29" w:name="bookmark78"/>
      <w:bookmarkEnd w:id="29"/>
      <w:r w:rsidRPr="003172D8">
        <w:rPr>
          <w:color w:val="auto"/>
          <w:sz w:val="28"/>
          <w:szCs w:val="28"/>
        </w:rPr>
        <w:t>Модернизация материально-технической базы;</w:t>
      </w:r>
    </w:p>
    <w:p w:rsidR="0013520F" w:rsidRPr="003172D8" w:rsidRDefault="003569AF" w:rsidP="00851170">
      <w:pPr>
        <w:pStyle w:val="13"/>
        <w:numPr>
          <w:ilvl w:val="0"/>
          <w:numId w:val="1"/>
        </w:numPr>
        <w:tabs>
          <w:tab w:val="left" w:pos="720"/>
        </w:tabs>
        <w:spacing w:line="360" w:lineRule="auto"/>
        <w:ind w:left="567" w:firstLine="567"/>
        <w:jc w:val="both"/>
        <w:rPr>
          <w:color w:val="auto"/>
          <w:sz w:val="28"/>
          <w:szCs w:val="28"/>
        </w:rPr>
      </w:pPr>
      <w:bookmarkStart w:id="30" w:name="bookmark79"/>
      <w:bookmarkEnd w:id="30"/>
      <w:r w:rsidRPr="003172D8">
        <w:rPr>
          <w:color w:val="auto"/>
          <w:sz w:val="28"/>
          <w:szCs w:val="28"/>
        </w:rPr>
        <w:t>Повышение эффективности управления вузом.</w:t>
      </w:r>
    </w:p>
    <w:p w:rsidR="0013520F" w:rsidRPr="003172D8" w:rsidRDefault="003569AF" w:rsidP="008C1A5E">
      <w:pPr>
        <w:pStyle w:val="13"/>
        <w:spacing w:line="360" w:lineRule="auto"/>
        <w:ind w:left="567" w:firstLine="567"/>
        <w:jc w:val="both"/>
        <w:rPr>
          <w:color w:val="auto"/>
          <w:sz w:val="28"/>
          <w:szCs w:val="28"/>
        </w:rPr>
      </w:pPr>
      <w:r w:rsidRPr="003172D8">
        <w:rPr>
          <w:color w:val="auto"/>
          <w:sz w:val="28"/>
          <w:szCs w:val="28"/>
        </w:rPr>
        <w:t>Важной задачей Литинститута является реализация творческих проектов. Профессорско-преподавательский состав института ведет активную творческую работу по всем направлениям образовательной деятельности: особое внимание уделяется раскрытию творческого потенциала обучающихся, развитию художественного мышления и формированию необходимых профессиональных навыков и компетенций. В процессе обучения студенты участвуют в творческих проектах, российских и международных конкурсах, научно-практических конференциях и других мероприятиях. Литинститут регулярно проводит конкурсы, мастер-</w:t>
      </w:r>
      <w:proofErr w:type="gramStart"/>
      <w:r w:rsidRPr="003172D8">
        <w:rPr>
          <w:color w:val="auto"/>
          <w:sz w:val="28"/>
          <w:szCs w:val="28"/>
        </w:rPr>
        <w:t>классы,  творческие</w:t>
      </w:r>
      <w:proofErr w:type="gramEnd"/>
      <w:r w:rsidRPr="003172D8">
        <w:rPr>
          <w:color w:val="auto"/>
          <w:sz w:val="28"/>
          <w:szCs w:val="28"/>
        </w:rPr>
        <w:t xml:space="preserve"> встречи в разных регионах РФ.</w:t>
      </w:r>
    </w:p>
    <w:p w:rsidR="00D246B4" w:rsidRPr="002E7A46" w:rsidRDefault="00D246B4" w:rsidP="008C1A5E">
      <w:pPr>
        <w:pStyle w:val="13"/>
        <w:spacing w:line="360" w:lineRule="auto"/>
        <w:ind w:left="567" w:firstLine="567"/>
        <w:jc w:val="both"/>
        <w:rPr>
          <w:color w:val="auto"/>
          <w:sz w:val="28"/>
          <w:szCs w:val="28"/>
          <w:highlight w:val="green"/>
        </w:rPr>
      </w:pPr>
    </w:p>
    <w:p w:rsidR="0013520F" w:rsidRPr="00BF02A0" w:rsidRDefault="003569AF" w:rsidP="00851170">
      <w:pPr>
        <w:pStyle w:val="15"/>
        <w:keepNext/>
        <w:keepLines/>
        <w:numPr>
          <w:ilvl w:val="1"/>
          <w:numId w:val="7"/>
        </w:numPr>
        <w:tabs>
          <w:tab w:val="left" w:pos="550"/>
        </w:tabs>
        <w:spacing w:before="120" w:after="120" w:line="240" w:lineRule="auto"/>
        <w:rPr>
          <w:color w:val="auto"/>
          <w:sz w:val="28"/>
          <w:szCs w:val="28"/>
        </w:rPr>
      </w:pPr>
      <w:bookmarkStart w:id="31" w:name="bookmark88"/>
      <w:bookmarkStart w:id="32" w:name="_Toc164540866"/>
      <w:bookmarkEnd w:id="31"/>
      <w:r w:rsidRPr="00BF02A0">
        <w:rPr>
          <w:color w:val="auto"/>
          <w:sz w:val="28"/>
          <w:szCs w:val="28"/>
        </w:rPr>
        <w:t>Система управления институтом</w:t>
      </w:r>
      <w:bookmarkEnd w:id="32"/>
    </w:p>
    <w:p w:rsidR="0013520F" w:rsidRPr="00BF02A0" w:rsidRDefault="003569AF" w:rsidP="008C1A5E">
      <w:pPr>
        <w:pStyle w:val="13"/>
        <w:spacing w:line="360" w:lineRule="auto"/>
        <w:ind w:left="567" w:firstLine="567"/>
        <w:jc w:val="both"/>
        <w:rPr>
          <w:color w:val="auto"/>
          <w:sz w:val="28"/>
          <w:szCs w:val="28"/>
        </w:rPr>
      </w:pPr>
      <w:r w:rsidRPr="00BF02A0">
        <w:rPr>
          <w:color w:val="auto"/>
          <w:sz w:val="28"/>
          <w:szCs w:val="28"/>
        </w:rPr>
        <w:t>Управление институтом осуществляется в соответствии с законодательством РФ и Уставом Литинститута на основе сочетания принципов единоначалия и коллегиальности. Органами управления являются: Общее собрание (конференция) работников и обучающихся Литературного института (далее - Общее собрание (конференция) Литературного института), Ученый совет, ректор и Студенческий совет.</w:t>
      </w:r>
    </w:p>
    <w:p w:rsidR="0013520F" w:rsidRPr="00BF02A0" w:rsidRDefault="003569AF" w:rsidP="008C1A5E">
      <w:pPr>
        <w:pStyle w:val="13"/>
        <w:spacing w:line="360" w:lineRule="auto"/>
        <w:ind w:left="567" w:firstLine="567"/>
        <w:jc w:val="both"/>
        <w:rPr>
          <w:color w:val="auto"/>
          <w:sz w:val="28"/>
          <w:szCs w:val="28"/>
        </w:rPr>
      </w:pPr>
      <w:r w:rsidRPr="00BF02A0">
        <w:rPr>
          <w:color w:val="auto"/>
          <w:sz w:val="28"/>
          <w:szCs w:val="28"/>
        </w:rPr>
        <w:t xml:space="preserve">К компетенции конференции работников и обучающихся относятся: рассмотрение проектов изменений и (или) дополнений в Устав Литературного института; выборы и довыборы членов Ученого совета Литературного института; избрание ректора Литературного института; заслушивание годового отчета ректора о результатах работы Литературного института; правил внутреннего распорядка обучающихся; правил внутреннего трудового распорядка; Положения о комиссии по урегулированию споров между участниками образовательных отношений, </w:t>
      </w:r>
      <w:r w:rsidRPr="00BF02A0">
        <w:rPr>
          <w:color w:val="auto"/>
          <w:sz w:val="28"/>
          <w:szCs w:val="28"/>
        </w:rPr>
        <w:lastRenderedPageBreak/>
        <w:t>избрание состава этой комиссии; решение иных вопросов, отнесенных к его компетенции законодательством Российской Федерации и локальными нормативными актами Литературного института.</w:t>
      </w:r>
    </w:p>
    <w:p w:rsidR="0013520F" w:rsidRPr="00BF02A0" w:rsidRDefault="003569AF" w:rsidP="008C1A5E">
      <w:pPr>
        <w:pStyle w:val="13"/>
        <w:spacing w:line="360" w:lineRule="auto"/>
        <w:ind w:left="567" w:firstLine="567"/>
        <w:jc w:val="both"/>
        <w:rPr>
          <w:color w:val="auto"/>
          <w:sz w:val="28"/>
          <w:szCs w:val="28"/>
        </w:rPr>
      </w:pPr>
      <w:r w:rsidRPr="00BF02A0">
        <w:rPr>
          <w:color w:val="auto"/>
          <w:sz w:val="28"/>
          <w:szCs w:val="28"/>
        </w:rPr>
        <w:t>Общее руководство институтом осуществляет выборный представительный коллегиальный орган - Ученый совет. Председателем Ученого совета является ректор. Ученый совет Литературного института правомочен принимать решения по всем вопросам организации и ведения учебной, методической, научной, творческой, воспитательной, кадровой, финансовой, хозяйственной, международной деятельности Литературного института  и по другим вопросам, направленным на обеспечение деятельности Литературного института.</w:t>
      </w:r>
    </w:p>
    <w:p w:rsidR="000D40A7" w:rsidRPr="00BF02A0" w:rsidRDefault="000D40A7" w:rsidP="000C57B5">
      <w:pPr>
        <w:pStyle w:val="13"/>
        <w:spacing w:line="360" w:lineRule="auto"/>
        <w:ind w:left="567" w:firstLine="567"/>
        <w:jc w:val="both"/>
        <w:rPr>
          <w:color w:val="auto"/>
          <w:sz w:val="28"/>
          <w:szCs w:val="28"/>
        </w:rPr>
      </w:pPr>
      <w:r w:rsidRPr="00BF02A0">
        <w:rPr>
          <w:color w:val="auto"/>
          <w:sz w:val="28"/>
          <w:szCs w:val="28"/>
        </w:rPr>
        <w:t>Ученый совет ФГБОУ ВО «Литературный институт имени А.М.</w:t>
      </w:r>
      <w:r w:rsidR="0028011B">
        <w:rPr>
          <w:color w:val="auto"/>
          <w:sz w:val="28"/>
          <w:szCs w:val="28"/>
        </w:rPr>
        <w:t xml:space="preserve"> </w:t>
      </w:r>
      <w:r w:rsidRPr="00BF02A0">
        <w:rPr>
          <w:color w:val="auto"/>
          <w:sz w:val="28"/>
          <w:szCs w:val="28"/>
        </w:rPr>
        <w:t>Горького» сформирован в соответствии с Уставом ФГБОУ ВО «Литературный институт имени А.М.</w:t>
      </w:r>
      <w:r w:rsidR="0028011B">
        <w:rPr>
          <w:color w:val="auto"/>
          <w:sz w:val="28"/>
          <w:szCs w:val="28"/>
        </w:rPr>
        <w:t xml:space="preserve"> </w:t>
      </w:r>
      <w:r w:rsidRPr="00BF02A0">
        <w:rPr>
          <w:color w:val="auto"/>
          <w:sz w:val="28"/>
          <w:szCs w:val="28"/>
        </w:rPr>
        <w:t>Горького» на основании решени</w:t>
      </w:r>
      <w:r w:rsidR="00BF02A0" w:rsidRPr="00BF02A0">
        <w:rPr>
          <w:color w:val="auto"/>
          <w:sz w:val="28"/>
          <w:szCs w:val="28"/>
        </w:rPr>
        <w:t>я</w:t>
      </w:r>
      <w:r w:rsidRPr="00BF02A0">
        <w:rPr>
          <w:color w:val="auto"/>
          <w:sz w:val="28"/>
          <w:szCs w:val="28"/>
        </w:rPr>
        <w:t xml:space="preserve"> Общего собрания по выборам Ученого Совета Литературного института имени А.М.</w:t>
      </w:r>
      <w:r w:rsidR="0028011B">
        <w:rPr>
          <w:color w:val="auto"/>
          <w:sz w:val="28"/>
          <w:szCs w:val="28"/>
        </w:rPr>
        <w:t xml:space="preserve"> </w:t>
      </w:r>
      <w:r w:rsidRPr="00BF02A0">
        <w:rPr>
          <w:color w:val="auto"/>
          <w:sz w:val="28"/>
          <w:szCs w:val="28"/>
        </w:rPr>
        <w:t>Горького 31 мая 2023 г. на Конференции научно-педагогических работников, представителей других категорий работников и обучающихся ФГБОУ ВО «Литературный институт имени А.М. Горького».</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 xml:space="preserve">В состав </w:t>
      </w:r>
      <w:r w:rsidR="009F0204">
        <w:rPr>
          <w:color w:val="auto"/>
          <w:sz w:val="28"/>
          <w:szCs w:val="28"/>
        </w:rPr>
        <w:t>Ученого совета</w:t>
      </w:r>
      <w:r w:rsidRPr="001E670F">
        <w:rPr>
          <w:color w:val="auto"/>
          <w:sz w:val="28"/>
          <w:szCs w:val="28"/>
        </w:rPr>
        <w:t xml:space="preserve"> Литинститута по состоянию на 01 апреля 2026 г. входят 4 доктора наук; 8 кандидатов наук; 5 преподавателей выпускающих кафедр; 12 из 15 членов Ученого совета (или 80%) имеют ученые степени и звания, в том числе степень доктора или звание профессора 5 из 15 (или 40%).</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 xml:space="preserve">Заседания </w:t>
      </w:r>
      <w:r w:rsidR="009F0204">
        <w:rPr>
          <w:color w:val="auto"/>
          <w:sz w:val="28"/>
          <w:szCs w:val="28"/>
        </w:rPr>
        <w:t>Ученого Совета</w:t>
      </w:r>
      <w:r w:rsidRPr="001E670F">
        <w:rPr>
          <w:color w:val="auto"/>
          <w:sz w:val="28"/>
          <w:szCs w:val="28"/>
        </w:rPr>
        <w:t xml:space="preserve"> Литинститута проходили в соответствии с Планом работы Ученого совета не реже одного раза в два месяца. Всего в 2025 состоялось 8 заседаний </w:t>
      </w:r>
      <w:r w:rsidR="009F0204">
        <w:rPr>
          <w:color w:val="auto"/>
          <w:sz w:val="28"/>
          <w:szCs w:val="28"/>
        </w:rPr>
        <w:t>Ученого Совета</w:t>
      </w:r>
      <w:r w:rsidRPr="001E670F">
        <w:rPr>
          <w:color w:val="auto"/>
          <w:sz w:val="28"/>
          <w:szCs w:val="28"/>
        </w:rPr>
        <w:t xml:space="preserve"> Литинститута.</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 xml:space="preserve">В течение 2025 года Ученым советом были заслушаны и утверждены отчеты деканатов о сессиях и государственных экзаменах; отчет руководителя практики студентов; отчеты и доклады руководителей </w:t>
      </w:r>
      <w:r w:rsidRPr="001E670F">
        <w:rPr>
          <w:color w:val="auto"/>
          <w:sz w:val="28"/>
          <w:szCs w:val="28"/>
        </w:rPr>
        <w:lastRenderedPageBreak/>
        <w:t>подразделений института, годовой отчет проректора по научной и творческой работе. Утверждены рабочие учебные планы, рабочие программы дисциплин, программа ГИА. Также утверждены изменения в документах приемной комиссии, правилах приема, утверждены темы и научные консультанты/руководители аспирантов.</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Были проведены тайные голосования по избранию на должности профессорско-преподавательского состава; приняты решения о заключении договоров на замещение должностей: заведующего кафедрой (2 чел.), профессора (3 чел.), доцента (17 чел.); старшего преподавателя (1 чел.).</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Рассмотрены финансовые вопросы, в том числе связанные с формированием платы за общежитие, расчетом господдержки, критериями выплаты квартальных премий.</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По решению Ученого совета 2 студента заочного факультета и 4 студента очного факультета переведены с компенсационной основы на бюджетную форму обучения.</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Обсуждены вопросы, связанные с издательской деятельностью; с сайтом института.</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Утверждены и уточнены темы диссертационных исследований, утверждены и изменены научные руководители аспирантов.</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Утверждены и переутверждены локальные нормативные акты.</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Обсуждены вопросы трудовой и учебной дисциплины, спортивно-оздоровительной, воспитательной и культурно-массовой деятельности.</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Обсуждены проблемы учебно-методического и организационного процесса, внесены изменения в рабочие учебные планы, утверждены рабочие программы дисциплин.</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Преподаватели выдвинуты на получение государственных наград, премий.</w:t>
      </w:r>
    </w:p>
    <w:p w:rsidR="00BF02A0" w:rsidRPr="001E670F" w:rsidRDefault="00BF02A0" w:rsidP="001E670F">
      <w:pPr>
        <w:pStyle w:val="13"/>
        <w:spacing w:line="360" w:lineRule="auto"/>
        <w:ind w:left="567" w:firstLine="567"/>
        <w:jc w:val="both"/>
        <w:rPr>
          <w:color w:val="auto"/>
          <w:sz w:val="28"/>
          <w:szCs w:val="28"/>
        </w:rPr>
      </w:pPr>
      <w:r w:rsidRPr="001E670F">
        <w:rPr>
          <w:color w:val="auto"/>
          <w:sz w:val="28"/>
          <w:szCs w:val="28"/>
        </w:rPr>
        <w:t>Студенты института выдвинуты на получение именных стипендий.</w:t>
      </w:r>
    </w:p>
    <w:p w:rsidR="0013520F" w:rsidRPr="00CD0B9B" w:rsidRDefault="003569AF" w:rsidP="008C1A5E">
      <w:pPr>
        <w:pStyle w:val="13"/>
        <w:spacing w:line="360" w:lineRule="auto"/>
        <w:ind w:left="567" w:firstLine="567"/>
        <w:jc w:val="both"/>
        <w:rPr>
          <w:color w:val="auto"/>
          <w:sz w:val="28"/>
          <w:szCs w:val="28"/>
        </w:rPr>
      </w:pPr>
      <w:r w:rsidRPr="00CD0B9B">
        <w:rPr>
          <w:color w:val="auto"/>
          <w:sz w:val="28"/>
          <w:szCs w:val="28"/>
        </w:rPr>
        <w:t xml:space="preserve">Единоличным исполнительным органом института является ректор, </w:t>
      </w:r>
      <w:r w:rsidRPr="00CD0B9B">
        <w:rPr>
          <w:color w:val="auto"/>
          <w:sz w:val="28"/>
          <w:szCs w:val="28"/>
        </w:rPr>
        <w:lastRenderedPageBreak/>
        <w:t>который осуществляет текущее руководство его деятельностью. Полномочия ректора определяются Уставом Литературного института и срочным трудовым договором, заключаемым с Министерством культуры Российской Федерации. Ректор несет ответственность за деятельность Литературного института.</w:t>
      </w:r>
    </w:p>
    <w:p w:rsidR="0013520F" w:rsidRPr="00CD0B9B" w:rsidRDefault="003569AF" w:rsidP="008C1A5E">
      <w:pPr>
        <w:pStyle w:val="13"/>
        <w:spacing w:line="360" w:lineRule="auto"/>
        <w:ind w:left="567" w:firstLine="567"/>
        <w:jc w:val="both"/>
        <w:rPr>
          <w:color w:val="auto"/>
          <w:sz w:val="28"/>
          <w:szCs w:val="28"/>
        </w:rPr>
      </w:pPr>
      <w:r w:rsidRPr="00CD0B9B">
        <w:rPr>
          <w:color w:val="auto"/>
          <w:sz w:val="28"/>
          <w:szCs w:val="28"/>
        </w:rPr>
        <w:t xml:space="preserve">Проректоры назначаются ректором института. В соответствии с Уставом Литературного института ректор распределяет обязанности между проректорами и другими руководителями структурных подразделений. </w:t>
      </w:r>
    </w:p>
    <w:p w:rsidR="0013520F" w:rsidRPr="00CD0B9B" w:rsidRDefault="003569AF" w:rsidP="008C1A5E">
      <w:pPr>
        <w:pStyle w:val="13"/>
        <w:spacing w:line="360" w:lineRule="auto"/>
        <w:ind w:left="567" w:firstLine="567"/>
        <w:jc w:val="both"/>
        <w:rPr>
          <w:color w:val="auto"/>
          <w:sz w:val="28"/>
          <w:szCs w:val="28"/>
        </w:rPr>
      </w:pPr>
      <w:r w:rsidRPr="00CD0B9B">
        <w:rPr>
          <w:color w:val="auto"/>
          <w:sz w:val="28"/>
          <w:szCs w:val="28"/>
        </w:rPr>
        <w:t>Факультет, входящий в состав института, возглавляет декан, избираемый Ученым советом вуза путем тайного голосования на срок до 5 лет.</w:t>
      </w:r>
    </w:p>
    <w:p w:rsidR="0013520F" w:rsidRPr="00CD0B9B" w:rsidRDefault="003569AF" w:rsidP="008C1A5E">
      <w:pPr>
        <w:pStyle w:val="13"/>
        <w:spacing w:line="360" w:lineRule="auto"/>
        <w:ind w:left="567" w:firstLine="567"/>
        <w:jc w:val="both"/>
        <w:rPr>
          <w:color w:val="auto"/>
          <w:sz w:val="28"/>
          <w:szCs w:val="28"/>
        </w:rPr>
      </w:pPr>
      <w:r w:rsidRPr="00CD0B9B">
        <w:rPr>
          <w:color w:val="auto"/>
          <w:sz w:val="28"/>
          <w:szCs w:val="28"/>
        </w:rPr>
        <w:t>Кафедру возглавляет заведующий, избираемый Ученым советом вуза путем тайного голосования на срок до 5 лет.</w:t>
      </w:r>
    </w:p>
    <w:p w:rsidR="0013520F" w:rsidRPr="00CD0B9B" w:rsidRDefault="003569AF" w:rsidP="008C1A5E">
      <w:pPr>
        <w:pStyle w:val="13"/>
        <w:spacing w:line="360" w:lineRule="auto"/>
        <w:ind w:left="567" w:firstLine="567"/>
        <w:jc w:val="both"/>
        <w:rPr>
          <w:color w:val="auto"/>
          <w:sz w:val="28"/>
          <w:szCs w:val="28"/>
        </w:rPr>
      </w:pPr>
      <w:r w:rsidRPr="00CD0B9B">
        <w:rPr>
          <w:color w:val="auto"/>
          <w:sz w:val="28"/>
          <w:szCs w:val="28"/>
        </w:rPr>
        <w:t>В целях учета мнения обучающихся по вопросам управления Литературным институтом и при принятии локальных нормативных актов, затрагивающих их права и законные интересы, по инициативе обучающихся в вузе действует Студенческий совет.</w:t>
      </w:r>
    </w:p>
    <w:p w:rsidR="00F00D57" w:rsidRPr="00CD0B9B" w:rsidRDefault="003569AF" w:rsidP="008C1A5E">
      <w:pPr>
        <w:pStyle w:val="13"/>
        <w:spacing w:line="360" w:lineRule="auto"/>
        <w:ind w:left="567" w:firstLine="567"/>
        <w:jc w:val="both"/>
        <w:rPr>
          <w:color w:val="auto"/>
          <w:sz w:val="28"/>
          <w:szCs w:val="28"/>
        </w:rPr>
      </w:pPr>
      <w:r w:rsidRPr="00CD0B9B">
        <w:rPr>
          <w:color w:val="auto"/>
          <w:sz w:val="28"/>
          <w:szCs w:val="28"/>
        </w:rPr>
        <w:t>Структурные подразделения института имеют статус: отдел.</w:t>
      </w:r>
      <w:r w:rsidR="00F00D57" w:rsidRPr="00CD0B9B">
        <w:rPr>
          <w:color w:val="auto"/>
          <w:sz w:val="28"/>
          <w:szCs w:val="28"/>
        </w:rPr>
        <w:t xml:space="preserve"> </w:t>
      </w:r>
    </w:p>
    <w:p w:rsidR="001E670F" w:rsidRPr="007E3500" w:rsidRDefault="001E670F" w:rsidP="001E670F">
      <w:pPr>
        <w:ind w:left="9498"/>
        <w:rPr>
          <w:rFonts w:cs="Times New Roman"/>
          <w:sz w:val="20"/>
          <w:szCs w:val="20"/>
        </w:rPr>
      </w:pPr>
    </w:p>
    <w:p w:rsidR="001E670F" w:rsidRPr="008C7226" w:rsidRDefault="001E670F" w:rsidP="00CD0B9B">
      <w:pPr>
        <w:pStyle w:val="1"/>
        <w:spacing w:before="60" w:after="60"/>
        <w:jc w:val="center"/>
        <w:rPr>
          <w:rFonts w:ascii="Times New Roman" w:hAnsi="Times New Roman" w:cs="Times New Roman"/>
          <w:b/>
          <w:sz w:val="24"/>
          <w:szCs w:val="24"/>
        </w:rPr>
      </w:pPr>
      <w:r w:rsidRPr="008C7226">
        <w:rPr>
          <w:rFonts w:ascii="Times New Roman" w:hAnsi="Times New Roman" w:cs="Times New Roman"/>
          <w:szCs w:val="26"/>
        </w:rPr>
        <w:t>СТРУКТУРА</w:t>
      </w:r>
      <w:r w:rsidRPr="009F24E0">
        <w:rPr>
          <w:rFonts w:ascii="Times New Roman" w:hAnsi="Times New Roman" w:cs="Times New Roman"/>
          <w:sz w:val="28"/>
        </w:rPr>
        <w:br/>
      </w:r>
      <w:r w:rsidRPr="008C7226">
        <w:rPr>
          <w:rFonts w:ascii="Times New Roman" w:hAnsi="Times New Roman" w:cs="Times New Roman"/>
          <w:sz w:val="22"/>
          <w:szCs w:val="22"/>
        </w:rPr>
        <w:t>федерального государственного бюджетного образовательного учреждения высшего образования "Литературный институт имени А.М. Горького"</w:t>
      </w:r>
      <w:r w:rsidRPr="004B60C5">
        <w:rPr>
          <w:rFonts w:ascii="Times New Roman" w:hAnsi="Times New Roman" w:cs="Times New Roman"/>
          <w:sz w:val="24"/>
          <w:szCs w:val="24"/>
        </w:rPr>
        <w:br/>
      </w:r>
      <w:r w:rsidRPr="008C7226">
        <w:rPr>
          <w:rFonts w:ascii="Times New Roman" w:hAnsi="Times New Roman" w:cs="Times New Roman"/>
          <w:sz w:val="22"/>
          <w:szCs w:val="22"/>
        </w:rPr>
        <w:t>на 01.11.2025 г.</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088"/>
        <w:gridCol w:w="259"/>
        <w:gridCol w:w="222"/>
        <w:gridCol w:w="2160"/>
        <w:gridCol w:w="222"/>
        <w:gridCol w:w="2305"/>
        <w:gridCol w:w="222"/>
        <w:gridCol w:w="1835"/>
      </w:tblGrid>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val="restar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Ректор</w:t>
            </w: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tcBorders>
              <w:bottom w:val="single" w:sz="4" w:space="0" w:color="auto"/>
            </w:tcBorders>
            <w:vAlign w:val="center"/>
          </w:tcPr>
          <w:p w:rsidR="001E670F" w:rsidRPr="009F24E0" w:rsidRDefault="001E670F" w:rsidP="00C507C5">
            <w:pPr>
              <w:jc w:val="center"/>
              <w:rPr>
                <w:rFonts w:cs="Times New Roman"/>
              </w:rPr>
            </w:pPr>
          </w:p>
        </w:tc>
        <w:tc>
          <w:tcPr>
            <w:tcW w:w="144" w:type="pct"/>
            <w:tcBorders>
              <w:bottom w:val="single" w:sz="4" w:space="0" w:color="auto"/>
            </w:tcBorders>
            <w:vAlign w:val="center"/>
          </w:tcPr>
          <w:p w:rsidR="001E670F" w:rsidRPr="009F24E0" w:rsidRDefault="001E670F" w:rsidP="00C507C5">
            <w:pPr>
              <w:jc w:val="center"/>
              <w:rPr>
                <w:rFonts w:cs="Times New Roman"/>
              </w:rPr>
            </w:pPr>
          </w:p>
        </w:tc>
        <w:tc>
          <w:tcPr>
            <w:tcW w:w="1114" w:type="pct"/>
            <w:tcBorders>
              <w:bottom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2371" w:type="pct"/>
            <w:gridSpan w:val="3"/>
            <w:vMerge w:val="restar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Ученый совет</w:t>
            </w: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2371" w:type="pct"/>
            <w:gridSpan w:val="3"/>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2"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2371" w:type="pct"/>
            <w:gridSpan w:val="3"/>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val="restar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Первый проректор</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2371" w:type="pct"/>
            <w:gridSpan w:val="3"/>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2371" w:type="pct"/>
            <w:gridSpan w:val="3"/>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tcBorders>
              <w:top w:val="single" w:sz="4" w:space="0" w:color="auto"/>
            </w:tcBorders>
            <w:vAlign w:val="center"/>
          </w:tcPr>
          <w:p w:rsidR="001E670F" w:rsidRPr="009F24E0" w:rsidRDefault="001E670F" w:rsidP="00C507C5">
            <w:pPr>
              <w:jc w:val="center"/>
              <w:rPr>
                <w:rFonts w:cs="Times New Roman"/>
              </w:rPr>
            </w:pPr>
          </w:p>
        </w:tc>
        <w:tc>
          <w:tcPr>
            <w:tcW w:w="144" w:type="pct"/>
            <w:tcBorders>
              <w:top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tcBorders>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2" w:type="pct"/>
            <w:tcBorders>
              <w:top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3" w:type="pct"/>
            <w:tcBorders>
              <w:bottom w:val="single" w:sz="4" w:space="0" w:color="auto"/>
            </w:tcBorders>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tcBorders>
              <w:bottom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val="567"/>
        </w:trPr>
        <w:tc>
          <w:tcPr>
            <w:tcW w:w="1231" w:type="pct"/>
            <w:gridSpan w:val="3"/>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Проректор по научной</w:t>
            </w:r>
            <w:r>
              <w:rPr>
                <w:rFonts w:cs="Times New Roman"/>
              </w:rPr>
              <w:t>, </w:t>
            </w:r>
            <w:r w:rsidRPr="009F24E0">
              <w:rPr>
                <w:rFonts w:cs="Times New Roman"/>
              </w:rPr>
              <w:t>творческой</w:t>
            </w:r>
            <w:r>
              <w:rPr>
                <w:rFonts w:cs="Times New Roman"/>
              </w:rPr>
              <w:t xml:space="preserve"> и воспитательной</w:t>
            </w:r>
            <w:r w:rsidRPr="009F24E0">
              <w:rPr>
                <w:rFonts w:cs="Times New Roman"/>
              </w:rPr>
              <w:t xml:space="preserve"> работе</w:t>
            </w: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2" w:type="pct"/>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3"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Проректор по административно-хозяйственной работе и капитальному строительству</w:t>
            </w:r>
          </w:p>
        </w:tc>
        <w:tc>
          <w:tcPr>
            <w:tcW w:w="144"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Проректор по общим вопросам</w:t>
            </w:r>
          </w:p>
        </w:tc>
      </w:tr>
      <w:tr w:rsidR="001E670F" w:rsidRPr="009F24E0" w:rsidTr="00C507C5">
        <w:trPr>
          <w:trHeight w:hRule="exact" w:val="170"/>
        </w:trPr>
        <w:tc>
          <w:tcPr>
            <w:tcW w:w="1231" w:type="pct"/>
            <w:gridSpan w:val="3"/>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2" w:type="pct"/>
            <w:tcBorders>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3"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val="567"/>
        </w:trPr>
        <w:tc>
          <w:tcPr>
            <w:tcW w:w="1231" w:type="pct"/>
            <w:gridSpan w:val="3"/>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lastRenderedPageBreak/>
              <w:t>Редакционно-издательский отдел</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tcBorders>
              <w:top w:val="single" w:sz="4" w:space="0" w:color="auto"/>
              <w:left w:val="single" w:sz="4" w:space="0" w:color="auto"/>
              <w:bottom w:val="single" w:sz="4" w:space="0" w:color="auto"/>
              <w:right w:val="single" w:sz="4" w:space="0" w:color="auto"/>
            </w:tcBorders>
            <w:vAlign w:val="center"/>
          </w:tcPr>
          <w:p w:rsidR="001E670F" w:rsidRDefault="001E670F" w:rsidP="00C507C5">
            <w:pPr>
              <w:jc w:val="center"/>
              <w:rPr>
                <w:rFonts w:cs="Times New Roman"/>
              </w:rPr>
            </w:pPr>
            <w:r w:rsidRPr="009F24E0">
              <w:rPr>
                <w:rFonts w:cs="Times New Roman"/>
              </w:rPr>
              <w:t>Деканы</w:t>
            </w:r>
            <w:r>
              <w:rPr>
                <w:rFonts w:cs="Times New Roman"/>
              </w:rPr>
              <w:t>:</w:t>
            </w:r>
          </w:p>
          <w:p w:rsidR="001E670F" w:rsidRPr="002E59DD" w:rsidRDefault="001E670F" w:rsidP="00C507C5">
            <w:pPr>
              <w:jc w:val="center"/>
              <w:rPr>
                <w:rFonts w:cs="Times New Roman"/>
                <w:sz w:val="16"/>
                <w:szCs w:val="16"/>
              </w:rPr>
            </w:pPr>
            <w:r w:rsidRPr="002E59DD">
              <w:rPr>
                <w:rFonts w:cs="Times New Roman"/>
                <w:sz w:val="16"/>
                <w:szCs w:val="16"/>
              </w:rPr>
              <w:t>Декан очного факультета</w:t>
            </w:r>
          </w:p>
          <w:p w:rsidR="001E670F" w:rsidRPr="009F24E0" w:rsidRDefault="001E670F" w:rsidP="00C507C5">
            <w:pPr>
              <w:jc w:val="center"/>
              <w:rPr>
                <w:rFonts w:cs="Times New Roman"/>
              </w:rPr>
            </w:pPr>
            <w:r w:rsidRPr="002E59DD">
              <w:rPr>
                <w:rFonts w:cs="Times New Roman"/>
                <w:sz w:val="16"/>
                <w:szCs w:val="16"/>
              </w:rPr>
              <w:t>Декан заочного факультета</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Административно-хозяйственный отдел</w:t>
            </w:r>
          </w:p>
        </w:tc>
        <w:tc>
          <w:tcPr>
            <w:tcW w:w="144"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Бухгалтерия</w:t>
            </w:r>
          </w:p>
        </w:tc>
      </w:tr>
      <w:tr w:rsidR="001E670F" w:rsidRPr="009F24E0" w:rsidTr="00C507C5">
        <w:trPr>
          <w:trHeight w:hRule="exact" w:val="170"/>
        </w:trPr>
        <w:tc>
          <w:tcPr>
            <w:tcW w:w="1231" w:type="pct"/>
            <w:gridSpan w:val="3"/>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2"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3"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val="567"/>
        </w:trPr>
        <w:tc>
          <w:tcPr>
            <w:tcW w:w="1231" w:type="pct"/>
            <w:gridSpan w:val="3"/>
            <w:tcBorders>
              <w:top w:val="single" w:sz="4" w:space="0" w:color="auto"/>
              <w:left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Библиотека</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vMerge w:val="restart"/>
            <w:tcBorders>
              <w:top w:val="single" w:sz="4" w:space="0" w:color="auto"/>
              <w:left w:val="single" w:sz="4" w:space="0" w:color="auto"/>
              <w:right w:val="single" w:sz="4" w:space="0" w:color="auto"/>
            </w:tcBorders>
            <w:vAlign w:val="center"/>
          </w:tcPr>
          <w:p w:rsidR="001E670F" w:rsidRPr="002E59DD" w:rsidRDefault="001E670F" w:rsidP="00C507C5">
            <w:pPr>
              <w:jc w:val="center"/>
              <w:rPr>
                <w:rFonts w:cs="Times New Roman"/>
              </w:rPr>
            </w:pPr>
            <w:r w:rsidRPr="002E59DD">
              <w:rPr>
                <w:rFonts w:cs="Times New Roman"/>
              </w:rPr>
              <w:t>Кафедры:</w:t>
            </w:r>
          </w:p>
          <w:p w:rsidR="001E670F" w:rsidRPr="002E59DD" w:rsidRDefault="001E670F" w:rsidP="00C507C5">
            <w:pPr>
              <w:jc w:val="center"/>
              <w:rPr>
                <w:rFonts w:cs="Times New Roman"/>
                <w:sz w:val="12"/>
                <w:szCs w:val="12"/>
              </w:rPr>
            </w:pPr>
            <w:r w:rsidRPr="002E59DD">
              <w:rPr>
                <w:rFonts w:cs="Times New Roman"/>
                <w:sz w:val="12"/>
                <w:szCs w:val="12"/>
              </w:rPr>
              <w:t>Кафедра зарубежной литературы</w:t>
            </w:r>
          </w:p>
          <w:p w:rsidR="001E670F" w:rsidRPr="002E59DD" w:rsidRDefault="001E670F" w:rsidP="00C507C5">
            <w:pPr>
              <w:jc w:val="center"/>
              <w:rPr>
                <w:rFonts w:cs="Times New Roman"/>
                <w:sz w:val="12"/>
                <w:szCs w:val="12"/>
              </w:rPr>
            </w:pPr>
            <w:r w:rsidRPr="002E59DD">
              <w:rPr>
                <w:rFonts w:cs="Times New Roman"/>
                <w:sz w:val="12"/>
                <w:szCs w:val="12"/>
              </w:rPr>
              <w:t>Кафедра иностранных языков</w:t>
            </w:r>
          </w:p>
          <w:p w:rsidR="001E670F" w:rsidRPr="002E59DD" w:rsidRDefault="001E670F" w:rsidP="00C507C5">
            <w:pPr>
              <w:jc w:val="center"/>
              <w:rPr>
                <w:rFonts w:cs="Times New Roman"/>
                <w:sz w:val="12"/>
                <w:szCs w:val="12"/>
              </w:rPr>
            </w:pPr>
            <w:r w:rsidRPr="002E59DD">
              <w:rPr>
                <w:rFonts w:cs="Times New Roman"/>
                <w:sz w:val="12"/>
                <w:szCs w:val="12"/>
              </w:rPr>
              <w:t>Кафедра литературного мастерства</w:t>
            </w:r>
          </w:p>
          <w:p w:rsidR="001E670F" w:rsidRPr="002E59DD" w:rsidRDefault="001E670F" w:rsidP="00C507C5">
            <w:pPr>
              <w:jc w:val="center"/>
              <w:rPr>
                <w:rFonts w:cs="Times New Roman"/>
                <w:sz w:val="12"/>
                <w:szCs w:val="12"/>
              </w:rPr>
            </w:pPr>
            <w:r w:rsidRPr="002E59DD">
              <w:rPr>
                <w:rFonts w:cs="Times New Roman"/>
                <w:sz w:val="12"/>
                <w:szCs w:val="12"/>
              </w:rPr>
              <w:t>Кафедра новейшей русской литературы</w:t>
            </w:r>
          </w:p>
          <w:p w:rsidR="001E670F" w:rsidRPr="002E59DD" w:rsidRDefault="001E670F" w:rsidP="00C507C5">
            <w:pPr>
              <w:jc w:val="center"/>
              <w:rPr>
                <w:rFonts w:cs="Times New Roman"/>
                <w:sz w:val="12"/>
                <w:szCs w:val="12"/>
              </w:rPr>
            </w:pPr>
            <w:r w:rsidRPr="002E59DD">
              <w:rPr>
                <w:rFonts w:cs="Times New Roman"/>
                <w:sz w:val="12"/>
                <w:szCs w:val="12"/>
              </w:rPr>
              <w:t>Кафедра общественных наук</w:t>
            </w:r>
          </w:p>
          <w:p w:rsidR="001E670F" w:rsidRPr="002E59DD" w:rsidRDefault="001E670F" w:rsidP="00C507C5">
            <w:pPr>
              <w:jc w:val="center"/>
              <w:rPr>
                <w:rFonts w:cs="Times New Roman"/>
                <w:sz w:val="12"/>
                <w:szCs w:val="12"/>
              </w:rPr>
            </w:pPr>
            <w:r w:rsidRPr="002E59DD">
              <w:rPr>
                <w:rFonts w:cs="Times New Roman"/>
                <w:sz w:val="12"/>
                <w:szCs w:val="12"/>
              </w:rPr>
              <w:t>Кафедра русского языка и стилистики</w:t>
            </w:r>
          </w:p>
          <w:p w:rsidR="001E670F" w:rsidRPr="002E59DD" w:rsidRDefault="001E670F" w:rsidP="00C507C5">
            <w:pPr>
              <w:jc w:val="center"/>
              <w:rPr>
                <w:rFonts w:cs="Times New Roman"/>
                <w:sz w:val="12"/>
                <w:szCs w:val="12"/>
              </w:rPr>
            </w:pPr>
            <w:r w:rsidRPr="002E59DD">
              <w:rPr>
                <w:rFonts w:cs="Times New Roman"/>
                <w:sz w:val="12"/>
                <w:szCs w:val="12"/>
              </w:rPr>
              <w:t>Кафедра русской классической литературы и славистики</w:t>
            </w:r>
          </w:p>
          <w:p w:rsidR="001E670F" w:rsidRPr="002E59DD" w:rsidRDefault="001E670F" w:rsidP="00C507C5">
            <w:pPr>
              <w:jc w:val="center"/>
              <w:rPr>
                <w:rFonts w:cs="Times New Roman"/>
                <w:sz w:val="12"/>
                <w:szCs w:val="12"/>
              </w:rPr>
            </w:pPr>
            <w:r w:rsidRPr="002E59DD">
              <w:rPr>
                <w:rFonts w:cs="Times New Roman"/>
                <w:sz w:val="12"/>
                <w:szCs w:val="12"/>
              </w:rPr>
              <w:t>Кафедра художественного перевода</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vMerge w:val="restart"/>
            <w:tcBorders>
              <w:top w:val="single" w:sz="4" w:space="0" w:color="auto"/>
              <w:left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Общежитие</w:t>
            </w:r>
          </w:p>
        </w:tc>
        <w:tc>
          <w:tcPr>
            <w:tcW w:w="144"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Отдел кадров</w:t>
            </w:r>
          </w:p>
        </w:tc>
      </w:tr>
      <w:tr w:rsidR="001E670F" w:rsidRPr="009F24E0" w:rsidTr="00C507C5">
        <w:trPr>
          <w:trHeight w:hRule="exact" w:val="170"/>
        </w:trPr>
        <w:tc>
          <w:tcPr>
            <w:tcW w:w="1231" w:type="pct"/>
            <w:gridSpan w:val="3"/>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vMerge/>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4" w:type="pct"/>
            <w:tcBorders>
              <w:left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567"/>
        </w:trPr>
        <w:tc>
          <w:tcPr>
            <w:tcW w:w="92"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013" w:type="pct"/>
            <w:tcBorders>
              <w:top w:val="single" w:sz="4" w:space="0" w:color="auto"/>
              <w:left w:val="single" w:sz="4" w:space="0" w:color="auto"/>
              <w:bottom w:val="single" w:sz="4" w:space="0" w:color="auto"/>
              <w:right w:val="single" w:sz="4" w:space="0" w:color="auto"/>
            </w:tcBorders>
            <w:vAlign w:val="center"/>
          </w:tcPr>
          <w:p w:rsidR="001E670F" w:rsidRPr="00957923" w:rsidRDefault="001E670F" w:rsidP="00C507C5">
            <w:pPr>
              <w:jc w:val="center"/>
              <w:rPr>
                <w:rFonts w:cs="Times New Roman"/>
                <w:sz w:val="20"/>
                <w:szCs w:val="20"/>
              </w:rPr>
            </w:pPr>
            <w:r w:rsidRPr="00957923">
              <w:rPr>
                <w:rFonts w:cs="Times New Roman"/>
                <w:sz w:val="20"/>
                <w:szCs w:val="20"/>
              </w:rPr>
              <w:t>Архив</w:t>
            </w:r>
          </w:p>
        </w:tc>
        <w:tc>
          <w:tcPr>
            <w:tcW w:w="126"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vMerge/>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4"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4" w:type="pct"/>
            <w:vMerge w:val="restart"/>
            <w:tcBorders>
              <w:top w:val="single" w:sz="4" w:space="0" w:color="auto"/>
              <w:left w:val="single" w:sz="4" w:space="0" w:color="auto"/>
              <w:bottom w:val="single" w:sz="4" w:space="0" w:color="auto"/>
              <w:right w:val="single" w:sz="4" w:space="0" w:color="auto"/>
            </w:tcBorders>
            <w:vAlign w:val="center"/>
          </w:tcPr>
          <w:p w:rsidR="0028011B" w:rsidRPr="00646152" w:rsidRDefault="001E670F" w:rsidP="00C507C5">
            <w:pPr>
              <w:jc w:val="center"/>
              <w:rPr>
                <w:rFonts w:cs="Times New Roman"/>
                <w:sz w:val="22"/>
                <w:szCs w:val="22"/>
              </w:rPr>
            </w:pPr>
            <w:r w:rsidRPr="00646152">
              <w:rPr>
                <w:rFonts w:cs="Times New Roman"/>
                <w:sz w:val="22"/>
                <w:szCs w:val="22"/>
              </w:rPr>
              <w:t>Отдел информацион</w:t>
            </w:r>
          </w:p>
          <w:p w:rsidR="001E670F" w:rsidRPr="00646152" w:rsidRDefault="001E670F" w:rsidP="00C507C5">
            <w:pPr>
              <w:jc w:val="center"/>
              <w:rPr>
                <w:rFonts w:cs="Times New Roman"/>
                <w:sz w:val="22"/>
                <w:szCs w:val="22"/>
              </w:rPr>
            </w:pPr>
            <w:r w:rsidRPr="00646152">
              <w:rPr>
                <w:rFonts w:cs="Times New Roman"/>
                <w:sz w:val="22"/>
                <w:szCs w:val="22"/>
              </w:rPr>
              <w:t>ных технологий</w:t>
            </w:r>
          </w:p>
        </w:tc>
      </w:tr>
      <w:tr w:rsidR="001E670F" w:rsidRPr="009F24E0" w:rsidTr="00C507C5">
        <w:trPr>
          <w:trHeight w:hRule="exact" w:val="170"/>
        </w:trPr>
        <w:tc>
          <w:tcPr>
            <w:tcW w:w="1231" w:type="pct"/>
            <w:gridSpan w:val="3"/>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4"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4"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tcBorders>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2"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3"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val="567"/>
        </w:trPr>
        <w:tc>
          <w:tcPr>
            <w:tcW w:w="1231" w:type="pct"/>
            <w:gridSpan w:val="3"/>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Отдел международных связей</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Учебный отдел</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vMerge w:val="restar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Отдел по обеспечению управления имущественным комплексом</w:t>
            </w:r>
          </w:p>
        </w:tc>
        <w:tc>
          <w:tcPr>
            <w:tcW w:w="144"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Канцелярия</w:t>
            </w:r>
          </w:p>
        </w:tc>
      </w:tr>
      <w:tr w:rsidR="001E670F" w:rsidRPr="009F24E0" w:rsidTr="00C507C5">
        <w:trPr>
          <w:trHeight w:hRule="exact" w:val="170"/>
        </w:trPr>
        <w:tc>
          <w:tcPr>
            <w:tcW w:w="1231" w:type="pct"/>
            <w:gridSpan w:val="3"/>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2"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tcBorders>
              <w:right w:val="single" w:sz="4" w:space="0" w:color="auto"/>
            </w:tcBorders>
            <w:vAlign w:val="center"/>
          </w:tcPr>
          <w:p w:rsidR="001E670F" w:rsidRPr="009F24E0" w:rsidRDefault="001E670F" w:rsidP="00C507C5">
            <w:pPr>
              <w:jc w:val="center"/>
              <w:rPr>
                <w:rFonts w:cs="Times New Roman"/>
              </w:rPr>
            </w:pPr>
          </w:p>
        </w:tc>
        <w:tc>
          <w:tcPr>
            <w:tcW w:w="1113"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4" w:type="pct"/>
            <w:tcBorders>
              <w:left w:val="single" w:sz="4" w:space="0" w:color="auto"/>
            </w:tcBorders>
            <w:vAlign w:val="center"/>
          </w:tcPr>
          <w:p w:rsidR="001E670F" w:rsidRPr="009F24E0" w:rsidRDefault="001E670F" w:rsidP="00C507C5">
            <w:pPr>
              <w:jc w:val="center"/>
              <w:rPr>
                <w:rFonts w:cs="Times New Roman"/>
              </w:rPr>
            </w:pPr>
          </w:p>
        </w:tc>
        <w:tc>
          <w:tcPr>
            <w:tcW w:w="1114" w:type="pct"/>
            <w:tcBorders>
              <w:top w:val="single" w:sz="4" w:space="0" w:color="auto"/>
            </w:tcBorders>
            <w:vAlign w:val="center"/>
          </w:tcPr>
          <w:p w:rsidR="001E670F" w:rsidRPr="009F24E0" w:rsidRDefault="001E670F" w:rsidP="00C507C5">
            <w:pPr>
              <w:jc w:val="center"/>
              <w:rPr>
                <w:rFonts w:cs="Times New Roman"/>
              </w:rPr>
            </w:pPr>
          </w:p>
        </w:tc>
      </w:tr>
      <w:tr w:rsidR="001E670F" w:rsidRPr="009F24E0" w:rsidTr="00C507C5">
        <w:trPr>
          <w:trHeight w:val="567"/>
        </w:trPr>
        <w:tc>
          <w:tcPr>
            <w:tcW w:w="1231" w:type="pct"/>
            <w:gridSpan w:val="3"/>
            <w:tcBorders>
              <w:top w:val="single" w:sz="4" w:space="0" w:color="auto"/>
              <w:left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Научно-образовательный и культурно-просветительный центр «Дом национальных литератур»</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Приемная комиссия</w:t>
            </w: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3"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4" w:type="pct"/>
            <w:tcBorders>
              <w:left w:val="single" w:sz="4" w:space="0" w:color="auto"/>
            </w:tcBorders>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2" w:type="pct"/>
            <w:tcBorders>
              <w:top w:val="single" w:sz="4" w:space="0" w:color="auto"/>
              <w:bottom w:val="single" w:sz="4" w:space="0" w:color="auto"/>
            </w:tcBorders>
            <w:vAlign w:val="center"/>
          </w:tcPr>
          <w:p w:rsidR="001E670F" w:rsidRPr="009F24E0" w:rsidRDefault="001E670F" w:rsidP="00C507C5">
            <w:pPr>
              <w:jc w:val="center"/>
              <w:rPr>
                <w:rFonts w:cs="Times New Roman"/>
              </w:rPr>
            </w:pPr>
          </w:p>
        </w:tc>
        <w:tc>
          <w:tcPr>
            <w:tcW w:w="143" w:type="pct"/>
            <w:vAlign w:val="center"/>
          </w:tcPr>
          <w:p w:rsidR="001E670F" w:rsidRPr="009F24E0" w:rsidRDefault="001E670F" w:rsidP="00C507C5">
            <w:pPr>
              <w:jc w:val="center"/>
              <w:rPr>
                <w:rFonts w:cs="Times New Roman"/>
              </w:rPr>
            </w:pPr>
          </w:p>
        </w:tc>
        <w:tc>
          <w:tcPr>
            <w:tcW w:w="1113" w:type="pct"/>
            <w:tcBorders>
              <w:top w:val="single" w:sz="4" w:space="0" w:color="auto"/>
            </w:tcBorders>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val="567"/>
        </w:trPr>
        <w:tc>
          <w:tcPr>
            <w:tcW w:w="92" w:type="pct"/>
            <w:tcBorders>
              <w:left w:val="single" w:sz="4" w:space="0" w:color="auto"/>
              <w:right w:val="single" w:sz="4" w:space="0" w:color="auto"/>
            </w:tcBorders>
            <w:vAlign w:val="center"/>
          </w:tcPr>
          <w:p w:rsidR="001E670F" w:rsidRPr="009F24E0" w:rsidRDefault="001E670F" w:rsidP="00C507C5">
            <w:pPr>
              <w:jc w:val="center"/>
              <w:rPr>
                <w:rFonts w:cs="Times New Roman"/>
                <w:sz w:val="22"/>
              </w:rPr>
            </w:pPr>
          </w:p>
        </w:tc>
        <w:tc>
          <w:tcPr>
            <w:tcW w:w="1013" w:type="pct"/>
            <w:tcBorders>
              <w:top w:val="single" w:sz="4" w:space="0" w:color="auto"/>
              <w:left w:val="single" w:sz="4" w:space="0" w:color="auto"/>
              <w:bottom w:val="single" w:sz="4" w:space="0" w:color="auto"/>
              <w:right w:val="single" w:sz="4" w:space="0" w:color="auto"/>
            </w:tcBorders>
            <w:vAlign w:val="center"/>
          </w:tcPr>
          <w:p w:rsidR="001E670F" w:rsidRPr="00957923" w:rsidRDefault="001E670F" w:rsidP="00C507C5">
            <w:pPr>
              <w:jc w:val="center"/>
              <w:rPr>
                <w:rFonts w:cs="Times New Roman"/>
                <w:sz w:val="20"/>
                <w:szCs w:val="20"/>
              </w:rPr>
            </w:pPr>
            <w:r w:rsidRPr="00957923">
              <w:rPr>
                <w:rFonts w:cs="Times New Roman"/>
                <w:sz w:val="20"/>
                <w:szCs w:val="20"/>
              </w:rPr>
              <w:t>Лаборатория по изучению проблем современного литературного пространства</w:t>
            </w:r>
          </w:p>
        </w:tc>
        <w:tc>
          <w:tcPr>
            <w:tcW w:w="126"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vMerge w:val="restart"/>
            <w:tcBorders>
              <w:top w:val="single" w:sz="4" w:space="0" w:color="auto"/>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r w:rsidRPr="009F24E0">
              <w:rPr>
                <w:rFonts w:cs="Times New Roman"/>
              </w:rPr>
              <w:t>Отдел дополнительного образования</w:t>
            </w: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r w:rsidR="001E670F" w:rsidRPr="009F24E0" w:rsidTr="00C507C5">
        <w:trPr>
          <w:trHeight w:hRule="exact" w:val="170"/>
        </w:trPr>
        <w:tc>
          <w:tcPr>
            <w:tcW w:w="1231" w:type="pct"/>
            <w:gridSpan w:val="3"/>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right w:val="single" w:sz="4" w:space="0" w:color="auto"/>
            </w:tcBorders>
            <w:vAlign w:val="center"/>
          </w:tcPr>
          <w:p w:rsidR="001E670F" w:rsidRPr="009F24E0" w:rsidRDefault="001E670F" w:rsidP="00C507C5">
            <w:pPr>
              <w:jc w:val="center"/>
              <w:rPr>
                <w:rFonts w:cs="Times New Roman"/>
              </w:rPr>
            </w:pPr>
          </w:p>
        </w:tc>
        <w:tc>
          <w:tcPr>
            <w:tcW w:w="1112" w:type="pct"/>
            <w:vMerge/>
            <w:tcBorders>
              <w:left w:val="single" w:sz="4" w:space="0" w:color="auto"/>
              <w:bottom w:val="single" w:sz="4" w:space="0" w:color="auto"/>
              <w:right w:val="single" w:sz="4" w:space="0" w:color="auto"/>
            </w:tcBorders>
            <w:vAlign w:val="center"/>
          </w:tcPr>
          <w:p w:rsidR="001E670F" w:rsidRPr="009F24E0" w:rsidRDefault="001E670F" w:rsidP="00C507C5">
            <w:pPr>
              <w:jc w:val="center"/>
              <w:rPr>
                <w:rFonts w:cs="Times New Roman"/>
              </w:rPr>
            </w:pPr>
          </w:p>
        </w:tc>
        <w:tc>
          <w:tcPr>
            <w:tcW w:w="143" w:type="pct"/>
            <w:tcBorders>
              <w:left w:val="single" w:sz="4" w:space="0" w:color="auto"/>
            </w:tcBorders>
            <w:vAlign w:val="center"/>
          </w:tcPr>
          <w:p w:rsidR="001E670F" w:rsidRPr="009F24E0" w:rsidRDefault="001E670F" w:rsidP="00C507C5">
            <w:pPr>
              <w:jc w:val="center"/>
              <w:rPr>
                <w:rFonts w:cs="Times New Roman"/>
              </w:rPr>
            </w:pPr>
          </w:p>
        </w:tc>
        <w:tc>
          <w:tcPr>
            <w:tcW w:w="1113" w:type="pct"/>
            <w:vAlign w:val="center"/>
          </w:tcPr>
          <w:p w:rsidR="001E670F" w:rsidRPr="009F24E0" w:rsidRDefault="001E670F" w:rsidP="00C507C5">
            <w:pPr>
              <w:jc w:val="center"/>
              <w:rPr>
                <w:rFonts w:cs="Times New Roman"/>
              </w:rPr>
            </w:pPr>
          </w:p>
        </w:tc>
        <w:tc>
          <w:tcPr>
            <w:tcW w:w="144" w:type="pct"/>
            <w:vAlign w:val="center"/>
          </w:tcPr>
          <w:p w:rsidR="001E670F" w:rsidRPr="009F24E0" w:rsidRDefault="001E670F" w:rsidP="00C507C5">
            <w:pPr>
              <w:jc w:val="center"/>
              <w:rPr>
                <w:rFonts w:cs="Times New Roman"/>
              </w:rPr>
            </w:pPr>
          </w:p>
        </w:tc>
        <w:tc>
          <w:tcPr>
            <w:tcW w:w="1114" w:type="pct"/>
            <w:vAlign w:val="center"/>
          </w:tcPr>
          <w:p w:rsidR="001E670F" w:rsidRPr="009F24E0" w:rsidRDefault="001E670F" w:rsidP="00C507C5">
            <w:pPr>
              <w:jc w:val="center"/>
              <w:rPr>
                <w:rFonts w:cs="Times New Roman"/>
              </w:rPr>
            </w:pPr>
          </w:p>
        </w:tc>
      </w:tr>
    </w:tbl>
    <w:p w:rsidR="001E670F" w:rsidRPr="002E7A46" w:rsidRDefault="001E670F" w:rsidP="008C1A5E">
      <w:pPr>
        <w:pStyle w:val="13"/>
        <w:spacing w:line="360" w:lineRule="auto"/>
        <w:ind w:left="567" w:firstLine="567"/>
        <w:jc w:val="both"/>
        <w:rPr>
          <w:color w:val="auto"/>
          <w:sz w:val="28"/>
          <w:szCs w:val="28"/>
          <w:highlight w:val="green"/>
        </w:rPr>
      </w:pPr>
    </w:p>
    <w:p w:rsidR="00F00D57" w:rsidRPr="002E7A46" w:rsidRDefault="00F00D57" w:rsidP="008C1A5E">
      <w:pPr>
        <w:pStyle w:val="13"/>
        <w:spacing w:line="360" w:lineRule="auto"/>
        <w:ind w:left="567" w:firstLine="567"/>
        <w:jc w:val="both"/>
        <w:rPr>
          <w:color w:val="auto"/>
          <w:sz w:val="28"/>
          <w:szCs w:val="28"/>
          <w:highlight w:val="green"/>
        </w:rPr>
      </w:pPr>
    </w:p>
    <w:p w:rsidR="000B72C1" w:rsidRDefault="000B72C1" w:rsidP="008C1A5E">
      <w:pPr>
        <w:pStyle w:val="13"/>
        <w:spacing w:line="360" w:lineRule="auto"/>
        <w:ind w:left="567" w:firstLine="567"/>
        <w:jc w:val="both"/>
        <w:rPr>
          <w:color w:val="auto"/>
          <w:sz w:val="28"/>
          <w:szCs w:val="28"/>
        </w:rPr>
      </w:pPr>
    </w:p>
    <w:p w:rsidR="00F00D57" w:rsidRPr="007542DB" w:rsidRDefault="00F00D57" w:rsidP="008C1A5E">
      <w:pPr>
        <w:pStyle w:val="13"/>
        <w:spacing w:line="360" w:lineRule="auto"/>
        <w:ind w:left="567" w:firstLine="567"/>
        <w:jc w:val="both"/>
        <w:rPr>
          <w:color w:val="auto"/>
          <w:sz w:val="28"/>
          <w:szCs w:val="28"/>
        </w:rPr>
      </w:pPr>
      <w:r w:rsidRPr="007542DB">
        <w:rPr>
          <w:color w:val="auto"/>
          <w:sz w:val="28"/>
          <w:szCs w:val="28"/>
        </w:rPr>
        <w:t>Возглавляются структурные подразделения руководителями в соответствии со штатным расписанием. Руководители подразделений подчиняются проректорам в соответствии с возложенными на них обязанностями либо непосредственно ректору. Руководители структурных подразделений принимаются на работу приказом ректора в соответствии с действующим Трудовым кодексом Российской Федерации. Организационная структура института полностью соответствует функциональным задачам и Уставу.</w:t>
      </w:r>
    </w:p>
    <w:p w:rsidR="00F32B74" w:rsidRPr="007542DB" w:rsidRDefault="00F00D57" w:rsidP="007542DB">
      <w:pPr>
        <w:pStyle w:val="13"/>
        <w:spacing w:line="360" w:lineRule="auto"/>
        <w:ind w:left="567" w:firstLine="567"/>
        <w:jc w:val="both"/>
        <w:rPr>
          <w:b/>
          <w:bCs/>
          <w:color w:val="auto"/>
          <w:sz w:val="28"/>
          <w:szCs w:val="28"/>
        </w:rPr>
      </w:pPr>
      <w:r w:rsidRPr="007542DB">
        <w:rPr>
          <w:color w:val="auto"/>
          <w:sz w:val="28"/>
          <w:szCs w:val="28"/>
        </w:rPr>
        <w:t xml:space="preserve">Структура и система управления Литературным институтом позволяют организовать качественную подготовку специалистов по реализуемым образовательным программам в сфере литературного творчества, а также работе аспирантуры. </w:t>
      </w:r>
    </w:p>
    <w:p w:rsidR="0013520F" w:rsidRPr="005D7740" w:rsidRDefault="003569AF" w:rsidP="00030B43">
      <w:pPr>
        <w:pStyle w:val="15"/>
        <w:keepNext/>
        <w:keepLines/>
        <w:spacing w:before="120" w:after="120" w:line="240" w:lineRule="auto"/>
        <w:jc w:val="both"/>
        <w:rPr>
          <w:i w:val="0"/>
          <w:iCs w:val="0"/>
          <w:color w:val="auto"/>
          <w:sz w:val="28"/>
          <w:szCs w:val="28"/>
        </w:rPr>
      </w:pPr>
      <w:bookmarkStart w:id="33" w:name="_Toc164540867"/>
      <w:r w:rsidRPr="005D7740">
        <w:rPr>
          <w:i w:val="0"/>
          <w:iCs w:val="0"/>
          <w:color w:val="auto"/>
          <w:sz w:val="28"/>
          <w:szCs w:val="28"/>
        </w:rPr>
        <w:lastRenderedPageBreak/>
        <w:t>Раздел 2. Образовательная деятельность</w:t>
      </w:r>
      <w:bookmarkEnd w:id="33"/>
    </w:p>
    <w:p w:rsidR="0013520F" w:rsidRPr="005D7740" w:rsidRDefault="003569AF" w:rsidP="00851170">
      <w:pPr>
        <w:pStyle w:val="15"/>
        <w:keepNext/>
        <w:keepLines/>
        <w:numPr>
          <w:ilvl w:val="0"/>
          <w:numId w:val="2"/>
        </w:numPr>
        <w:tabs>
          <w:tab w:val="left" w:pos="560"/>
        </w:tabs>
        <w:spacing w:before="120" w:after="120" w:line="240" w:lineRule="auto"/>
        <w:rPr>
          <w:color w:val="auto"/>
          <w:sz w:val="28"/>
          <w:szCs w:val="28"/>
        </w:rPr>
      </w:pPr>
      <w:bookmarkStart w:id="34" w:name="bookmark91"/>
      <w:bookmarkStart w:id="35" w:name="bookmark89"/>
      <w:bookmarkStart w:id="36" w:name="bookmark90"/>
      <w:bookmarkStart w:id="37" w:name="bookmark92"/>
      <w:bookmarkStart w:id="38" w:name="_Toc164540868"/>
      <w:bookmarkEnd w:id="34"/>
      <w:r w:rsidRPr="005D7740">
        <w:rPr>
          <w:color w:val="auto"/>
          <w:sz w:val="28"/>
          <w:szCs w:val="28"/>
        </w:rPr>
        <w:t>Образовательные программы высшего образования</w:t>
      </w:r>
      <w:bookmarkEnd w:id="35"/>
      <w:bookmarkEnd w:id="36"/>
      <w:bookmarkEnd w:id="37"/>
      <w:bookmarkEnd w:id="38"/>
    </w:p>
    <w:p w:rsidR="00D44BB7" w:rsidRPr="00D44BB7" w:rsidRDefault="00D44BB7" w:rsidP="004B4BB4">
      <w:pPr>
        <w:pStyle w:val="aff4"/>
        <w:shd w:val="clear" w:color="auto" w:fill="FFFFFF"/>
        <w:spacing w:line="360" w:lineRule="auto"/>
        <w:jc w:val="both"/>
        <w:rPr>
          <w:rFonts w:ascii="Times New Roman" w:eastAsia="Times New Roman" w:hAnsi="Times New Roman" w:cs="Times New Roman"/>
          <w:bCs/>
          <w:color w:val="auto"/>
          <w:sz w:val="28"/>
          <w:szCs w:val="28"/>
        </w:rPr>
      </w:pPr>
      <w:r w:rsidRPr="00D44BB7">
        <w:rPr>
          <w:rFonts w:ascii="Times New Roman" w:eastAsia="Times New Roman" w:hAnsi="Times New Roman" w:cs="Times New Roman"/>
          <w:bCs/>
          <w:color w:val="auto"/>
          <w:sz w:val="28"/>
          <w:szCs w:val="28"/>
        </w:rPr>
        <w:t>Перечень укрупненных групп профессий, специальностей и направлений подготовки профессионального образования, прошедших государственную аккредитацию</w:t>
      </w:r>
    </w:p>
    <w:p w:rsidR="0013520F" w:rsidRPr="007542DB" w:rsidRDefault="003569AF" w:rsidP="008C1A5E">
      <w:pPr>
        <w:pStyle w:val="af9"/>
        <w:spacing w:line="360" w:lineRule="auto"/>
        <w:ind w:left="567" w:firstLine="567"/>
        <w:rPr>
          <w:color w:val="auto"/>
          <w:sz w:val="28"/>
          <w:szCs w:val="28"/>
        </w:rPr>
      </w:pPr>
      <w:r w:rsidRPr="007542DB">
        <w:rPr>
          <w:color w:val="auto"/>
          <w:sz w:val="28"/>
          <w:szCs w:val="28"/>
        </w:rPr>
        <w:t>В Литературном институте реализуются следующие образовательные программы:</w:t>
      </w:r>
    </w:p>
    <w:tbl>
      <w:tblPr>
        <w:tblW w:w="5000" w:type="pct"/>
        <w:jc w:val="center"/>
        <w:tblLayout w:type="fixed"/>
        <w:tblCellMar>
          <w:left w:w="10" w:type="dxa"/>
          <w:right w:w="10" w:type="dxa"/>
        </w:tblCellMar>
        <w:tblLook w:val="0000" w:firstRow="0" w:lastRow="0" w:firstColumn="0" w:lastColumn="0" w:noHBand="0" w:noVBand="0"/>
      </w:tblPr>
      <w:tblGrid>
        <w:gridCol w:w="2174"/>
        <w:gridCol w:w="2587"/>
        <w:gridCol w:w="2994"/>
        <w:gridCol w:w="1770"/>
      </w:tblGrid>
      <w:tr w:rsidR="00A155CB" w:rsidRPr="007542DB" w:rsidTr="00F32B74">
        <w:trPr>
          <w:jc w:val="center"/>
        </w:trPr>
        <w:tc>
          <w:tcPr>
            <w:tcW w:w="2263" w:type="dxa"/>
            <w:tcBorders>
              <w:top w:val="single" w:sz="4" w:space="0" w:color="auto"/>
              <w:left w:val="single" w:sz="4" w:space="0" w:color="auto"/>
            </w:tcBorders>
            <w:shd w:val="clear" w:color="auto" w:fill="FFFFFF"/>
          </w:tcPr>
          <w:p w:rsidR="0013520F" w:rsidRPr="007542DB" w:rsidRDefault="003569AF" w:rsidP="000B72C1">
            <w:pPr>
              <w:pStyle w:val="afb"/>
              <w:spacing w:line="360" w:lineRule="auto"/>
              <w:ind w:right="47" w:firstLine="0"/>
              <w:jc w:val="both"/>
              <w:rPr>
                <w:color w:val="auto"/>
                <w:sz w:val="28"/>
                <w:szCs w:val="28"/>
              </w:rPr>
            </w:pPr>
            <w:r w:rsidRPr="007542DB">
              <w:rPr>
                <w:color w:val="auto"/>
                <w:sz w:val="28"/>
                <w:szCs w:val="28"/>
              </w:rPr>
              <w:t>Код направления подготовки (специальности)</w:t>
            </w:r>
          </w:p>
        </w:tc>
        <w:tc>
          <w:tcPr>
            <w:tcW w:w="2694" w:type="dxa"/>
            <w:tcBorders>
              <w:top w:val="single" w:sz="4" w:space="0" w:color="auto"/>
              <w:lef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Наименование направления подготовки (специальности)</w:t>
            </w:r>
          </w:p>
        </w:tc>
        <w:tc>
          <w:tcPr>
            <w:tcW w:w="3118" w:type="dxa"/>
            <w:tcBorders>
              <w:top w:val="single" w:sz="4" w:space="0" w:color="auto"/>
              <w:left w:val="single" w:sz="4" w:space="0" w:color="auto"/>
            </w:tcBorders>
            <w:shd w:val="clear" w:color="auto" w:fill="FFFFFF"/>
            <w:vAlign w:val="bottom"/>
          </w:tcPr>
          <w:p w:rsidR="0013520F" w:rsidRPr="007542DB" w:rsidRDefault="003569AF" w:rsidP="000B72C1">
            <w:pPr>
              <w:pStyle w:val="afb"/>
              <w:spacing w:line="360" w:lineRule="auto"/>
              <w:ind w:right="88" w:firstLine="0"/>
              <w:jc w:val="both"/>
              <w:rPr>
                <w:color w:val="auto"/>
                <w:sz w:val="28"/>
                <w:szCs w:val="28"/>
              </w:rPr>
            </w:pPr>
            <w:r w:rsidRPr="007542DB">
              <w:rPr>
                <w:color w:val="auto"/>
                <w:sz w:val="28"/>
                <w:szCs w:val="28"/>
              </w:rPr>
              <w:t>Направленность/ профиль/ специализация</w:t>
            </w:r>
          </w:p>
          <w:p w:rsidR="0013520F" w:rsidRPr="007542DB" w:rsidRDefault="003569AF" w:rsidP="000B72C1">
            <w:pPr>
              <w:pStyle w:val="afb"/>
              <w:spacing w:line="360" w:lineRule="auto"/>
              <w:ind w:right="88" w:firstLine="0"/>
              <w:jc w:val="both"/>
              <w:rPr>
                <w:color w:val="auto"/>
                <w:sz w:val="28"/>
                <w:szCs w:val="28"/>
              </w:rPr>
            </w:pPr>
            <w:r w:rsidRPr="007542DB">
              <w:rPr>
                <w:color w:val="auto"/>
                <w:sz w:val="28"/>
                <w:szCs w:val="28"/>
              </w:rPr>
              <w:t>годы, за которые представлены учебно-методические материалы</w:t>
            </w:r>
          </w:p>
        </w:tc>
        <w:tc>
          <w:tcPr>
            <w:tcW w:w="1843" w:type="dxa"/>
            <w:tcBorders>
              <w:top w:val="single" w:sz="4" w:space="0" w:color="auto"/>
              <w:left w:val="single" w:sz="4" w:space="0" w:color="auto"/>
              <w:right w:val="single" w:sz="4" w:space="0" w:color="auto"/>
            </w:tcBorders>
            <w:shd w:val="clear" w:color="auto" w:fill="FFFFFF"/>
          </w:tcPr>
          <w:p w:rsidR="0013520F" w:rsidRPr="007542DB" w:rsidRDefault="00D246B4" w:rsidP="00F32B74">
            <w:pPr>
              <w:pStyle w:val="afb"/>
              <w:spacing w:line="360" w:lineRule="auto"/>
              <w:ind w:firstLine="0"/>
              <w:jc w:val="both"/>
              <w:rPr>
                <w:color w:val="auto"/>
                <w:sz w:val="28"/>
                <w:szCs w:val="28"/>
              </w:rPr>
            </w:pPr>
            <w:r w:rsidRPr="007542DB">
              <w:rPr>
                <w:color w:val="auto"/>
                <w:sz w:val="28"/>
                <w:szCs w:val="28"/>
              </w:rPr>
              <w:t>Ф</w:t>
            </w:r>
            <w:r w:rsidR="003569AF" w:rsidRPr="007542DB">
              <w:rPr>
                <w:color w:val="auto"/>
                <w:sz w:val="28"/>
                <w:szCs w:val="28"/>
              </w:rPr>
              <w:t>орма обучения</w:t>
            </w:r>
          </w:p>
        </w:tc>
      </w:tr>
      <w:tr w:rsidR="00A155CB" w:rsidRPr="007542DB" w:rsidTr="00F32B74">
        <w:trPr>
          <w:jc w:val="center"/>
        </w:trPr>
        <w:tc>
          <w:tcPr>
            <w:tcW w:w="9918" w:type="dxa"/>
            <w:gridSpan w:val="4"/>
            <w:tcBorders>
              <w:top w:val="single" w:sz="4" w:space="0" w:color="auto"/>
              <w:left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b/>
                <w:bCs/>
                <w:color w:val="auto"/>
                <w:sz w:val="28"/>
                <w:szCs w:val="28"/>
              </w:rPr>
              <w:t>Специалитет</w:t>
            </w:r>
          </w:p>
        </w:tc>
      </w:tr>
      <w:tr w:rsidR="00A155CB" w:rsidRPr="007542DB" w:rsidTr="00D54BD6">
        <w:trPr>
          <w:trHeight w:val="2593"/>
          <w:jc w:val="center"/>
        </w:trPr>
        <w:tc>
          <w:tcPr>
            <w:tcW w:w="2263" w:type="dxa"/>
            <w:tcBorders>
              <w:top w:val="single" w:sz="4" w:space="0" w:color="auto"/>
              <w:lef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52.05.04</w:t>
            </w:r>
          </w:p>
        </w:tc>
        <w:tc>
          <w:tcPr>
            <w:tcW w:w="2694" w:type="dxa"/>
            <w:tcBorders>
              <w:top w:val="single" w:sz="4" w:space="0" w:color="auto"/>
              <w:left w:val="single" w:sz="4" w:space="0" w:color="auto"/>
            </w:tcBorders>
            <w:shd w:val="clear" w:color="auto" w:fill="FFFFFF"/>
            <w:vAlign w:val="bottom"/>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Литературное творчество</w:t>
            </w:r>
          </w:p>
        </w:tc>
        <w:tc>
          <w:tcPr>
            <w:tcW w:w="3118" w:type="dxa"/>
            <w:tcBorders>
              <w:top w:val="single" w:sz="4" w:space="0" w:color="auto"/>
              <w:left w:val="single" w:sz="4" w:space="0" w:color="auto"/>
            </w:tcBorders>
            <w:shd w:val="clear" w:color="auto" w:fill="FFFFFF"/>
          </w:tcPr>
          <w:p w:rsidR="0013520F" w:rsidRPr="007542DB" w:rsidRDefault="003569AF" w:rsidP="000B72C1">
            <w:pPr>
              <w:pStyle w:val="afb"/>
              <w:spacing w:line="360" w:lineRule="auto"/>
              <w:ind w:right="88" w:firstLine="0"/>
              <w:jc w:val="both"/>
              <w:rPr>
                <w:color w:val="auto"/>
                <w:sz w:val="28"/>
                <w:szCs w:val="28"/>
              </w:rPr>
            </w:pPr>
            <w:r w:rsidRPr="007542DB">
              <w:rPr>
                <w:color w:val="auto"/>
                <w:sz w:val="28"/>
                <w:szCs w:val="28"/>
              </w:rPr>
              <w:t>Литературный работник.</w:t>
            </w:r>
          </w:p>
          <w:p w:rsidR="0013520F" w:rsidRPr="007542DB" w:rsidRDefault="003569AF" w:rsidP="000B72C1">
            <w:pPr>
              <w:pStyle w:val="afb"/>
              <w:spacing w:line="360" w:lineRule="auto"/>
              <w:ind w:right="88" w:firstLine="0"/>
              <w:jc w:val="both"/>
              <w:rPr>
                <w:color w:val="auto"/>
                <w:sz w:val="28"/>
                <w:szCs w:val="28"/>
              </w:rPr>
            </w:pPr>
            <w:r w:rsidRPr="007542DB">
              <w:rPr>
                <w:color w:val="auto"/>
                <w:sz w:val="28"/>
                <w:szCs w:val="28"/>
              </w:rPr>
              <w:t>Литературный работник, переводчик художественной литературы.</w:t>
            </w:r>
          </w:p>
        </w:tc>
        <w:tc>
          <w:tcPr>
            <w:tcW w:w="1843" w:type="dxa"/>
            <w:tcBorders>
              <w:top w:val="single" w:sz="4" w:space="0" w:color="auto"/>
              <w:left w:val="single" w:sz="4" w:space="0" w:color="auto"/>
              <w:right w:val="single" w:sz="4" w:space="0" w:color="auto"/>
            </w:tcBorders>
            <w:shd w:val="clear" w:color="auto" w:fill="FFFFFF"/>
          </w:tcPr>
          <w:p w:rsidR="0013520F" w:rsidRPr="007542DB" w:rsidRDefault="00D246B4" w:rsidP="00F32B74">
            <w:pPr>
              <w:pStyle w:val="afb"/>
              <w:spacing w:line="360" w:lineRule="auto"/>
              <w:ind w:firstLine="0"/>
              <w:jc w:val="both"/>
              <w:rPr>
                <w:color w:val="auto"/>
                <w:sz w:val="28"/>
                <w:szCs w:val="28"/>
              </w:rPr>
            </w:pPr>
            <w:r w:rsidRPr="007542DB">
              <w:rPr>
                <w:color w:val="auto"/>
                <w:sz w:val="28"/>
                <w:szCs w:val="28"/>
              </w:rPr>
              <w:t>О</w:t>
            </w:r>
            <w:r w:rsidR="003569AF" w:rsidRPr="007542DB">
              <w:rPr>
                <w:color w:val="auto"/>
                <w:sz w:val="28"/>
                <w:szCs w:val="28"/>
              </w:rPr>
              <w:t>чная, заочная</w:t>
            </w:r>
          </w:p>
        </w:tc>
      </w:tr>
    </w:tbl>
    <w:tbl>
      <w:tblPr>
        <w:tblpPr w:leftFromText="180" w:rightFromText="180" w:vertAnchor="text" w:horzAnchor="margin" w:tblpXSpec="center" w:tblpY="46"/>
        <w:tblW w:w="5000" w:type="pct"/>
        <w:tblLayout w:type="fixed"/>
        <w:tblCellMar>
          <w:left w:w="10" w:type="dxa"/>
          <w:right w:w="10" w:type="dxa"/>
        </w:tblCellMar>
        <w:tblLook w:val="0000" w:firstRow="0" w:lastRow="0" w:firstColumn="0" w:lastColumn="0" w:noHBand="0" w:noVBand="0"/>
      </w:tblPr>
      <w:tblGrid>
        <w:gridCol w:w="2263"/>
        <w:gridCol w:w="2552"/>
        <w:gridCol w:w="2968"/>
        <w:gridCol w:w="1731"/>
        <w:gridCol w:w="11"/>
      </w:tblGrid>
      <w:tr w:rsidR="00A155CB" w:rsidRPr="007542DB" w:rsidTr="004F44B8">
        <w:tc>
          <w:tcPr>
            <w:tcW w:w="9525" w:type="dxa"/>
            <w:gridSpan w:val="5"/>
            <w:tcBorders>
              <w:top w:val="single" w:sz="4" w:space="0" w:color="auto"/>
              <w:left w:val="single" w:sz="4" w:space="0" w:color="auto"/>
              <w:right w:val="single" w:sz="4" w:space="0" w:color="auto"/>
            </w:tcBorders>
            <w:shd w:val="clear" w:color="auto" w:fill="auto"/>
            <w:vAlign w:val="bottom"/>
          </w:tcPr>
          <w:p w:rsidR="0013520F" w:rsidRPr="007542DB" w:rsidRDefault="003569AF" w:rsidP="00F32B74">
            <w:pPr>
              <w:pStyle w:val="afb"/>
              <w:spacing w:line="360" w:lineRule="auto"/>
              <w:ind w:firstLine="0"/>
              <w:jc w:val="both"/>
              <w:rPr>
                <w:color w:val="auto"/>
                <w:sz w:val="28"/>
                <w:szCs w:val="28"/>
              </w:rPr>
            </w:pPr>
            <w:r w:rsidRPr="007542DB">
              <w:rPr>
                <w:b/>
                <w:bCs/>
                <w:color w:val="auto"/>
                <w:sz w:val="28"/>
                <w:szCs w:val="28"/>
              </w:rPr>
              <w:t>Аспирантура</w:t>
            </w:r>
          </w:p>
        </w:tc>
      </w:tr>
      <w:tr w:rsidR="00A155CB" w:rsidRPr="007542DB" w:rsidTr="004F44B8">
        <w:trPr>
          <w:gridAfter w:val="1"/>
          <w:wAfter w:w="11" w:type="dxa"/>
        </w:trPr>
        <w:tc>
          <w:tcPr>
            <w:tcW w:w="2263" w:type="dxa"/>
            <w:tcBorders>
              <w:top w:val="single" w:sz="4" w:space="0" w:color="auto"/>
              <w:lef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45.06.01</w:t>
            </w:r>
          </w:p>
        </w:tc>
        <w:tc>
          <w:tcPr>
            <w:tcW w:w="2552" w:type="dxa"/>
            <w:tcBorders>
              <w:top w:val="single" w:sz="4" w:space="0" w:color="auto"/>
              <w:left w:val="single" w:sz="4" w:space="0" w:color="auto"/>
            </w:tcBorders>
            <w:shd w:val="clear" w:color="auto" w:fill="FFFFFF"/>
          </w:tcPr>
          <w:p w:rsidR="0013520F" w:rsidRPr="007542DB" w:rsidRDefault="003569AF" w:rsidP="004F44B8">
            <w:pPr>
              <w:pStyle w:val="afb"/>
              <w:spacing w:line="360" w:lineRule="auto"/>
              <w:ind w:right="164" w:firstLine="0"/>
              <w:jc w:val="both"/>
              <w:rPr>
                <w:color w:val="auto"/>
                <w:sz w:val="28"/>
                <w:szCs w:val="28"/>
              </w:rPr>
            </w:pPr>
            <w:r w:rsidRPr="007542DB">
              <w:rPr>
                <w:color w:val="auto"/>
                <w:sz w:val="28"/>
                <w:szCs w:val="28"/>
              </w:rPr>
              <w:t>Языкознание и литературоведение</w:t>
            </w:r>
          </w:p>
        </w:tc>
        <w:tc>
          <w:tcPr>
            <w:tcW w:w="2968" w:type="dxa"/>
            <w:tcBorders>
              <w:top w:val="single" w:sz="4" w:space="0" w:color="auto"/>
              <w:lef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Исследователь. Преподаватель- исследователь.</w:t>
            </w:r>
          </w:p>
        </w:tc>
        <w:tc>
          <w:tcPr>
            <w:tcW w:w="1731" w:type="dxa"/>
            <w:tcBorders>
              <w:top w:val="single" w:sz="4" w:space="0" w:color="auto"/>
              <w:left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Очная, заочная</w:t>
            </w:r>
          </w:p>
        </w:tc>
      </w:tr>
      <w:tr w:rsidR="00A155CB" w:rsidRPr="007542DB" w:rsidTr="004F44B8">
        <w:trPr>
          <w:gridAfter w:val="1"/>
          <w:wAfter w:w="11" w:type="dxa"/>
        </w:trPr>
        <w:tc>
          <w:tcPr>
            <w:tcW w:w="2263" w:type="dxa"/>
            <w:tcBorders>
              <w:top w:val="single" w:sz="4" w:space="0" w:color="auto"/>
              <w:lef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47.06.01</w:t>
            </w:r>
          </w:p>
        </w:tc>
        <w:tc>
          <w:tcPr>
            <w:tcW w:w="2552" w:type="dxa"/>
            <w:tcBorders>
              <w:top w:val="single" w:sz="4" w:space="0" w:color="auto"/>
              <w:left w:val="single" w:sz="4" w:space="0" w:color="auto"/>
            </w:tcBorders>
            <w:shd w:val="clear" w:color="auto" w:fill="FFFFFF"/>
          </w:tcPr>
          <w:p w:rsidR="0013520F" w:rsidRPr="007542DB" w:rsidRDefault="003569AF" w:rsidP="004F44B8">
            <w:pPr>
              <w:pStyle w:val="afb"/>
              <w:spacing w:line="360" w:lineRule="auto"/>
              <w:ind w:right="164" w:firstLine="0"/>
              <w:jc w:val="both"/>
              <w:rPr>
                <w:color w:val="auto"/>
                <w:sz w:val="28"/>
                <w:szCs w:val="28"/>
              </w:rPr>
            </w:pPr>
            <w:r w:rsidRPr="007542DB">
              <w:rPr>
                <w:color w:val="auto"/>
                <w:sz w:val="28"/>
                <w:szCs w:val="28"/>
              </w:rPr>
              <w:t>Философия, этика и религиоведение</w:t>
            </w:r>
          </w:p>
        </w:tc>
        <w:tc>
          <w:tcPr>
            <w:tcW w:w="2968" w:type="dxa"/>
            <w:tcBorders>
              <w:top w:val="single" w:sz="4" w:space="0" w:color="auto"/>
              <w:lef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Исследователь. Преподаватель- исследователь.</w:t>
            </w:r>
          </w:p>
        </w:tc>
        <w:tc>
          <w:tcPr>
            <w:tcW w:w="1731" w:type="dxa"/>
            <w:tcBorders>
              <w:top w:val="single" w:sz="4" w:space="0" w:color="auto"/>
              <w:left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Очная, заочная</w:t>
            </w:r>
          </w:p>
        </w:tc>
      </w:tr>
      <w:tr w:rsidR="00A155CB" w:rsidRPr="007542DB" w:rsidTr="004F44B8">
        <w:trPr>
          <w:gridAfter w:val="1"/>
          <w:wAfter w:w="11" w:type="dxa"/>
          <w:trHeight w:val="414"/>
        </w:trPr>
        <w:tc>
          <w:tcPr>
            <w:tcW w:w="2263" w:type="dxa"/>
            <w:tcBorders>
              <w:top w:val="single" w:sz="4" w:space="0" w:color="auto"/>
              <w:left w:val="single" w:sz="4" w:space="0" w:color="auto"/>
              <w:bottom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5.9</w:t>
            </w:r>
          </w:p>
        </w:tc>
        <w:tc>
          <w:tcPr>
            <w:tcW w:w="2552" w:type="dxa"/>
            <w:tcBorders>
              <w:top w:val="single" w:sz="4" w:space="0" w:color="auto"/>
              <w:left w:val="single" w:sz="4" w:space="0" w:color="auto"/>
              <w:bottom w:val="single" w:sz="4" w:space="0" w:color="auto"/>
            </w:tcBorders>
            <w:shd w:val="clear" w:color="auto" w:fill="FFFFFF"/>
            <w:vAlign w:val="bottom"/>
          </w:tcPr>
          <w:p w:rsidR="0013520F" w:rsidRPr="007542DB" w:rsidRDefault="003569AF" w:rsidP="004F44B8">
            <w:pPr>
              <w:pStyle w:val="afb"/>
              <w:spacing w:after="240" w:line="360" w:lineRule="auto"/>
              <w:ind w:right="164" w:firstLine="0"/>
              <w:rPr>
                <w:color w:val="auto"/>
                <w:sz w:val="28"/>
                <w:szCs w:val="28"/>
              </w:rPr>
            </w:pPr>
            <w:r w:rsidRPr="007542DB">
              <w:rPr>
                <w:color w:val="auto"/>
                <w:sz w:val="28"/>
                <w:szCs w:val="28"/>
              </w:rPr>
              <w:t>Филология</w:t>
            </w:r>
          </w:p>
        </w:tc>
        <w:tc>
          <w:tcPr>
            <w:tcW w:w="2968" w:type="dxa"/>
            <w:tcBorders>
              <w:top w:val="single" w:sz="4" w:space="0" w:color="auto"/>
              <w:left w:val="single" w:sz="4" w:space="0" w:color="auto"/>
              <w:bottom w:val="single" w:sz="4" w:space="0" w:color="auto"/>
            </w:tcBorders>
            <w:shd w:val="clear" w:color="auto" w:fill="FFFFFF"/>
          </w:tcPr>
          <w:p w:rsidR="0013520F" w:rsidRPr="007542DB" w:rsidRDefault="003569AF" w:rsidP="004F44B8">
            <w:pPr>
              <w:pStyle w:val="afb"/>
              <w:spacing w:line="360" w:lineRule="auto"/>
              <w:ind w:right="133" w:firstLine="0"/>
              <w:jc w:val="both"/>
              <w:rPr>
                <w:color w:val="auto"/>
                <w:sz w:val="28"/>
                <w:szCs w:val="28"/>
              </w:rPr>
            </w:pPr>
            <w:bookmarkStart w:id="39" w:name="_Hlk147840235"/>
            <w:r w:rsidRPr="007542DB">
              <w:rPr>
                <w:color w:val="auto"/>
                <w:sz w:val="28"/>
                <w:szCs w:val="28"/>
              </w:rPr>
              <w:t xml:space="preserve">5.9.1 Русская литература и </w:t>
            </w:r>
            <w:r w:rsidRPr="007542DB">
              <w:rPr>
                <w:color w:val="auto"/>
                <w:sz w:val="28"/>
                <w:szCs w:val="28"/>
              </w:rPr>
              <w:lastRenderedPageBreak/>
              <w:t>литературы народов РФ</w:t>
            </w:r>
            <w:bookmarkEnd w:id="39"/>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lastRenderedPageBreak/>
              <w:t xml:space="preserve">Очная </w:t>
            </w:r>
          </w:p>
        </w:tc>
      </w:tr>
      <w:tr w:rsidR="00A155CB" w:rsidRPr="007542DB" w:rsidTr="004F44B8">
        <w:trPr>
          <w:gridAfter w:val="1"/>
          <w:wAfter w:w="11" w:type="dxa"/>
        </w:trPr>
        <w:tc>
          <w:tcPr>
            <w:tcW w:w="2263" w:type="dxa"/>
            <w:tcBorders>
              <w:top w:val="single" w:sz="4" w:space="0" w:color="auto"/>
              <w:left w:val="single" w:sz="4" w:space="0" w:color="auto"/>
              <w:bottom w:val="single" w:sz="4" w:space="0" w:color="auto"/>
            </w:tcBorders>
            <w:shd w:val="clear" w:color="auto" w:fill="FFFFFF"/>
          </w:tcPr>
          <w:p w:rsidR="0013520F" w:rsidRPr="007542DB" w:rsidRDefault="0013520F" w:rsidP="00F32B74">
            <w:pPr>
              <w:pStyle w:val="afb"/>
              <w:spacing w:line="360" w:lineRule="auto"/>
              <w:ind w:firstLine="0"/>
              <w:jc w:val="both"/>
              <w:rPr>
                <w:color w:val="auto"/>
                <w:sz w:val="28"/>
                <w:szCs w:val="28"/>
              </w:rPr>
            </w:pPr>
          </w:p>
        </w:tc>
        <w:tc>
          <w:tcPr>
            <w:tcW w:w="2552" w:type="dxa"/>
            <w:tcBorders>
              <w:top w:val="single" w:sz="4" w:space="0" w:color="auto"/>
              <w:left w:val="single" w:sz="4" w:space="0" w:color="auto"/>
              <w:bottom w:val="single" w:sz="4" w:space="0" w:color="auto"/>
            </w:tcBorders>
            <w:shd w:val="clear" w:color="auto" w:fill="FFFFFF"/>
            <w:vAlign w:val="bottom"/>
          </w:tcPr>
          <w:p w:rsidR="0013520F" w:rsidRPr="007542DB" w:rsidRDefault="0013520F" w:rsidP="00F32B74">
            <w:pPr>
              <w:pStyle w:val="afb"/>
              <w:spacing w:line="360" w:lineRule="auto"/>
              <w:ind w:firstLine="0"/>
              <w:jc w:val="both"/>
              <w:rPr>
                <w:color w:val="auto"/>
                <w:sz w:val="28"/>
                <w:szCs w:val="28"/>
              </w:rPr>
            </w:pPr>
          </w:p>
        </w:tc>
        <w:tc>
          <w:tcPr>
            <w:tcW w:w="2968" w:type="dxa"/>
            <w:tcBorders>
              <w:top w:val="single" w:sz="4" w:space="0" w:color="auto"/>
              <w:left w:val="single" w:sz="4" w:space="0" w:color="auto"/>
              <w:bottom w:val="single" w:sz="4" w:space="0" w:color="auto"/>
            </w:tcBorders>
            <w:shd w:val="clear" w:color="auto" w:fill="FFFFFF"/>
          </w:tcPr>
          <w:p w:rsidR="0013520F" w:rsidRPr="007542DB" w:rsidRDefault="003569AF" w:rsidP="004F44B8">
            <w:pPr>
              <w:pStyle w:val="afb"/>
              <w:spacing w:line="360" w:lineRule="auto"/>
              <w:ind w:right="129" w:firstLine="0"/>
              <w:jc w:val="both"/>
              <w:rPr>
                <w:color w:val="auto"/>
                <w:sz w:val="28"/>
                <w:szCs w:val="28"/>
              </w:rPr>
            </w:pPr>
            <w:bookmarkStart w:id="40" w:name="_Hlk147840286"/>
            <w:r w:rsidRPr="007542DB">
              <w:rPr>
                <w:color w:val="auto"/>
                <w:sz w:val="28"/>
                <w:szCs w:val="28"/>
              </w:rPr>
              <w:t>5.9.2 Литературы народов мира</w:t>
            </w:r>
            <w:bookmarkEnd w:id="40"/>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 xml:space="preserve">Очная </w:t>
            </w:r>
          </w:p>
        </w:tc>
      </w:tr>
      <w:tr w:rsidR="00A155CB" w:rsidRPr="007542DB" w:rsidTr="004F44B8">
        <w:trPr>
          <w:gridAfter w:val="1"/>
          <w:wAfter w:w="11" w:type="dxa"/>
        </w:trPr>
        <w:tc>
          <w:tcPr>
            <w:tcW w:w="2263" w:type="dxa"/>
            <w:tcBorders>
              <w:top w:val="single" w:sz="4" w:space="0" w:color="auto"/>
              <w:left w:val="single" w:sz="4" w:space="0" w:color="auto"/>
              <w:bottom w:val="single" w:sz="4" w:space="0" w:color="auto"/>
            </w:tcBorders>
            <w:shd w:val="clear" w:color="auto" w:fill="FFFFFF"/>
          </w:tcPr>
          <w:p w:rsidR="0013520F" w:rsidRPr="007542DB" w:rsidRDefault="0013520F" w:rsidP="00F32B74">
            <w:pPr>
              <w:pStyle w:val="afb"/>
              <w:spacing w:line="360" w:lineRule="auto"/>
              <w:ind w:firstLine="0"/>
              <w:jc w:val="both"/>
              <w:rPr>
                <w:color w:val="auto"/>
                <w:sz w:val="28"/>
                <w:szCs w:val="28"/>
              </w:rPr>
            </w:pPr>
          </w:p>
        </w:tc>
        <w:tc>
          <w:tcPr>
            <w:tcW w:w="2552" w:type="dxa"/>
            <w:tcBorders>
              <w:top w:val="single" w:sz="4" w:space="0" w:color="auto"/>
              <w:left w:val="single" w:sz="4" w:space="0" w:color="auto"/>
              <w:bottom w:val="single" w:sz="4" w:space="0" w:color="auto"/>
            </w:tcBorders>
            <w:shd w:val="clear" w:color="auto" w:fill="FFFFFF"/>
            <w:vAlign w:val="bottom"/>
          </w:tcPr>
          <w:p w:rsidR="0013520F" w:rsidRPr="007542DB" w:rsidRDefault="0013520F" w:rsidP="00F32B74">
            <w:pPr>
              <w:pStyle w:val="afb"/>
              <w:spacing w:line="360" w:lineRule="auto"/>
              <w:ind w:firstLine="0"/>
              <w:jc w:val="both"/>
              <w:rPr>
                <w:color w:val="auto"/>
                <w:sz w:val="28"/>
                <w:szCs w:val="28"/>
              </w:rPr>
            </w:pPr>
          </w:p>
        </w:tc>
        <w:tc>
          <w:tcPr>
            <w:tcW w:w="2968" w:type="dxa"/>
            <w:tcBorders>
              <w:top w:val="single" w:sz="4" w:space="0" w:color="auto"/>
              <w:left w:val="single" w:sz="4" w:space="0" w:color="auto"/>
              <w:bottom w:val="single" w:sz="4" w:space="0" w:color="auto"/>
            </w:tcBorders>
            <w:shd w:val="clear" w:color="auto" w:fill="FFFFFF"/>
          </w:tcPr>
          <w:p w:rsidR="0013520F" w:rsidRPr="007542DB" w:rsidRDefault="003569AF" w:rsidP="004F44B8">
            <w:pPr>
              <w:pStyle w:val="afb"/>
              <w:spacing w:line="360" w:lineRule="auto"/>
              <w:ind w:right="129" w:firstLine="0"/>
              <w:jc w:val="both"/>
              <w:rPr>
                <w:color w:val="auto"/>
                <w:sz w:val="28"/>
                <w:szCs w:val="28"/>
              </w:rPr>
            </w:pPr>
            <w:r w:rsidRPr="007542DB">
              <w:rPr>
                <w:color w:val="auto"/>
                <w:sz w:val="28"/>
                <w:szCs w:val="28"/>
              </w:rPr>
              <w:t>5.9.5 Русский язык. Языки народов России</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 xml:space="preserve">Очная </w:t>
            </w:r>
          </w:p>
        </w:tc>
      </w:tr>
      <w:tr w:rsidR="00A155CB" w:rsidRPr="002E7A46" w:rsidTr="004F44B8">
        <w:trPr>
          <w:gridAfter w:val="1"/>
          <w:wAfter w:w="11" w:type="dxa"/>
        </w:trPr>
        <w:tc>
          <w:tcPr>
            <w:tcW w:w="2263" w:type="dxa"/>
            <w:tcBorders>
              <w:top w:val="single" w:sz="4" w:space="0" w:color="auto"/>
              <w:left w:val="single" w:sz="4" w:space="0" w:color="auto"/>
              <w:bottom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5.7</w:t>
            </w:r>
          </w:p>
        </w:tc>
        <w:tc>
          <w:tcPr>
            <w:tcW w:w="2552" w:type="dxa"/>
            <w:tcBorders>
              <w:top w:val="single" w:sz="4" w:space="0" w:color="auto"/>
              <w:left w:val="single" w:sz="4" w:space="0" w:color="auto"/>
              <w:bottom w:val="single" w:sz="4" w:space="0" w:color="auto"/>
            </w:tcBorders>
            <w:shd w:val="clear" w:color="auto" w:fill="FFFFFF"/>
            <w:vAlign w:val="bottom"/>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Философия</w:t>
            </w:r>
          </w:p>
        </w:tc>
        <w:tc>
          <w:tcPr>
            <w:tcW w:w="2968" w:type="dxa"/>
            <w:tcBorders>
              <w:top w:val="single" w:sz="4" w:space="0" w:color="auto"/>
              <w:left w:val="single" w:sz="4" w:space="0" w:color="auto"/>
              <w:bottom w:val="single" w:sz="4" w:space="0" w:color="auto"/>
            </w:tcBorders>
            <w:shd w:val="clear" w:color="auto" w:fill="FFFFFF"/>
          </w:tcPr>
          <w:p w:rsidR="0013520F" w:rsidRPr="007542DB" w:rsidRDefault="003569AF" w:rsidP="004F44B8">
            <w:pPr>
              <w:pStyle w:val="afb"/>
              <w:spacing w:line="360" w:lineRule="auto"/>
              <w:ind w:right="129" w:firstLine="0"/>
              <w:jc w:val="both"/>
              <w:rPr>
                <w:color w:val="auto"/>
                <w:sz w:val="28"/>
                <w:szCs w:val="28"/>
              </w:rPr>
            </w:pPr>
            <w:r w:rsidRPr="007542DB">
              <w:rPr>
                <w:color w:val="auto"/>
                <w:sz w:val="28"/>
                <w:szCs w:val="28"/>
              </w:rPr>
              <w:t>5.7.3 Эстетика</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13520F" w:rsidRPr="007542DB" w:rsidRDefault="003569AF" w:rsidP="00F32B74">
            <w:pPr>
              <w:pStyle w:val="afb"/>
              <w:spacing w:line="360" w:lineRule="auto"/>
              <w:ind w:firstLine="0"/>
              <w:jc w:val="both"/>
              <w:rPr>
                <w:color w:val="auto"/>
                <w:sz w:val="28"/>
                <w:szCs w:val="28"/>
              </w:rPr>
            </w:pPr>
            <w:r w:rsidRPr="007542DB">
              <w:rPr>
                <w:color w:val="auto"/>
                <w:sz w:val="28"/>
                <w:szCs w:val="28"/>
              </w:rPr>
              <w:t>Очная</w:t>
            </w:r>
          </w:p>
        </w:tc>
      </w:tr>
    </w:tbl>
    <w:p w:rsidR="00F32B74" w:rsidRPr="002E7A46" w:rsidRDefault="00F32B74" w:rsidP="00F32B74">
      <w:pPr>
        <w:spacing w:line="360" w:lineRule="auto"/>
        <w:rPr>
          <w:rFonts w:ascii="Times New Roman" w:hAnsi="Times New Roman" w:cs="Times New Roman"/>
          <w:color w:val="auto"/>
          <w:sz w:val="28"/>
          <w:szCs w:val="28"/>
          <w:highlight w:val="green"/>
        </w:rPr>
      </w:pPr>
      <w:bookmarkStart w:id="41" w:name="bookmark93"/>
      <w:bookmarkEnd w:id="41"/>
    </w:p>
    <w:p w:rsidR="0013520F" w:rsidRPr="005D7740" w:rsidRDefault="003569AF" w:rsidP="00851170">
      <w:pPr>
        <w:pStyle w:val="15"/>
        <w:keepNext/>
        <w:keepLines/>
        <w:numPr>
          <w:ilvl w:val="0"/>
          <w:numId w:val="2"/>
        </w:numPr>
        <w:tabs>
          <w:tab w:val="left" w:pos="560"/>
        </w:tabs>
        <w:spacing w:before="120" w:after="120" w:line="240" w:lineRule="auto"/>
        <w:rPr>
          <w:color w:val="auto"/>
          <w:sz w:val="28"/>
          <w:szCs w:val="28"/>
        </w:rPr>
      </w:pPr>
      <w:bookmarkStart w:id="42" w:name="_Toc164540869"/>
      <w:r w:rsidRPr="005D7740">
        <w:rPr>
          <w:color w:val="auto"/>
          <w:sz w:val="28"/>
          <w:szCs w:val="28"/>
        </w:rPr>
        <w:t>Сведения о контингенте обучающихся</w:t>
      </w:r>
      <w:bookmarkEnd w:id="42"/>
    </w:p>
    <w:p w:rsidR="0013520F" w:rsidRPr="006F5411" w:rsidRDefault="003569AF" w:rsidP="008C1A5E">
      <w:pPr>
        <w:pStyle w:val="13"/>
        <w:spacing w:line="360" w:lineRule="auto"/>
        <w:ind w:left="567" w:firstLine="567"/>
        <w:jc w:val="both"/>
        <w:rPr>
          <w:color w:val="auto"/>
          <w:sz w:val="28"/>
          <w:szCs w:val="28"/>
        </w:rPr>
      </w:pPr>
      <w:r w:rsidRPr="006F5411">
        <w:rPr>
          <w:color w:val="auto"/>
          <w:sz w:val="28"/>
          <w:szCs w:val="28"/>
        </w:rPr>
        <w:t xml:space="preserve">Количество обучающихся по программам специалитета в </w:t>
      </w:r>
      <w:r w:rsidR="00F00D57" w:rsidRPr="006F5411">
        <w:rPr>
          <w:color w:val="auto"/>
          <w:sz w:val="28"/>
          <w:szCs w:val="28"/>
        </w:rPr>
        <w:t>202</w:t>
      </w:r>
      <w:r w:rsidR="00CD0B9B" w:rsidRPr="006F5411">
        <w:rPr>
          <w:color w:val="auto"/>
          <w:sz w:val="28"/>
          <w:szCs w:val="28"/>
        </w:rPr>
        <w:t>5</w:t>
      </w:r>
      <w:r w:rsidRPr="006F5411">
        <w:rPr>
          <w:color w:val="auto"/>
          <w:sz w:val="28"/>
          <w:szCs w:val="28"/>
        </w:rPr>
        <w:t xml:space="preserve"> году составило </w:t>
      </w:r>
      <w:r w:rsidR="00F00D57" w:rsidRPr="006F5411">
        <w:rPr>
          <w:color w:val="auto"/>
          <w:sz w:val="28"/>
          <w:szCs w:val="28"/>
        </w:rPr>
        <w:t>6</w:t>
      </w:r>
      <w:r w:rsidR="009F0204" w:rsidRPr="006F5411">
        <w:rPr>
          <w:color w:val="auto"/>
          <w:sz w:val="28"/>
          <w:szCs w:val="28"/>
        </w:rPr>
        <w:t>01</w:t>
      </w:r>
      <w:r w:rsidRPr="006F5411">
        <w:rPr>
          <w:color w:val="auto"/>
          <w:sz w:val="28"/>
          <w:szCs w:val="28"/>
        </w:rPr>
        <w:t xml:space="preserve"> человек, в том числе по очной форме - </w:t>
      </w:r>
      <w:r w:rsidR="009F0204" w:rsidRPr="006F5411">
        <w:rPr>
          <w:color w:val="auto"/>
          <w:sz w:val="28"/>
          <w:szCs w:val="28"/>
        </w:rPr>
        <w:t>349</w:t>
      </w:r>
      <w:r w:rsidRPr="006F5411">
        <w:rPr>
          <w:color w:val="auto"/>
          <w:sz w:val="28"/>
          <w:szCs w:val="28"/>
        </w:rPr>
        <w:t xml:space="preserve"> человек</w:t>
      </w:r>
      <w:r w:rsidR="009F0204" w:rsidRPr="006F5411">
        <w:rPr>
          <w:color w:val="auto"/>
          <w:sz w:val="28"/>
          <w:szCs w:val="28"/>
        </w:rPr>
        <w:t xml:space="preserve"> (в том числе 4 человека по договору, 3 человека по целевому обучению)</w:t>
      </w:r>
      <w:r w:rsidRPr="006F5411">
        <w:rPr>
          <w:color w:val="auto"/>
          <w:sz w:val="28"/>
          <w:szCs w:val="28"/>
        </w:rPr>
        <w:t xml:space="preserve">, по заочной форме – </w:t>
      </w:r>
      <w:r w:rsidR="00CD0B9B" w:rsidRPr="006F5411">
        <w:rPr>
          <w:color w:val="auto"/>
          <w:sz w:val="28"/>
          <w:szCs w:val="28"/>
        </w:rPr>
        <w:t>252</w:t>
      </w:r>
      <w:r w:rsidRPr="006F5411">
        <w:rPr>
          <w:color w:val="auto"/>
          <w:sz w:val="28"/>
          <w:szCs w:val="28"/>
        </w:rPr>
        <w:t xml:space="preserve"> человек</w:t>
      </w:r>
      <w:r w:rsidR="009F0204" w:rsidRPr="006F5411">
        <w:rPr>
          <w:color w:val="auto"/>
          <w:sz w:val="28"/>
          <w:szCs w:val="28"/>
        </w:rPr>
        <w:t>а (в том числе 70 по договорам об обучении</w:t>
      </w:r>
      <w:r w:rsidR="007009BD" w:rsidRPr="006F5411">
        <w:rPr>
          <w:color w:val="auto"/>
          <w:sz w:val="28"/>
          <w:szCs w:val="28"/>
        </w:rPr>
        <w:t>)</w:t>
      </w:r>
      <w:r w:rsidRPr="006F5411">
        <w:rPr>
          <w:color w:val="auto"/>
          <w:sz w:val="28"/>
          <w:szCs w:val="28"/>
        </w:rPr>
        <w:t>.</w:t>
      </w:r>
    </w:p>
    <w:p w:rsidR="0013520F" w:rsidRPr="006F5411" w:rsidRDefault="003569AF" w:rsidP="008C1A5E">
      <w:pPr>
        <w:pStyle w:val="13"/>
        <w:spacing w:line="360" w:lineRule="auto"/>
        <w:ind w:left="567" w:firstLine="567"/>
        <w:jc w:val="both"/>
        <w:rPr>
          <w:color w:val="auto"/>
          <w:sz w:val="28"/>
          <w:szCs w:val="28"/>
        </w:rPr>
      </w:pPr>
      <w:r w:rsidRPr="006F5411">
        <w:rPr>
          <w:color w:val="auto"/>
          <w:sz w:val="28"/>
          <w:szCs w:val="28"/>
        </w:rPr>
        <w:t xml:space="preserve">Количество обучающихся по программам аспирантуры в </w:t>
      </w:r>
      <w:r w:rsidR="00F00D57" w:rsidRPr="006F5411">
        <w:rPr>
          <w:color w:val="auto"/>
          <w:sz w:val="28"/>
          <w:szCs w:val="28"/>
        </w:rPr>
        <w:t>202</w:t>
      </w:r>
      <w:r w:rsidR="00CD0B9B" w:rsidRPr="006F5411">
        <w:rPr>
          <w:color w:val="auto"/>
          <w:sz w:val="28"/>
          <w:szCs w:val="28"/>
        </w:rPr>
        <w:t>5</w:t>
      </w:r>
      <w:r w:rsidRPr="006F5411">
        <w:rPr>
          <w:color w:val="auto"/>
          <w:sz w:val="28"/>
          <w:szCs w:val="28"/>
        </w:rPr>
        <w:t xml:space="preserve"> году составило 5</w:t>
      </w:r>
      <w:r w:rsidR="007009BD" w:rsidRPr="006F5411">
        <w:rPr>
          <w:color w:val="auto"/>
          <w:sz w:val="28"/>
          <w:szCs w:val="28"/>
        </w:rPr>
        <w:t>0</w:t>
      </w:r>
      <w:r w:rsidRPr="006F5411">
        <w:rPr>
          <w:color w:val="auto"/>
          <w:sz w:val="28"/>
          <w:szCs w:val="28"/>
        </w:rPr>
        <w:t xml:space="preserve"> человека</w:t>
      </w:r>
      <w:r w:rsidR="00016483" w:rsidRPr="006F5411">
        <w:rPr>
          <w:color w:val="auto"/>
          <w:sz w:val="28"/>
          <w:szCs w:val="28"/>
        </w:rPr>
        <w:t xml:space="preserve"> </w:t>
      </w:r>
      <w:r w:rsidRPr="006F5411">
        <w:rPr>
          <w:color w:val="auto"/>
          <w:sz w:val="28"/>
          <w:szCs w:val="28"/>
        </w:rPr>
        <w:t xml:space="preserve">по очной форме обучения – </w:t>
      </w:r>
      <w:r w:rsidR="007009BD" w:rsidRPr="006F5411">
        <w:rPr>
          <w:color w:val="auto"/>
          <w:sz w:val="28"/>
          <w:szCs w:val="28"/>
        </w:rPr>
        <w:t>27</w:t>
      </w:r>
      <w:r w:rsidRPr="006F5411">
        <w:rPr>
          <w:color w:val="auto"/>
          <w:sz w:val="28"/>
          <w:szCs w:val="28"/>
        </w:rPr>
        <w:t xml:space="preserve"> человек, по заочной форме </w:t>
      </w:r>
      <w:r w:rsidR="000B72C1" w:rsidRPr="006F5411">
        <w:rPr>
          <w:color w:val="auto"/>
          <w:sz w:val="28"/>
          <w:szCs w:val="28"/>
        </w:rPr>
        <w:t xml:space="preserve">– </w:t>
      </w:r>
      <w:r w:rsidRPr="006F5411">
        <w:rPr>
          <w:color w:val="auto"/>
          <w:sz w:val="28"/>
          <w:szCs w:val="28"/>
        </w:rPr>
        <w:t>2</w:t>
      </w:r>
      <w:r w:rsidR="007009BD" w:rsidRPr="006F5411">
        <w:rPr>
          <w:color w:val="auto"/>
          <w:sz w:val="28"/>
          <w:szCs w:val="28"/>
        </w:rPr>
        <w:t>3</w:t>
      </w:r>
      <w:r w:rsidRPr="006F5411">
        <w:rPr>
          <w:color w:val="auto"/>
          <w:sz w:val="28"/>
          <w:szCs w:val="28"/>
        </w:rPr>
        <w:t xml:space="preserve"> человек</w:t>
      </w:r>
      <w:r w:rsidR="006F5411" w:rsidRPr="006F5411">
        <w:rPr>
          <w:color w:val="auto"/>
          <w:sz w:val="28"/>
          <w:szCs w:val="28"/>
        </w:rPr>
        <w:t>а</w:t>
      </w:r>
      <w:r w:rsidRPr="006F5411">
        <w:rPr>
          <w:color w:val="auto"/>
          <w:sz w:val="28"/>
          <w:szCs w:val="28"/>
        </w:rPr>
        <w:t>.</w:t>
      </w:r>
    </w:p>
    <w:p w:rsidR="0013520F" w:rsidRPr="006F5411" w:rsidRDefault="003569AF" w:rsidP="008C1A5E">
      <w:pPr>
        <w:pStyle w:val="13"/>
        <w:spacing w:line="360" w:lineRule="auto"/>
        <w:ind w:left="567" w:firstLine="567"/>
        <w:jc w:val="both"/>
        <w:rPr>
          <w:color w:val="auto"/>
          <w:sz w:val="28"/>
          <w:szCs w:val="28"/>
        </w:rPr>
      </w:pPr>
      <w:r w:rsidRPr="006F5411">
        <w:rPr>
          <w:color w:val="auto"/>
          <w:sz w:val="28"/>
          <w:szCs w:val="28"/>
        </w:rPr>
        <w:t xml:space="preserve">Средний балл студентов,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специалитета за счет средств соответствующих бюджетов бюджетной системы Российской Федерации, в </w:t>
      </w:r>
      <w:r w:rsidR="00F00D57" w:rsidRPr="006F5411">
        <w:rPr>
          <w:color w:val="auto"/>
          <w:sz w:val="28"/>
          <w:szCs w:val="28"/>
        </w:rPr>
        <w:t>202</w:t>
      </w:r>
      <w:r w:rsidR="006F5411" w:rsidRPr="006F5411">
        <w:rPr>
          <w:color w:val="auto"/>
          <w:sz w:val="28"/>
          <w:szCs w:val="28"/>
        </w:rPr>
        <w:t>5</w:t>
      </w:r>
      <w:r w:rsidRPr="006F5411">
        <w:rPr>
          <w:color w:val="auto"/>
          <w:sz w:val="28"/>
          <w:szCs w:val="28"/>
        </w:rPr>
        <w:t xml:space="preserve"> году составил </w:t>
      </w:r>
      <w:r w:rsidR="006F5411" w:rsidRPr="006F5411">
        <w:rPr>
          <w:color w:val="auto"/>
          <w:sz w:val="28"/>
          <w:szCs w:val="28"/>
        </w:rPr>
        <w:t>87,4</w:t>
      </w:r>
      <w:r w:rsidRPr="006F5411">
        <w:rPr>
          <w:color w:val="auto"/>
          <w:sz w:val="28"/>
          <w:szCs w:val="28"/>
        </w:rPr>
        <w:t xml:space="preserve"> баллов</w:t>
      </w:r>
      <w:r w:rsidR="00016483" w:rsidRPr="006F5411">
        <w:rPr>
          <w:color w:val="auto"/>
          <w:sz w:val="28"/>
          <w:szCs w:val="28"/>
        </w:rPr>
        <w:t>.</w:t>
      </w:r>
    </w:p>
    <w:p w:rsidR="0013520F" w:rsidRPr="006F5411" w:rsidRDefault="003569AF" w:rsidP="008C1A5E">
      <w:pPr>
        <w:pStyle w:val="13"/>
        <w:spacing w:line="360" w:lineRule="auto"/>
        <w:ind w:left="567" w:firstLine="567"/>
        <w:jc w:val="both"/>
        <w:rPr>
          <w:color w:val="auto"/>
          <w:sz w:val="28"/>
          <w:szCs w:val="28"/>
        </w:rPr>
      </w:pPr>
      <w:r w:rsidRPr="006F5411">
        <w:rPr>
          <w:color w:val="auto"/>
          <w:sz w:val="28"/>
          <w:szCs w:val="28"/>
        </w:rPr>
        <w:t xml:space="preserve">Численность студентов – победителей заключительного этапа всероссийской олимпиады школьников по литературе, принятых на очную форму обучения на первый курс по программам специалитета без вступительных испытаний – 1 человек. </w:t>
      </w:r>
    </w:p>
    <w:p w:rsidR="0013520F" w:rsidRDefault="00016483" w:rsidP="008C1A5E">
      <w:pPr>
        <w:pStyle w:val="13"/>
        <w:spacing w:line="360" w:lineRule="auto"/>
        <w:ind w:left="567" w:firstLine="567"/>
        <w:jc w:val="both"/>
        <w:rPr>
          <w:color w:val="auto"/>
          <w:sz w:val="28"/>
          <w:szCs w:val="28"/>
        </w:rPr>
      </w:pPr>
      <w:r w:rsidRPr="006F5411">
        <w:rPr>
          <w:color w:val="auto"/>
          <w:sz w:val="28"/>
          <w:szCs w:val="28"/>
        </w:rPr>
        <w:t>Ц</w:t>
      </w:r>
      <w:r w:rsidR="003569AF" w:rsidRPr="006F5411">
        <w:rPr>
          <w:color w:val="auto"/>
          <w:sz w:val="28"/>
          <w:szCs w:val="28"/>
        </w:rPr>
        <w:t>елево</w:t>
      </w:r>
      <w:r w:rsidRPr="006F5411">
        <w:rPr>
          <w:color w:val="auto"/>
          <w:sz w:val="28"/>
          <w:szCs w:val="28"/>
        </w:rPr>
        <w:t>й</w:t>
      </w:r>
      <w:r w:rsidR="003569AF" w:rsidRPr="006F5411">
        <w:rPr>
          <w:color w:val="auto"/>
          <w:sz w:val="28"/>
          <w:szCs w:val="28"/>
        </w:rPr>
        <w:t xml:space="preserve"> прием на первый курс на очную форму обучения по программам специалитета </w:t>
      </w:r>
      <w:bookmarkStart w:id="43" w:name="bookmark94"/>
      <w:bookmarkEnd w:id="43"/>
      <w:r w:rsidRPr="006F5411">
        <w:rPr>
          <w:color w:val="auto"/>
          <w:sz w:val="28"/>
          <w:szCs w:val="28"/>
        </w:rPr>
        <w:t>не осуществлялся.</w:t>
      </w:r>
    </w:p>
    <w:p w:rsidR="004F44B8" w:rsidRDefault="004F44B8" w:rsidP="008C1A5E">
      <w:pPr>
        <w:pStyle w:val="13"/>
        <w:spacing w:line="360" w:lineRule="auto"/>
        <w:ind w:left="567" w:firstLine="567"/>
        <w:jc w:val="both"/>
        <w:rPr>
          <w:color w:val="auto"/>
          <w:sz w:val="28"/>
          <w:szCs w:val="28"/>
        </w:rPr>
      </w:pPr>
    </w:p>
    <w:p w:rsidR="00DE625C" w:rsidRPr="006F5411" w:rsidRDefault="00DE625C" w:rsidP="008C1A5E">
      <w:pPr>
        <w:pStyle w:val="13"/>
        <w:spacing w:line="360" w:lineRule="auto"/>
        <w:ind w:left="567" w:firstLine="567"/>
        <w:jc w:val="both"/>
        <w:rPr>
          <w:color w:val="auto"/>
          <w:sz w:val="28"/>
          <w:szCs w:val="28"/>
        </w:rPr>
      </w:pPr>
    </w:p>
    <w:p w:rsidR="004F44B8" w:rsidRPr="00DE625C" w:rsidRDefault="003569AF" w:rsidP="00DE625C">
      <w:pPr>
        <w:pStyle w:val="15"/>
        <w:keepNext/>
        <w:keepLines/>
        <w:numPr>
          <w:ilvl w:val="0"/>
          <w:numId w:val="2"/>
        </w:numPr>
        <w:tabs>
          <w:tab w:val="left" w:pos="560"/>
        </w:tabs>
        <w:spacing w:before="120" w:after="120" w:line="240" w:lineRule="auto"/>
        <w:rPr>
          <w:color w:val="auto"/>
          <w:sz w:val="28"/>
          <w:szCs w:val="28"/>
        </w:rPr>
      </w:pPr>
      <w:bookmarkStart w:id="44" w:name="_Toc164540870"/>
      <w:r w:rsidRPr="00DE625C">
        <w:rPr>
          <w:color w:val="auto"/>
          <w:sz w:val="28"/>
          <w:szCs w:val="28"/>
        </w:rPr>
        <w:lastRenderedPageBreak/>
        <w:t>Организация приема поступающих в Литературный институт</w:t>
      </w:r>
      <w:bookmarkEnd w:id="44"/>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Организация приема поступающих в Литературный институт</w:t>
      </w:r>
      <w:r w:rsidR="00FF3D09">
        <w:rPr>
          <w:color w:val="auto"/>
          <w:sz w:val="28"/>
          <w:szCs w:val="28"/>
        </w:rPr>
        <w:t>.</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При проведении вступительной кампании в 2025 году Литинститут проводил:</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вступительные испытания по общеобразовательным предметам (русский язык и литература), по которым проводится ЕГЭ, в соответствии с приказом Минобрнауки России от 30 августа 2019 г. N 666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дополнительные вступительные испытания творческой и (или) профессиональной направленности по направлениям подготовки (специальностям), в соответствии с приказом Министерства образования и науки Российской Федерации от 19 сентября 2013 г. N 1076 и приказом Министерства образования и науки Российской Федерации от 17 января 2014 г. N 21, с изменениями, внесенными приказами Министерства образования и науки Российской Федерации от 30 июля 2014 г. N 862, от 13 октября 2015 г. N 1142, приказом Министерства науки и высшего образования Российской Федерации от 21 августа 2019 г. N 644</w:t>
      </w:r>
      <w:r w:rsidR="00E00CC3">
        <w:rPr>
          <w:color w:val="auto"/>
          <w:sz w:val="28"/>
          <w:szCs w:val="28"/>
        </w:rPr>
        <w:t>.</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Перечень и формы проведения дополнительных вступительных</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испытаний творческой и профессиональной направленности для специальностей и направлений подготовки специалитета с учетом приоритетности</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1699"/>
        <w:gridCol w:w="2265"/>
        <w:gridCol w:w="2271"/>
        <w:gridCol w:w="3541"/>
      </w:tblGrid>
      <w:tr w:rsidR="000E3A96" w:rsidRPr="00A9286E" w:rsidTr="00BB3792">
        <w:trPr>
          <w:trHeight w:hRule="exact" w:val="1397"/>
          <w:jc w:val="center"/>
        </w:trPr>
        <w:tc>
          <w:tcPr>
            <w:tcW w:w="1699" w:type="dxa"/>
            <w:tcBorders>
              <w:top w:val="single" w:sz="4" w:space="0" w:color="auto"/>
              <w:left w:val="single" w:sz="4" w:space="0" w:color="auto"/>
            </w:tcBorders>
            <w:shd w:val="clear" w:color="auto" w:fill="FFFFFF"/>
          </w:tcPr>
          <w:p w:rsidR="000E3A96" w:rsidRPr="00A9286E" w:rsidRDefault="000E3A96" w:rsidP="004232EA">
            <w:pPr>
              <w:pStyle w:val="13"/>
              <w:spacing w:line="360" w:lineRule="auto"/>
              <w:ind w:left="270" w:hanging="14"/>
              <w:jc w:val="both"/>
              <w:rPr>
                <w:color w:val="auto"/>
                <w:sz w:val="28"/>
                <w:szCs w:val="28"/>
              </w:rPr>
            </w:pPr>
            <w:r w:rsidRPr="00A9286E">
              <w:rPr>
                <w:color w:val="auto"/>
                <w:sz w:val="28"/>
                <w:szCs w:val="28"/>
              </w:rPr>
              <w:t>Факультет</w:t>
            </w:r>
          </w:p>
        </w:tc>
        <w:tc>
          <w:tcPr>
            <w:tcW w:w="2265" w:type="dxa"/>
            <w:tcBorders>
              <w:top w:val="single" w:sz="4" w:space="0" w:color="auto"/>
              <w:left w:val="single" w:sz="4" w:space="0" w:color="auto"/>
            </w:tcBorders>
            <w:shd w:val="clear" w:color="auto" w:fill="FFFFFF"/>
            <w:vAlign w:val="bottom"/>
          </w:tcPr>
          <w:p w:rsidR="000E3A96" w:rsidRPr="00A9286E" w:rsidRDefault="000E3A96" w:rsidP="004232EA">
            <w:pPr>
              <w:pStyle w:val="13"/>
              <w:spacing w:line="360" w:lineRule="auto"/>
              <w:ind w:left="273" w:right="134" w:hanging="11"/>
              <w:jc w:val="both"/>
              <w:rPr>
                <w:color w:val="auto"/>
                <w:sz w:val="28"/>
                <w:szCs w:val="28"/>
              </w:rPr>
            </w:pPr>
            <w:r w:rsidRPr="00A9286E">
              <w:rPr>
                <w:color w:val="auto"/>
                <w:sz w:val="28"/>
                <w:szCs w:val="28"/>
              </w:rPr>
              <w:t>Код и наименование специальности, направления подготовки</w:t>
            </w:r>
          </w:p>
        </w:tc>
        <w:tc>
          <w:tcPr>
            <w:tcW w:w="2271" w:type="dxa"/>
            <w:tcBorders>
              <w:top w:val="single" w:sz="4" w:space="0" w:color="auto"/>
              <w:left w:val="single" w:sz="4" w:space="0" w:color="auto"/>
            </w:tcBorders>
            <w:shd w:val="clear" w:color="auto" w:fill="FFFFFF"/>
          </w:tcPr>
          <w:p w:rsidR="000E3A96" w:rsidRPr="00A9286E" w:rsidRDefault="000E3A96" w:rsidP="004232EA">
            <w:pPr>
              <w:pStyle w:val="13"/>
              <w:spacing w:line="360" w:lineRule="auto"/>
              <w:ind w:left="122" w:firstLine="0"/>
              <w:jc w:val="both"/>
              <w:rPr>
                <w:color w:val="auto"/>
                <w:sz w:val="28"/>
                <w:szCs w:val="28"/>
              </w:rPr>
            </w:pPr>
            <w:r w:rsidRPr="00A9286E">
              <w:rPr>
                <w:color w:val="auto"/>
                <w:sz w:val="28"/>
                <w:szCs w:val="28"/>
              </w:rPr>
              <w:t>Специализация, профиль подготовки</w:t>
            </w:r>
          </w:p>
        </w:tc>
        <w:tc>
          <w:tcPr>
            <w:tcW w:w="3541" w:type="dxa"/>
            <w:tcBorders>
              <w:top w:val="single" w:sz="4" w:space="0" w:color="auto"/>
              <w:left w:val="single" w:sz="4" w:space="0" w:color="auto"/>
              <w:right w:val="single" w:sz="4" w:space="0" w:color="auto"/>
            </w:tcBorders>
            <w:shd w:val="clear" w:color="auto" w:fill="FFFFFF"/>
          </w:tcPr>
          <w:p w:rsidR="000E3A96" w:rsidRPr="00A9286E" w:rsidRDefault="000E3A96" w:rsidP="004232EA">
            <w:pPr>
              <w:pStyle w:val="13"/>
              <w:spacing w:line="360" w:lineRule="auto"/>
              <w:ind w:left="567" w:hanging="12"/>
              <w:jc w:val="both"/>
              <w:rPr>
                <w:color w:val="auto"/>
                <w:sz w:val="28"/>
                <w:szCs w:val="28"/>
              </w:rPr>
            </w:pPr>
            <w:r w:rsidRPr="00A9286E">
              <w:rPr>
                <w:color w:val="auto"/>
                <w:sz w:val="28"/>
                <w:szCs w:val="28"/>
              </w:rPr>
              <w:t>Перечень вступительных испытаний</w:t>
            </w:r>
          </w:p>
        </w:tc>
      </w:tr>
      <w:tr w:rsidR="000E3A96" w:rsidRPr="00A9286E" w:rsidTr="004232EA">
        <w:trPr>
          <w:trHeight w:hRule="exact" w:val="420"/>
          <w:jc w:val="center"/>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E3A96" w:rsidRPr="00A9286E" w:rsidRDefault="000E3A96" w:rsidP="004232EA">
            <w:pPr>
              <w:pStyle w:val="13"/>
              <w:spacing w:line="360" w:lineRule="auto"/>
              <w:ind w:left="567" w:firstLine="567"/>
              <w:jc w:val="center"/>
              <w:rPr>
                <w:color w:val="auto"/>
                <w:sz w:val="28"/>
                <w:szCs w:val="28"/>
              </w:rPr>
            </w:pPr>
            <w:r w:rsidRPr="00A9286E">
              <w:rPr>
                <w:color w:val="auto"/>
                <w:sz w:val="28"/>
                <w:szCs w:val="28"/>
              </w:rPr>
              <w:t>Для специалитета</w:t>
            </w:r>
          </w:p>
        </w:tc>
      </w:tr>
      <w:tr w:rsidR="000E3A96" w:rsidRPr="00A9286E" w:rsidTr="00BB3792">
        <w:trPr>
          <w:trHeight w:hRule="exact" w:val="2916"/>
          <w:jc w:val="center"/>
        </w:trPr>
        <w:tc>
          <w:tcPr>
            <w:tcW w:w="1699" w:type="dxa"/>
            <w:vMerge w:val="restart"/>
            <w:tcBorders>
              <w:top w:val="single" w:sz="4" w:space="0" w:color="auto"/>
              <w:left w:val="single" w:sz="4" w:space="0" w:color="auto"/>
              <w:bottom w:val="single" w:sz="4" w:space="0" w:color="auto"/>
            </w:tcBorders>
            <w:shd w:val="clear" w:color="auto" w:fill="FFFFFF"/>
          </w:tcPr>
          <w:p w:rsidR="000E3A96" w:rsidRPr="00A9286E" w:rsidRDefault="000E3A96" w:rsidP="004232EA">
            <w:pPr>
              <w:pStyle w:val="13"/>
              <w:spacing w:line="360" w:lineRule="auto"/>
              <w:ind w:left="128" w:right="68" w:hanging="14"/>
              <w:jc w:val="both"/>
              <w:rPr>
                <w:color w:val="auto"/>
                <w:sz w:val="28"/>
                <w:szCs w:val="28"/>
              </w:rPr>
            </w:pPr>
            <w:r w:rsidRPr="00A9286E">
              <w:rPr>
                <w:color w:val="auto"/>
                <w:sz w:val="28"/>
                <w:szCs w:val="28"/>
              </w:rPr>
              <w:lastRenderedPageBreak/>
              <w:t>Очный факультет</w:t>
            </w:r>
          </w:p>
        </w:tc>
        <w:tc>
          <w:tcPr>
            <w:tcW w:w="2265" w:type="dxa"/>
            <w:vMerge w:val="restart"/>
            <w:tcBorders>
              <w:top w:val="single" w:sz="4" w:space="0" w:color="auto"/>
              <w:left w:val="single" w:sz="4" w:space="0" w:color="auto"/>
              <w:bottom w:val="single" w:sz="4" w:space="0" w:color="auto"/>
            </w:tcBorders>
            <w:shd w:val="clear" w:color="auto" w:fill="FFFFFF"/>
          </w:tcPr>
          <w:p w:rsidR="000E3A96" w:rsidRPr="00A9286E" w:rsidRDefault="000E3A96" w:rsidP="004232EA">
            <w:pPr>
              <w:pStyle w:val="13"/>
              <w:spacing w:line="360" w:lineRule="auto"/>
              <w:ind w:left="131" w:right="134" w:hanging="11"/>
              <w:jc w:val="both"/>
              <w:rPr>
                <w:color w:val="auto"/>
                <w:sz w:val="28"/>
                <w:szCs w:val="28"/>
              </w:rPr>
            </w:pPr>
            <w:r w:rsidRPr="00A9286E">
              <w:rPr>
                <w:color w:val="auto"/>
                <w:sz w:val="28"/>
                <w:szCs w:val="28"/>
              </w:rPr>
              <w:t>52.05.04. Литературное творчество</w:t>
            </w:r>
          </w:p>
        </w:tc>
        <w:tc>
          <w:tcPr>
            <w:tcW w:w="2271" w:type="dxa"/>
            <w:tcBorders>
              <w:top w:val="single" w:sz="4" w:space="0" w:color="auto"/>
              <w:left w:val="single" w:sz="4" w:space="0" w:color="auto"/>
              <w:bottom w:val="single" w:sz="4" w:space="0" w:color="auto"/>
            </w:tcBorders>
            <w:shd w:val="clear" w:color="auto" w:fill="FFFFFF"/>
          </w:tcPr>
          <w:p w:rsidR="000E3A96" w:rsidRPr="00A9286E" w:rsidRDefault="000E3A96" w:rsidP="004232EA">
            <w:pPr>
              <w:pStyle w:val="13"/>
              <w:spacing w:line="360" w:lineRule="auto"/>
              <w:ind w:left="122" w:right="139" w:hanging="20"/>
              <w:jc w:val="both"/>
              <w:rPr>
                <w:color w:val="auto"/>
                <w:sz w:val="28"/>
                <w:szCs w:val="28"/>
              </w:rPr>
            </w:pPr>
            <w:r w:rsidRPr="00A9286E">
              <w:rPr>
                <w:color w:val="auto"/>
                <w:sz w:val="28"/>
                <w:szCs w:val="28"/>
              </w:rPr>
              <w:t>Литературный работник, Переводчик художественной литературы</w:t>
            </w:r>
          </w:p>
        </w:tc>
        <w:tc>
          <w:tcPr>
            <w:tcW w:w="3541" w:type="dxa"/>
            <w:tcBorders>
              <w:top w:val="single" w:sz="4" w:space="0" w:color="auto"/>
              <w:left w:val="single" w:sz="4" w:space="0" w:color="auto"/>
              <w:bottom w:val="single" w:sz="4" w:space="0" w:color="auto"/>
              <w:right w:val="single" w:sz="4" w:space="0" w:color="auto"/>
            </w:tcBorders>
            <w:shd w:val="clear" w:color="auto" w:fill="FFFFFF"/>
          </w:tcPr>
          <w:p w:rsidR="000E3A96" w:rsidRPr="00A9286E" w:rsidRDefault="000E3A96" w:rsidP="004232EA">
            <w:pPr>
              <w:pStyle w:val="13"/>
              <w:spacing w:line="360" w:lineRule="auto"/>
              <w:ind w:left="130" w:right="130" w:hanging="12"/>
              <w:jc w:val="both"/>
              <w:rPr>
                <w:color w:val="auto"/>
                <w:sz w:val="28"/>
                <w:szCs w:val="28"/>
              </w:rPr>
            </w:pPr>
            <w:r w:rsidRPr="00A9286E">
              <w:rPr>
                <w:color w:val="auto"/>
                <w:sz w:val="28"/>
                <w:szCs w:val="28"/>
              </w:rPr>
              <w:t xml:space="preserve">Творческое испытание «Портфолио: литературное творчество»:  </w:t>
            </w:r>
          </w:p>
          <w:p w:rsidR="000E3A96" w:rsidRPr="00A9286E" w:rsidRDefault="000E3A96" w:rsidP="004232EA">
            <w:pPr>
              <w:pStyle w:val="13"/>
              <w:spacing w:line="360" w:lineRule="auto"/>
              <w:ind w:left="130" w:right="130" w:hanging="12"/>
              <w:jc w:val="both"/>
              <w:rPr>
                <w:color w:val="auto"/>
                <w:sz w:val="28"/>
                <w:szCs w:val="28"/>
              </w:rPr>
            </w:pPr>
            <w:r w:rsidRPr="00A9286E">
              <w:rPr>
                <w:color w:val="auto"/>
                <w:sz w:val="28"/>
                <w:szCs w:val="28"/>
              </w:rPr>
              <w:t>(письменный экзамен, творческая работа подается вместе с документами).</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Профессиональное испытание "Литературный этюд" (письменный экзамен (творческий этюд), творческая литературная импровизация на одну из заданных тем)</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Собеседование "Коллоквиум: литературное творчество" (устный экзамен)</w:t>
            </w:r>
          </w:p>
          <w:p w:rsidR="000E3A96" w:rsidRPr="00A9286E" w:rsidRDefault="000E3A96"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p>
        </w:tc>
      </w:tr>
      <w:tr w:rsidR="000E3A96" w:rsidRPr="00A9286E" w:rsidTr="00BB3792">
        <w:trPr>
          <w:trHeight w:hRule="exact" w:val="7003"/>
          <w:jc w:val="center"/>
        </w:trPr>
        <w:tc>
          <w:tcPr>
            <w:tcW w:w="1699" w:type="dxa"/>
            <w:vMerge/>
            <w:tcBorders>
              <w:top w:val="single" w:sz="4" w:space="0" w:color="auto"/>
              <w:left w:val="single" w:sz="4" w:space="0" w:color="auto"/>
              <w:bottom w:val="single" w:sz="4" w:space="0" w:color="auto"/>
            </w:tcBorders>
            <w:shd w:val="clear" w:color="auto" w:fill="FFFFFF"/>
          </w:tcPr>
          <w:p w:rsidR="000E3A96" w:rsidRPr="00A9286E" w:rsidRDefault="000E3A96" w:rsidP="00A9286E">
            <w:pPr>
              <w:pStyle w:val="13"/>
              <w:spacing w:line="360" w:lineRule="auto"/>
              <w:ind w:left="567" w:firstLine="567"/>
              <w:jc w:val="both"/>
              <w:rPr>
                <w:color w:val="auto"/>
                <w:sz w:val="28"/>
                <w:szCs w:val="28"/>
              </w:rPr>
            </w:pPr>
          </w:p>
        </w:tc>
        <w:tc>
          <w:tcPr>
            <w:tcW w:w="2265" w:type="dxa"/>
            <w:vMerge/>
            <w:tcBorders>
              <w:top w:val="single" w:sz="4" w:space="0" w:color="auto"/>
              <w:left w:val="single" w:sz="4" w:space="0" w:color="auto"/>
              <w:bottom w:val="single" w:sz="4" w:space="0" w:color="auto"/>
            </w:tcBorders>
            <w:shd w:val="clear" w:color="auto" w:fill="FFFFFF"/>
          </w:tcPr>
          <w:p w:rsidR="000E3A96" w:rsidRPr="00A9286E" w:rsidRDefault="000E3A96" w:rsidP="00A9286E">
            <w:pPr>
              <w:pStyle w:val="13"/>
              <w:spacing w:line="360" w:lineRule="auto"/>
              <w:ind w:left="567" w:firstLine="567"/>
              <w:jc w:val="both"/>
              <w:rPr>
                <w:color w:val="auto"/>
                <w:sz w:val="28"/>
                <w:szCs w:val="28"/>
              </w:rPr>
            </w:pPr>
          </w:p>
        </w:tc>
        <w:tc>
          <w:tcPr>
            <w:tcW w:w="2271" w:type="dxa"/>
            <w:tcBorders>
              <w:top w:val="single" w:sz="4" w:space="0" w:color="auto"/>
              <w:left w:val="single" w:sz="4" w:space="0" w:color="auto"/>
              <w:bottom w:val="single" w:sz="4" w:space="0" w:color="auto"/>
            </w:tcBorders>
            <w:shd w:val="clear" w:color="auto" w:fill="FFFFFF"/>
          </w:tcPr>
          <w:p w:rsidR="000E3A96" w:rsidRPr="00A9286E" w:rsidRDefault="000E3A96" w:rsidP="004232EA">
            <w:pPr>
              <w:pStyle w:val="13"/>
              <w:spacing w:line="360" w:lineRule="auto"/>
              <w:ind w:left="122" w:right="139" w:hanging="20"/>
              <w:jc w:val="both"/>
              <w:rPr>
                <w:color w:val="auto"/>
                <w:sz w:val="28"/>
                <w:szCs w:val="28"/>
              </w:rPr>
            </w:pPr>
            <w:r w:rsidRPr="00A9286E">
              <w:rPr>
                <w:color w:val="auto"/>
                <w:sz w:val="28"/>
                <w:szCs w:val="28"/>
              </w:rPr>
              <w:t>Литературный работник</w:t>
            </w:r>
          </w:p>
        </w:tc>
        <w:tc>
          <w:tcPr>
            <w:tcW w:w="3541" w:type="dxa"/>
            <w:tcBorders>
              <w:top w:val="single" w:sz="4" w:space="0" w:color="auto"/>
              <w:left w:val="single" w:sz="4" w:space="0" w:color="auto"/>
              <w:bottom w:val="single" w:sz="4" w:space="0" w:color="auto"/>
              <w:right w:val="single" w:sz="4" w:space="0" w:color="auto"/>
            </w:tcBorders>
            <w:shd w:val="clear" w:color="auto" w:fill="FFFFFF"/>
            <w:vAlign w:val="bottom"/>
          </w:tcPr>
          <w:p w:rsidR="000E3A96" w:rsidRPr="00A9286E" w:rsidRDefault="000E3A96" w:rsidP="004232EA">
            <w:pPr>
              <w:pStyle w:val="13"/>
              <w:spacing w:after="240" w:line="240" w:lineRule="auto"/>
              <w:ind w:left="130" w:right="130" w:hanging="12"/>
              <w:jc w:val="both"/>
              <w:rPr>
                <w:color w:val="auto"/>
                <w:sz w:val="28"/>
                <w:szCs w:val="28"/>
              </w:rPr>
            </w:pPr>
            <w:r w:rsidRPr="00A9286E">
              <w:rPr>
                <w:color w:val="auto"/>
                <w:sz w:val="28"/>
                <w:szCs w:val="28"/>
              </w:rPr>
              <w:t xml:space="preserve">Творческое испытание «Портфолио: литературное творчество»:  </w:t>
            </w:r>
          </w:p>
          <w:p w:rsidR="000E3A96" w:rsidRPr="00A9286E" w:rsidRDefault="000E3A96" w:rsidP="004232EA">
            <w:pPr>
              <w:pStyle w:val="13"/>
              <w:spacing w:after="240" w:line="240" w:lineRule="auto"/>
              <w:ind w:left="130" w:right="130" w:hanging="12"/>
              <w:jc w:val="both"/>
              <w:rPr>
                <w:color w:val="auto"/>
                <w:sz w:val="28"/>
                <w:szCs w:val="28"/>
              </w:rPr>
            </w:pPr>
            <w:r w:rsidRPr="00A9286E">
              <w:rPr>
                <w:color w:val="auto"/>
                <w:sz w:val="28"/>
                <w:szCs w:val="28"/>
              </w:rPr>
              <w:t>(письменный экзамен, творческая работа подается вместе с документами).</w:t>
            </w:r>
          </w:p>
          <w:p w:rsidR="000E3A96" w:rsidRPr="00A9286E" w:rsidRDefault="000E3A96" w:rsidP="004232EA">
            <w:pPr>
              <w:pStyle w:val="13"/>
              <w:spacing w:after="240" w:line="240" w:lineRule="auto"/>
              <w:ind w:left="130" w:right="130" w:hanging="12"/>
              <w:jc w:val="both"/>
              <w:rPr>
                <w:color w:val="auto"/>
                <w:sz w:val="28"/>
                <w:szCs w:val="28"/>
              </w:rPr>
            </w:pPr>
            <w:r w:rsidRPr="00A9286E">
              <w:rPr>
                <w:color w:val="auto"/>
                <w:sz w:val="28"/>
                <w:szCs w:val="28"/>
              </w:rPr>
              <w:t>Профессиональное испытание "Литературный этюд" (письменный экзамен (творческий этюд), творческая литературная импровизация на одну из заданных тем)</w:t>
            </w:r>
          </w:p>
          <w:p w:rsidR="000E3A96" w:rsidRPr="00A9286E" w:rsidRDefault="000E3A96" w:rsidP="004232EA">
            <w:pPr>
              <w:pStyle w:val="13"/>
              <w:spacing w:after="240" w:line="240" w:lineRule="auto"/>
              <w:ind w:left="130" w:right="130" w:hanging="12"/>
              <w:jc w:val="both"/>
              <w:rPr>
                <w:color w:val="auto"/>
                <w:sz w:val="28"/>
                <w:szCs w:val="28"/>
              </w:rPr>
            </w:pPr>
            <w:r w:rsidRPr="00A9286E">
              <w:rPr>
                <w:color w:val="auto"/>
                <w:sz w:val="28"/>
                <w:szCs w:val="28"/>
              </w:rPr>
              <w:t>Собеседование "Коллоквиум: литературное творчество" (устный экзамен)</w:t>
            </w:r>
          </w:p>
        </w:tc>
      </w:tr>
      <w:tr w:rsidR="000E3A96" w:rsidRPr="00A9286E" w:rsidTr="00BB3792">
        <w:trPr>
          <w:trHeight w:val="6800"/>
          <w:jc w:val="center"/>
        </w:trPr>
        <w:tc>
          <w:tcPr>
            <w:tcW w:w="1699" w:type="dxa"/>
            <w:tcBorders>
              <w:top w:val="single" w:sz="4" w:space="0" w:color="auto"/>
              <w:left w:val="single" w:sz="4" w:space="0" w:color="auto"/>
              <w:bottom w:val="single" w:sz="4" w:space="0" w:color="auto"/>
            </w:tcBorders>
            <w:shd w:val="clear" w:color="auto" w:fill="FFFFFF"/>
          </w:tcPr>
          <w:p w:rsidR="000E3A96" w:rsidRPr="00A9286E" w:rsidRDefault="000E3A96" w:rsidP="0097345F">
            <w:pPr>
              <w:pStyle w:val="13"/>
              <w:spacing w:line="360" w:lineRule="auto"/>
              <w:ind w:left="128" w:firstLine="0"/>
              <w:jc w:val="both"/>
              <w:rPr>
                <w:color w:val="auto"/>
                <w:sz w:val="28"/>
                <w:szCs w:val="28"/>
              </w:rPr>
            </w:pPr>
            <w:r w:rsidRPr="00A9286E">
              <w:rPr>
                <w:color w:val="auto"/>
                <w:sz w:val="28"/>
                <w:szCs w:val="28"/>
              </w:rPr>
              <w:lastRenderedPageBreak/>
              <w:t>Заочный факультет</w:t>
            </w:r>
          </w:p>
        </w:tc>
        <w:tc>
          <w:tcPr>
            <w:tcW w:w="2265" w:type="dxa"/>
            <w:tcBorders>
              <w:top w:val="single" w:sz="4" w:space="0" w:color="auto"/>
              <w:left w:val="single" w:sz="4" w:space="0" w:color="auto"/>
              <w:bottom w:val="single" w:sz="4" w:space="0" w:color="auto"/>
            </w:tcBorders>
            <w:shd w:val="clear" w:color="auto" w:fill="FFFFFF"/>
          </w:tcPr>
          <w:p w:rsidR="000E3A96" w:rsidRPr="00A9286E" w:rsidRDefault="000E3A96" w:rsidP="0097345F">
            <w:pPr>
              <w:pStyle w:val="13"/>
              <w:spacing w:line="360" w:lineRule="auto"/>
              <w:ind w:left="567" w:hanging="11"/>
              <w:jc w:val="both"/>
              <w:rPr>
                <w:color w:val="auto"/>
                <w:sz w:val="28"/>
                <w:szCs w:val="28"/>
              </w:rPr>
            </w:pPr>
            <w:r w:rsidRPr="00A9286E">
              <w:rPr>
                <w:color w:val="auto"/>
                <w:sz w:val="28"/>
                <w:szCs w:val="28"/>
              </w:rPr>
              <w:t>52.05.04. Литературное творчество</w:t>
            </w:r>
          </w:p>
        </w:tc>
        <w:tc>
          <w:tcPr>
            <w:tcW w:w="2271" w:type="dxa"/>
            <w:tcBorders>
              <w:top w:val="single" w:sz="4" w:space="0" w:color="auto"/>
              <w:left w:val="single" w:sz="4" w:space="0" w:color="auto"/>
              <w:bottom w:val="single" w:sz="4" w:space="0" w:color="auto"/>
            </w:tcBorders>
            <w:shd w:val="clear" w:color="auto" w:fill="FFFFFF"/>
          </w:tcPr>
          <w:p w:rsidR="000E3A96" w:rsidRPr="00A9286E" w:rsidRDefault="000E3A96" w:rsidP="0097345F">
            <w:pPr>
              <w:pStyle w:val="13"/>
              <w:spacing w:line="360" w:lineRule="auto"/>
              <w:ind w:left="264" w:hanging="20"/>
              <w:jc w:val="both"/>
              <w:rPr>
                <w:color w:val="auto"/>
                <w:sz w:val="28"/>
                <w:szCs w:val="28"/>
              </w:rPr>
            </w:pPr>
            <w:r w:rsidRPr="00A9286E">
              <w:rPr>
                <w:color w:val="auto"/>
                <w:sz w:val="28"/>
                <w:szCs w:val="28"/>
              </w:rPr>
              <w:t>Литературный работник</w:t>
            </w:r>
          </w:p>
        </w:tc>
        <w:tc>
          <w:tcPr>
            <w:tcW w:w="3541" w:type="dxa"/>
            <w:tcBorders>
              <w:top w:val="single" w:sz="4" w:space="0" w:color="auto"/>
              <w:left w:val="single" w:sz="4" w:space="0" w:color="auto"/>
              <w:bottom w:val="single" w:sz="4" w:space="0" w:color="auto"/>
              <w:right w:val="single" w:sz="4" w:space="0" w:color="auto"/>
            </w:tcBorders>
            <w:shd w:val="clear" w:color="auto" w:fill="FFFFFF"/>
            <w:vAlign w:val="bottom"/>
          </w:tcPr>
          <w:p w:rsidR="000E3A96" w:rsidRPr="00A9286E" w:rsidRDefault="000E3A96" w:rsidP="0097345F">
            <w:pPr>
              <w:pStyle w:val="13"/>
              <w:spacing w:after="240" w:line="240" w:lineRule="auto"/>
              <w:ind w:left="130" w:right="130" w:hanging="12"/>
              <w:jc w:val="both"/>
              <w:rPr>
                <w:color w:val="auto"/>
                <w:sz w:val="28"/>
                <w:szCs w:val="28"/>
              </w:rPr>
            </w:pPr>
            <w:r w:rsidRPr="00A9286E">
              <w:rPr>
                <w:color w:val="auto"/>
                <w:sz w:val="28"/>
                <w:szCs w:val="28"/>
              </w:rPr>
              <w:t xml:space="preserve">Творческое испытание «Портфолио: литературное творчество»:  </w:t>
            </w:r>
          </w:p>
          <w:p w:rsidR="000E3A96" w:rsidRPr="00A9286E" w:rsidRDefault="000E3A96" w:rsidP="0097345F">
            <w:pPr>
              <w:pStyle w:val="13"/>
              <w:spacing w:after="240" w:line="240" w:lineRule="auto"/>
              <w:ind w:left="130" w:right="130" w:hanging="12"/>
              <w:jc w:val="both"/>
              <w:rPr>
                <w:color w:val="auto"/>
                <w:sz w:val="28"/>
                <w:szCs w:val="28"/>
              </w:rPr>
            </w:pPr>
            <w:r w:rsidRPr="00A9286E">
              <w:rPr>
                <w:color w:val="auto"/>
                <w:sz w:val="28"/>
                <w:szCs w:val="28"/>
              </w:rPr>
              <w:t>(письменный экзамен, творческая работа подается вместе с документами).</w:t>
            </w:r>
          </w:p>
          <w:p w:rsidR="000E3A96" w:rsidRPr="00A9286E" w:rsidRDefault="000E3A96" w:rsidP="0097345F">
            <w:pPr>
              <w:pStyle w:val="13"/>
              <w:spacing w:after="240" w:line="240" w:lineRule="auto"/>
              <w:ind w:left="130" w:right="130" w:hanging="12"/>
              <w:jc w:val="both"/>
              <w:rPr>
                <w:color w:val="auto"/>
                <w:sz w:val="28"/>
                <w:szCs w:val="28"/>
              </w:rPr>
            </w:pPr>
            <w:r w:rsidRPr="00A9286E">
              <w:rPr>
                <w:color w:val="auto"/>
                <w:sz w:val="28"/>
                <w:szCs w:val="28"/>
              </w:rPr>
              <w:t>Профессиональное испытание "Литературный этюд" (письменный экзамен (творческий этюд), творческая литературная импровизация на одну из заданных тем)</w:t>
            </w:r>
          </w:p>
          <w:p w:rsidR="000E3A96" w:rsidRPr="00A9286E" w:rsidRDefault="000E3A96" w:rsidP="0097345F">
            <w:pPr>
              <w:pStyle w:val="13"/>
              <w:spacing w:after="240" w:line="240" w:lineRule="auto"/>
              <w:ind w:left="130" w:right="130" w:hanging="12"/>
              <w:jc w:val="both"/>
              <w:rPr>
                <w:color w:val="auto"/>
                <w:sz w:val="28"/>
                <w:szCs w:val="28"/>
              </w:rPr>
            </w:pPr>
            <w:r w:rsidRPr="00A9286E">
              <w:rPr>
                <w:color w:val="auto"/>
                <w:sz w:val="28"/>
                <w:szCs w:val="28"/>
              </w:rPr>
              <w:t>Собеседование "Коллоквиум: литературное творчество" (устный экзамен)</w:t>
            </w:r>
          </w:p>
        </w:tc>
      </w:tr>
    </w:tbl>
    <w:p w:rsidR="000E3A96" w:rsidRPr="00A9286E" w:rsidRDefault="000E3A96"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 xml:space="preserve">Все вступительные испытания, проводимые Литинститутом самостоятельно, оценивались по 100-балльной шкале. Минимальным баллом, подтверждающим успешное прохождение вступительных дополнительных вступительных испытаний творческой и профессиональной направленности в 2025 году </w:t>
      </w:r>
      <w:proofErr w:type="gramStart"/>
      <w:r w:rsidRPr="00A9286E">
        <w:rPr>
          <w:color w:val="auto"/>
          <w:sz w:val="28"/>
          <w:szCs w:val="28"/>
        </w:rPr>
        <w:t>в</w:t>
      </w:r>
      <w:r w:rsidR="001F603D">
        <w:rPr>
          <w:color w:val="auto"/>
          <w:sz w:val="28"/>
          <w:szCs w:val="28"/>
        </w:rPr>
        <w:t xml:space="preserve"> </w:t>
      </w:r>
      <w:r w:rsidRPr="00A9286E">
        <w:rPr>
          <w:color w:val="auto"/>
          <w:sz w:val="28"/>
          <w:szCs w:val="28"/>
        </w:rPr>
        <w:t>Литинституте</w:t>
      </w:r>
      <w:proofErr w:type="gramEnd"/>
      <w:r w:rsidRPr="00A9286E">
        <w:rPr>
          <w:color w:val="auto"/>
          <w:sz w:val="28"/>
          <w:szCs w:val="28"/>
        </w:rPr>
        <w:t xml:space="preserve"> было установлено 60 баллов.</w:t>
      </w:r>
    </w:p>
    <w:p w:rsidR="000E3A96" w:rsidRPr="00A9286E" w:rsidRDefault="000E3A96" w:rsidP="00A9286E">
      <w:pPr>
        <w:pStyle w:val="13"/>
        <w:spacing w:line="360" w:lineRule="auto"/>
        <w:ind w:left="567" w:firstLine="567"/>
        <w:jc w:val="both"/>
        <w:rPr>
          <w:color w:val="auto"/>
          <w:sz w:val="28"/>
          <w:szCs w:val="28"/>
        </w:rPr>
      </w:pPr>
    </w:p>
    <w:p w:rsidR="000E3A96" w:rsidRDefault="000E3A96" w:rsidP="00A9286E">
      <w:pPr>
        <w:pStyle w:val="13"/>
        <w:spacing w:line="360" w:lineRule="auto"/>
        <w:ind w:left="567" w:firstLine="567"/>
        <w:jc w:val="both"/>
        <w:rPr>
          <w:color w:val="auto"/>
          <w:sz w:val="28"/>
          <w:szCs w:val="28"/>
        </w:rPr>
      </w:pPr>
      <w:r w:rsidRPr="00A9286E">
        <w:rPr>
          <w:color w:val="auto"/>
          <w:sz w:val="28"/>
          <w:szCs w:val="28"/>
        </w:rPr>
        <w:t>Минимальное количество баллов для общеобразовательного и дополнительного вступительного испытания по специальностям (направления подготовки)</w:t>
      </w:r>
    </w:p>
    <w:p w:rsidR="00304616" w:rsidRDefault="00304616" w:rsidP="00A9286E">
      <w:pPr>
        <w:pStyle w:val="13"/>
        <w:spacing w:line="360" w:lineRule="auto"/>
        <w:ind w:left="567" w:firstLine="567"/>
        <w:jc w:val="both"/>
        <w:rPr>
          <w:color w:val="auto"/>
          <w:sz w:val="28"/>
          <w:szCs w:val="28"/>
        </w:rPr>
      </w:pPr>
    </w:p>
    <w:p w:rsidR="00304616" w:rsidRDefault="00304616" w:rsidP="00A9286E">
      <w:pPr>
        <w:pStyle w:val="13"/>
        <w:spacing w:line="360" w:lineRule="auto"/>
        <w:ind w:left="567" w:firstLine="567"/>
        <w:jc w:val="both"/>
        <w:rPr>
          <w:color w:val="auto"/>
          <w:sz w:val="28"/>
          <w:szCs w:val="28"/>
        </w:rPr>
      </w:pPr>
    </w:p>
    <w:p w:rsidR="00304616" w:rsidRDefault="00304616" w:rsidP="00A9286E">
      <w:pPr>
        <w:pStyle w:val="13"/>
        <w:spacing w:line="360" w:lineRule="auto"/>
        <w:ind w:left="567" w:firstLine="567"/>
        <w:jc w:val="both"/>
        <w:rPr>
          <w:color w:val="auto"/>
          <w:sz w:val="28"/>
          <w:szCs w:val="28"/>
        </w:rPr>
      </w:pPr>
    </w:p>
    <w:p w:rsidR="00304616" w:rsidRPr="00A9286E" w:rsidRDefault="00304616" w:rsidP="00A9286E">
      <w:pPr>
        <w:pStyle w:val="13"/>
        <w:spacing w:line="360" w:lineRule="auto"/>
        <w:ind w:left="567" w:firstLine="567"/>
        <w:jc w:val="both"/>
        <w:rPr>
          <w:color w:val="auto"/>
          <w:sz w:val="28"/>
          <w:szCs w:val="28"/>
        </w:rPr>
      </w:pPr>
    </w:p>
    <w:tbl>
      <w:tblPr>
        <w:tblOverlap w:val="never"/>
        <w:tblW w:w="10060" w:type="dxa"/>
        <w:jc w:val="center"/>
        <w:tblLayout w:type="fixed"/>
        <w:tblCellMar>
          <w:left w:w="10" w:type="dxa"/>
          <w:right w:w="10" w:type="dxa"/>
        </w:tblCellMar>
        <w:tblLook w:val="0000" w:firstRow="0" w:lastRow="0" w:firstColumn="0" w:lastColumn="0" w:noHBand="0" w:noVBand="0"/>
      </w:tblPr>
      <w:tblGrid>
        <w:gridCol w:w="1555"/>
        <w:gridCol w:w="1134"/>
        <w:gridCol w:w="1134"/>
        <w:gridCol w:w="1984"/>
        <w:gridCol w:w="2268"/>
        <w:gridCol w:w="1985"/>
      </w:tblGrid>
      <w:tr w:rsidR="000E3A96" w:rsidRPr="00A9286E" w:rsidTr="009B3709">
        <w:trPr>
          <w:trHeight w:hRule="exact" w:val="1434"/>
          <w:jc w:val="center"/>
        </w:trPr>
        <w:tc>
          <w:tcPr>
            <w:tcW w:w="1555" w:type="dxa"/>
            <w:vMerge w:val="restart"/>
            <w:tcBorders>
              <w:top w:val="single" w:sz="4" w:space="0" w:color="auto"/>
              <w:left w:val="single" w:sz="4" w:space="0" w:color="auto"/>
            </w:tcBorders>
            <w:shd w:val="clear" w:color="auto" w:fill="FFFFFF"/>
          </w:tcPr>
          <w:p w:rsidR="000E3A96" w:rsidRPr="009B3709" w:rsidRDefault="000E3A96" w:rsidP="009B3709">
            <w:pPr>
              <w:pStyle w:val="13"/>
              <w:spacing w:line="276" w:lineRule="auto"/>
              <w:ind w:left="128" w:right="191" w:hanging="14"/>
              <w:jc w:val="both"/>
              <w:rPr>
                <w:color w:val="auto"/>
                <w:sz w:val="24"/>
                <w:szCs w:val="24"/>
              </w:rPr>
            </w:pPr>
            <w:r w:rsidRPr="009B3709">
              <w:rPr>
                <w:color w:val="auto"/>
                <w:sz w:val="24"/>
                <w:szCs w:val="24"/>
              </w:rPr>
              <w:lastRenderedPageBreak/>
              <w:t>Специальность, направление подготовки</w:t>
            </w:r>
          </w:p>
        </w:tc>
        <w:tc>
          <w:tcPr>
            <w:tcW w:w="2268" w:type="dxa"/>
            <w:gridSpan w:val="2"/>
            <w:tcBorders>
              <w:top w:val="single" w:sz="4" w:space="0" w:color="auto"/>
              <w:left w:val="single" w:sz="4" w:space="0" w:color="auto"/>
            </w:tcBorders>
            <w:shd w:val="clear" w:color="auto" w:fill="FFFFFF"/>
          </w:tcPr>
          <w:p w:rsidR="000E3A96" w:rsidRPr="009B3709" w:rsidRDefault="000E3A96" w:rsidP="009B3709">
            <w:pPr>
              <w:pStyle w:val="13"/>
              <w:spacing w:line="276" w:lineRule="auto"/>
              <w:ind w:left="65" w:right="195" w:firstLine="0"/>
              <w:jc w:val="both"/>
              <w:rPr>
                <w:color w:val="auto"/>
                <w:sz w:val="24"/>
                <w:szCs w:val="24"/>
              </w:rPr>
            </w:pPr>
            <w:r w:rsidRPr="009B3709">
              <w:rPr>
                <w:color w:val="auto"/>
                <w:sz w:val="24"/>
                <w:szCs w:val="24"/>
              </w:rPr>
              <w:t>Вступительные испытания по предмету</w:t>
            </w:r>
          </w:p>
        </w:tc>
        <w:tc>
          <w:tcPr>
            <w:tcW w:w="1984" w:type="dxa"/>
            <w:tcBorders>
              <w:top w:val="single" w:sz="4" w:space="0" w:color="auto"/>
              <w:left w:val="single" w:sz="4" w:space="0" w:color="auto"/>
            </w:tcBorders>
            <w:shd w:val="clear" w:color="auto" w:fill="FFFFFF"/>
          </w:tcPr>
          <w:p w:rsidR="000E3A96" w:rsidRPr="009B3709" w:rsidRDefault="000E3A96" w:rsidP="009B3709">
            <w:pPr>
              <w:pStyle w:val="13"/>
              <w:spacing w:line="276" w:lineRule="auto"/>
              <w:ind w:right="122" w:firstLine="0"/>
              <w:jc w:val="both"/>
              <w:rPr>
                <w:color w:val="auto"/>
                <w:sz w:val="24"/>
                <w:szCs w:val="24"/>
              </w:rPr>
            </w:pPr>
            <w:r w:rsidRPr="009B3709">
              <w:rPr>
                <w:color w:val="auto"/>
                <w:sz w:val="24"/>
                <w:szCs w:val="24"/>
              </w:rPr>
              <w:t>Дополнительное вступительное испытание</w:t>
            </w:r>
          </w:p>
        </w:tc>
        <w:tc>
          <w:tcPr>
            <w:tcW w:w="2268" w:type="dxa"/>
            <w:tcBorders>
              <w:top w:val="single" w:sz="4" w:space="0" w:color="auto"/>
              <w:left w:val="single" w:sz="4" w:space="0" w:color="auto"/>
            </w:tcBorders>
            <w:shd w:val="clear" w:color="auto" w:fill="FFFFFF"/>
          </w:tcPr>
          <w:p w:rsidR="000E3A96" w:rsidRPr="009B3709" w:rsidRDefault="000E3A96" w:rsidP="009B3709">
            <w:pPr>
              <w:pStyle w:val="13"/>
              <w:spacing w:line="276" w:lineRule="auto"/>
              <w:ind w:left="5" w:right="174" w:firstLine="0"/>
              <w:jc w:val="both"/>
              <w:rPr>
                <w:color w:val="auto"/>
                <w:sz w:val="24"/>
                <w:szCs w:val="24"/>
              </w:rPr>
            </w:pPr>
            <w:r w:rsidRPr="009B3709">
              <w:rPr>
                <w:color w:val="auto"/>
                <w:sz w:val="24"/>
                <w:szCs w:val="24"/>
              </w:rPr>
              <w:t>Дополнительное вступительное испытание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3A96" w:rsidRPr="009B3709" w:rsidRDefault="000E3A96" w:rsidP="009B3709">
            <w:pPr>
              <w:pStyle w:val="13"/>
              <w:spacing w:line="276" w:lineRule="auto"/>
              <w:ind w:right="137" w:firstLine="0"/>
              <w:jc w:val="both"/>
              <w:rPr>
                <w:color w:val="auto"/>
                <w:sz w:val="24"/>
                <w:szCs w:val="24"/>
              </w:rPr>
            </w:pPr>
            <w:r w:rsidRPr="009B3709">
              <w:rPr>
                <w:color w:val="auto"/>
                <w:sz w:val="24"/>
                <w:szCs w:val="24"/>
              </w:rPr>
              <w:t>Дополнительное вступительное испытание</w:t>
            </w:r>
          </w:p>
        </w:tc>
      </w:tr>
      <w:tr w:rsidR="000E3A96" w:rsidRPr="00A9286E" w:rsidTr="009B3709">
        <w:trPr>
          <w:trHeight w:hRule="exact" w:val="1133"/>
          <w:jc w:val="center"/>
        </w:trPr>
        <w:tc>
          <w:tcPr>
            <w:tcW w:w="1555" w:type="dxa"/>
            <w:vMerge/>
            <w:tcBorders>
              <w:left w:val="single" w:sz="4" w:space="0" w:color="auto"/>
            </w:tcBorders>
            <w:shd w:val="clear" w:color="auto" w:fill="FFFFFF"/>
          </w:tcPr>
          <w:p w:rsidR="000E3A96" w:rsidRPr="00A9286E" w:rsidRDefault="000E3A96" w:rsidP="00A9286E">
            <w:pPr>
              <w:pStyle w:val="13"/>
              <w:spacing w:line="360" w:lineRule="auto"/>
              <w:ind w:left="567" w:firstLine="567"/>
              <w:jc w:val="both"/>
              <w:rPr>
                <w:color w:val="auto"/>
                <w:sz w:val="28"/>
                <w:szCs w:val="28"/>
              </w:rPr>
            </w:pPr>
          </w:p>
        </w:tc>
        <w:tc>
          <w:tcPr>
            <w:tcW w:w="1134" w:type="dxa"/>
            <w:tcBorders>
              <w:top w:val="single" w:sz="4" w:space="0" w:color="auto"/>
              <w:left w:val="single" w:sz="4" w:space="0" w:color="auto"/>
            </w:tcBorders>
            <w:shd w:val="clear" w:color="auto" w:fill="FFFFFF"/>
            <w:vAlign w:val="bottom"/>
          </w:tcPr>
          <w:p w:rsidR="009B3709" w:rsidRDefault="000E3A96" w:rsidP="00304616">
            <w:pPr>
              <w:pStyle w:val="13"/>
              <w:spacing w:line="360" w:lineRule="auto"/>
              <w:ind w:left="65" w:firstLine="0"/>
              <w:jc w:val="both"/>
              <w:rPr>
                <w:color w:val="auto"/>
                <w:sz w:val="24"/>
                <w:szCs w:val="24"/>
              </w:rPr>
            </w:pPr>
            <w:r w:rsidRPr="009B3709">
              <w:rPr>
                <w:color w:val="auto"/>
                <w:sz w:val="24"/>
                <w:szCs w:val="24"/>
              </w:rPr>
              <w:t xml:space="preserve">Русский </w:t>
            </w:r>
          </w:p>
          <w:p w:rsidR="000E3A96" w:rsidRPr="009B3709" w:rsidRDefault="000E3A96" w:rsidP="00304616">
            <w:pPr>
              <w:pStyle w:val="13"/>
              <w:spacing w:line="360" w:lineRule="auto"/>
              <w:ind w:left="65" w:firstLine="0"/>
              <w:jc w:val="both"/>
              <w:rPr>
                <w:color w:val="auto"/>
                <w:sz w:val="24"/>
                <w:szCs w:val="24"/>
              </w:rPr>
            </w:pPr>
            <w:r w:rsidRPr="009B3709">
              <w:rPr>
                <w:color w:val="auto"/>
                <w:sz w:val="24"/>
                <w:szCs w:val="24"/>
              </w:rPr>
              <w:t>язык</w:t>
            </w:r>
          </w:p>
        </w:tc>
        <w:tc>
          <w:tcPr>
            <w:tcW w:w="1134" w:type="dxa"/>
            <w:tcBorders>
              <w:top w:val="single" w:sz="4" w:space="0" w:color="auto"/>
              <w:left w:val="single" w:sz="4" w:space="0" w:color="auto"/>
            </w:tcBorders>
            <w:shd w:val="clear" w:color="auto" w:fill="FFFFFF"/>
          </w:tcPr>
          <w:p w:rsidR="00304616" w:rsidRPr="009B3709" w:rsidRDefault="000E3A96" w:rsidP="00304616">
            <w:pPr>
              <w:pStyle w:val="13"/>
              <w:spacing w:line="360" w:lineRule="auto"/>
              <w:ind w:left="65" w:right="195" w:firstLine="0"/>
              <w:jc w:val="both"/>
              <w:rPr>
                <w:color w:val="auto"/>
                <w:sz w:val="24"/>
                <w:szCs w:val="24"/>
              </w:rPr>
            </w:pPr>
            <w:r w:rsidRPr="009B3709">
              <w:rPr>
                <w:color w:val="auto"/>
                <w:sz w:val="24"/>
                <w:szCs w:val="24"/>
              </w:rPr>
              <w:t>Литера</w:t>
            </w:r>
          </w:p>
          <w:p w:rsidR="000E3A96" w:rsidRPr="009B3709" w:rsidRDefault="000E3A96" w:rsidP="00304616">
            <w:pPr>
              <w:pStyle w:val="13"/>
              <w:spacing w:line="360" w:lineRule="auto"/>
              <w:ind w:left="65" w:right="195" w:firstLine="0"/>
              <w:jc w:val="both"/>
              <w:rPr>
                <w:color w:val="auto"/>
                <w:sz w:val="24"/>
                <w:szCs w:val="24"/>
              </w:rPr>
            </w:pPr>
            <w:r w:rsidRPr="009B3709">
              <w:rPr>
                <w:color w:val="auto"/>
                <w:sz w:val="24"/>
                <w:szCs w:val="24"/>
              </w:rPr>
              <w:t>тура</w:t>
            </w:r>
          </w:p>
        </w:tc>
        <w:tc>
          <w:tcPr>
            <w:tcW w:w="1984" w:type="dxa"/>
            <w:tcBorders>
              <w:top w:val="single" w:sz="4" w:space="0" w:color="auto"/>
              <w:left w:val="single" w:sz="4" w:space="0" w:color="auto"/>
            </w:tcBorders>
            <w:shd w:val="clear" w:color="auto" w:fill="FFFFFF"/>
          </w:tcPr>
          <w:p w:rsidR="000E3A96" w:rsidRPr="009B3709" w:rsidRDefault="000E3A96" w:rsidP="00304616">
            <w:pPr>
              <w:pStyle w:val="13"/>
              <w:spacing w:line="360" w:lineRule="auto"/>
              <w:ind w:left="75" w:right="122" w:firstLine="0"/>
              <w:jc w:val="both"/>
              <w:rPr>
                <w:color w:val="auto"/>
                <w:sz w:val="24"/>
                <w:szCs w:val="24"/>
              </w:rPr>
            </w:pPr>
            <w:r w:rsidRPr="009B3709">
              <w:rPr>
                <w:color w:val="auto"/>
                <w:sz w:val="24"/>
                <w:szCs w:val="24"/>
              </w:rPr>
              <w:t>Портфолио: литературное творчество</w:t>
            </w:r>
          </w:p>
        </w:tc>
        <w:tc>
          <w:tcPr>
            <w:tcW w:w="2268" w:type="dxa"/>
            <w:tcBorders>
              <w:top w:val="single" w:sz="4" w:space="0" w:color="auto"/>
              <w:left w:val="single" w:sz="4" w:space="0" w:color="auto"/>
            </w:tcBorders>
            <w:shd w:val="clear" w:color="auto" w:fill="FFFFFF"/>
          </w:tcPr>
          <w:p w:rsidR="000E3A96" w:rsidRPr="009B3709" w:rsidRDefault="000E3A96" w:rsidP="009B3709">
            <w:pPr>
              <w:pStyle w:val="13"/>
              <w:spacing w:line="360" w:lineRule="auto"/>
              <w:ind w:left="133" w:right="196" w:hanging="9"/>
              <w:jc w:val="both"/>
              <w:rPr>
                <w:color w:val="auto"/>
                <w:sz w:val="24"/>
                <w:szCs w:val="24"/>
              </w:rPr>
            </w:pPr>
            <w:r w:rsidRPr="009B3709">
              <w:rPr>
                <w:color w:val="auto"/>
                <w:sz w:val="24"/>
                <w:szCs w:val="24"/>
              </w:rPr>
              <w:t>Литературный этюд</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3A96" w:rsidRPr="009B3709" w:rsidRDefault="000E3A96" w:rsidP="00304616">
            <w:pPr>
              <w:pStyle w:val="13"/>
              <w:spacing w:line="360" w:lineRule="auto"/>
              <w:ind w:left="216" w:right="196" w:firstLine="0"/>
              <w:jc w:val="both"/>
              <w:rPr>
                <w:color w:val="auto"/>
                <w:sz w:val="24"/>
                <w:szCs w:val="24"/>
              </w:rPr>
            </w:pPr>
            <w:r w:rsidRPr="009B3709">
              <w:rPr>
                <w:color w:val="auto"/>
                <w:sz w:val="24"/>
                <w:szCs w:val="24"/>
              </w:rPr>
              <w:t>Коллоквиум</w:t>
            </w:r>
          </w:p>
        </w:tc>
      </w:tr>
      <w:tr w:rsidR="000E3A96" w:rsidRPr="00A9286E" w:rsidTr="009B3709">
        <w:trPr>
          <w:trHeight w:hRule="exact" w:val="1848"/>
          <w:jc w:val="center"/>
        </w:trPr>
        <w:tc>
          <w:tcPr>
            <w:tcW w:w="1555" w:type="dxa"/>
            <w:tcBorders>
              <w:top w:val="single" w:sz="4" w:space="0" w:color="auto"/>
              <w:left w:val="single" w:sz="4" w:space="0" w:color="auto"/>
              <w:bottom w:val="single" w:sz="4" w:space="0" w:color="auto"/>
            </w:tcBorders>
            <w:shd w:val="clear" w:color="auto" w:fill="FFFFFF"/>
            <w:vAlign w:val="bottom"/>
          </w:tcPr>
          <w:p w:rsidR="000E3A96" w:rsidRPr="00A9286E" w:rsidRDefault="000E3A96" w:rsidP="00304616">
            <w:pPr>
              <w:pStyle w:val="13"/>
              <w:spacing w:line="360" w:lineRule="auto"/>
              <w:ind w:right="191" w:firstLine="0"/>
              <w:jc w:val="both"/>
              <w:rPr>
                <w:color w:val="auto"/>
                <w:sz w:val="28"/>
                <w:szCs w:val="28"/>
              </w:rPr>
            </w:pPr>
            <w:r w:rsidRPr="00A9286E">
              <w:rPr>
                <w:color w:val="auto"/>
                <w:sz w:val="28"/>
                <w:szCs w:val="28"/>
              </w:rPr>
              <w:t>52.05.04. Литературное творчество</w:t>
            </w:r>
          </w:p>
        </w:tc>
        <w:tc>
          <w:tcPr>
            <w:tcW w:w="1134" w:type="dxa"/>
            <w:tcBorders>
              <w:top w:val="single" w:sz="4" w:space="0" w:color="auto"/>
              <w:left w:val="single" w:sz="4" w:space="0" w:color="auto"/>
              <w:bottom w:val="single" w:sz="4" w:space="0" w:color="auto"/>
            </w:tcBorders>
            <w:shd w:val="clear" w:color="auto" w:fill="FFFFFF"/>
          </w:tcPr>
          <w:p w:rsidR="000E3A96" w:rsidRPr="00A9286E" w:rsidRDefault="000E3A96" w:rsidP="009B3709">
            <w:pPr>
              <w:pStyle w:val="13"/>
              <w:spacing w:line="360" w:lineRule="auto"/>
              <w:ind w:left="65" w:firstLine="0"/>
              <w:jc w:val="center"/>
              <w:rPr>
                <w:color w:val="auto"/>
                <w:sz w:val="28"/>
                <w:szCs w:val="28"/>
              </w:rPr>
            </w:pPr>
            <w:r w:rsidRPr="00A9286E">
              <w:rPr>
                <w:color w:val="auto"/>
                <w:sz w:val="28"/>
                <w:szCs w:val="28"/>
              </w:rPr>
              <w:t>65</w:t>
            </w:r>
          </w:p>
        </w:tc>
        <w:tc>
          <w:tcPr>
            <w:tcW w:w="1134" w:type="dxa"/>
            <w:tcBorders>
              <w:top w:val="single" w:sz="4" w:space="0" w:color="auto"/>
              <w:left w:val="single" w:sz="4" w:space="0" w:color="auto"/>
              <w:bottom w:val="single" w:sz="4" w:space="0" w:color="auto"/>
            </w:tcBorders>
            <w:shd w:val="clear" w:color="auto" w:fill="FFFFFF"/>
          </w:tcPr>
          <w:p w:rsidR="000E3A96" w:rsidRPr="00A9286E" w:rsidRDefault="000E3A96" w:rsidP="009B3709">
            <w:pPr>
              <w:pStyle w:val="13"/>
              <w:spacing w:line="360" w:lineRule="auto"/>
              <w:ind w:left="-11" w:firstLine="154"/>
              <w:jc w:val="center"/>
              <w:rPr>
                <w:color w:val="auto"/>
                <w:sz w:val="28"/>
                <w:szCs w:val="28"/>
              </w:rPr>
            </w:pPr>
            <w:r w:rsidRPr="00A9286E">
              <w:rPr>
                <w:color w:val="auto"/>
                <w:sz w:val="28"/>
                <w:szCs w:val="28"/>
              </w:rPr>
              <w:t>60</w:t>
            </w:r>
          </w:p>
        </w:tc>
        <w:tc>
          <w:tcPr>
            <w:tcW w:w="1984" w:type="dxa"/>
            <w:tcBorders>
              <w:top w:val="single" w:sz="4" w:space="0" w:color="auto"/>
              <w:left w:val="single" w:sz="4" w:space="0" w:color="auto"/>
              <w:bottom w:val="single" w:sz="4" w:space="0" w:color="auto"/>
            </w:tcBorders>
            <w:shd w:val="clear" w:color="auto" w:fill="FFFFFF"/>
          </w:tcPr>
          <w:p w:rsidR="000E3A96" w:rsidRPr="00A9286E" w:rsidRDefault="000E3A96" w:rsidP="009B3709">
            <w:pPr>
              <w:pStyle w:val="13"/>
              <w:spacing w:line="360" w:lineRule="auto"/>
              <w:ind w:left="567" w:firstLine="567"/>
              <w:jc w:val="center"/>
              <w:rPr>
                <w:color w:val="auto"/>
                <w:sz w:val="28"/>
                <w:szCs w:val="28"/>
              </w:rPr>
            </w:pPr>
            <w:r w:rsidRPr="00A9286E">
              <w:rPr>
                <w:color w:val="auto"/>
                <w:sz w:val="28"/>
                <w:szCs w:val="28"/>
              </w:rPr>
              <w:t>60</w:t>
            </w:r>
          </w:p>
        </w:tc>
        <w:tc>
          <w:tcPr>
            <w:tcW w:w="2268" w:type="dxa"/>
            <w:tcBorders>
              <w:top w:val="single" w:sz="4" w:space="0" w:color="auto"/>
              <w:left w:val="single" w:sz="4" w:space="0" w:color="auto"/>
              <w:bottom w:val="single" w:sz="4" w:space="0" w:color="auto"/>
            </w:tcBorders>
            <w:shd w:val="clear" w:color="auto" w:fill="FFFFFF"/>
          </w:tcPr>
          <w:p w:rsidR="000E3A96" w:rsidRPr="00A9286E" w:rsidRDefault="000E3A96" w:rsidP="009B3709">
            <w:pPr>
              <w:pStyle w:val="13"/>
              <w:spacing w:line="360" w:lineRule="auto"/>
              <w:ind w:left="567" w:firstLine="567"/>
              <w:jc w:val="center"/>
              <w:rPr>
                <w:color w:val="auto"/>
                <w:sz w:val="28"/>
                <w:szCs w:val="28"/>
              </w:rPr>
            </w:pPr>
            <w:r w:rsidRPr="00A9286E">
              <w:rPr>
                <w:color w:val="auto"/>
                <w:sz w:val="28"/>
                <w:szCs w:val="28"/>
              </w:rPr>
              <w:t>60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E3A96" w:rsidRPr="00A9286E" w:rsidRDefault="000E3A96" w:rsidP="009B3709">
            <w:pPr>
              <w:pStyle w:val="13"/>
              <w:spacing w:line="360" w:lineRule="auto"/>
              <w:ind w:left="567" w:firstLine="567"/>
              <w:jc w:val="center"/>
              <w:rPr>
                <w:color w:val="auto"/>
                <w:sz w:val="28"/>
                <w:szCs w:val="28"/>
              </w:rPr>
            </w:pPr>
            <w:r w:rsidRPr="00A9286E">
              <w:rPr>
                <w:color w:val="auto"/>
                <w:sz w:val="28"/>
                <w:szCs w:val="28"/>
              </w:rPr>
              <w:t>60</w:t>
            </w:r>
          </w:p>
        </w:tc>
      </w:tr>
    </w:tbl>
    <w:p w:rsidR="000E3A96" w:rsidRPr="00A9286E" w:rsidRDefault="000E3A96"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Распределение контрольных цифр приема</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Всего на 2025-2026 учебный год Институт получил контрольные цифры приема на обучение по программам специалитета за счет бюджетных ассигнований федерального бюджета - 103 места (74 - очное обучение, 29 - заочное обучение). 3 мест КЦП было выделено для приема по программам аспирантуры.</w:t>
      </w:r>
    </w:p>
    <w:p w:rsidR="00AF2B79" w:rsidRPr="0064403E" w:rsidRDefault="00AF2B79" w:rsidP="00AF2B79">
      <w:pPr>
        <w:pStyle w:val="13"/>
        <w:spacing w:line="360" w:lineRule="auto"/>
        <w:ind w:left="567" w:firstLine="567"/>
        <w:jc w:val="both"/>
        <w:rPr>
          <w:color w:val="auto"/>
          <w:sz w:val="28"/>
          <w:szCs w:val="28"/>
        </w:rPr>
      </w:pPr>
      <w:r w:rsidRPr="0064403E">
        <w:rPr>
          <w:color w:val="auto"/>
          <w:sz w:val="28"/>
          <w:szCs w:val="28"/>
        </w:rPr>
        <w:t>В 2025 году на 1 курс были зачислены 113 человек. 74 – на очный факультет, 39 – на заочный (в том числе 10 человек по договорам о платном обучении)</w:t>
      </w:r>
    </w:p>
    <w:p w:rsidR="0052328C" w:rsidRDefault="0052328C" w:rsidP="00AF2B79">
      <w:pPr>
        <w:pStyle w:val="13"/>
        <w:spacing w:line="360" w:lineRule="auto"/>
        <w:ind w:left="567" w:firstLine="567"/>
        <w:jc w:val="both"/>
        <w:rPr>
          <w:color w:val="auto"/>
          <w:sz w:val="28"/>
          <w:szCs w:val="28"/>
          <w:highlight w:val="green"/>
        </w:rPr>
      </w:pPr>
    </w:p>
    <w:p w:rsidR="00AF2B79" w:rsidRPr="00953DB0" w:rsidRDefault="00AF2B79" w:rsidP="00AF2B79">
      <w:pPr>
        <w:pStyle w:val="13"/>
        <w:spacing w:line="360" w:lineRule="auto"/>
        <w:ind w:left="567" w:firstLine="567"/>
        <w:jc w:val="both"/>
        <w:rPr>
          <w:color w:val="auto"/>
          <w:sz w:val="28"/>
          <w:szCs w:val="28"/>
        </w:rPr>
      </w:pPr>
      <w:r w:rsidRPr="00953DB0">
        <w:rPr>
          <w:color w:val="auto"/>
          <w:sz w:val="28"/>
          <w:szCs w:val="28"/>
        </w:rPr>
        <w:t>2.</w:t>
      </w:r>
      <w:r w:rsidR="00953DB0" w:rsidRPr="00953DB0">
        <w:rPr>
          <w:color w:val="auto"/>
          <w:sz w:val="28"/>
          <w:szCs w:val="28"/>
        </w:rPr>
        <w:t>4</w:t>
      </w:r>
      <w:r w:rsidRPr="00953DB0">
        <w:rPr>
          <w:color w:val="auto"/>
          <w:sz w:val="28"/>
          <w:szCs w:val="28"/>
        </w:rPr>
        <w:t>. Аспирантура.</w:t>
      </w:r>
    </w:p>
    <w:p w:rsidR="0052328C" w:rsidRPr="002E7A46" w:rsidRDefault="0052328C" w:rsidP="00AF2B79">
      <w:pPr>
        <w:pStyle w:val="13"/>
        <w:spacing w:line="360" w:lineRule="auto"/>
        <w:ind w:left="567" w:firstLine="567"/>
        <w:jc w:val="both"/>
        <w:rPr>
          <w:color w:val="auto"/>
          <w:sz w:val="28"/>
          <w:szCs w:val="28"/>
          <w:highlight w:val="green"/>
        </w:rPr>
      </w:pP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Всего в очной аспирантуре вуза обучается 26 человек. Из них: аспирантов, обучающихся на местах с полным возмещением затрат – 5 человек; аспирантов, обучающихся за счет средств бюджетных ассигнований федерального бюджета – 21 человек (14 – граждане РФ + 7 иностранцев по квоте).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Всего граждан РФ, обучающихся на очном отделении – 19 человек (5 платных + 14 бюджетных). Иностранных аспирантов – 7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Контингент обучающихся распределяется по направлениям </w:t>
      </w:r>
      <w:r w:rsidRPr="001B52BC">
        <w:rPr>
          <w:color w:val="auto"/>
          <w:sz w:val="28"/>
          <w:szCs w:val="28"/>
        </w:rPr>
        <w:lastRenderedPageBreak/>
        <w:t>следующим образом:</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5.7.3 Эстетика – 3 человека.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1 курс – 1 человек </w:t>
      </w:r>
      <w:proofErr w:type="gramStart"/>
      <w:r w:rsidRPr="001B52BC">
        <w:rPr>
          <w:color w:val="auto"/>
          <w:sz w:val="28"/>
          <w:szCs w:val="28"/>
        </w:rPr>
        <w:t>–  платно</w:t>
      </w:r>
      <w:proofErr w:type="gramEnd"/>
      <w:r w:rsidRPr="001B52BC">
        <w:rPr>
          <w:color w:val="auto"/>
          <w:sz w:val="28"/>
          <w:szCs w:val="28"/>
        </w:rPr>
        <w:t xml:space="preserve">.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2 курс – 2 человека: из них 1чел. – платно, 1 чел. – по квоте.</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5.9.1 Русская литература и литературы народов РФ – 17 человек.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1 курс – 5 человек: из них: 2 чел. – </w:t>
      </w:r>
      <w:proofErr w:type="gramStart"/>
      <w:r w:rsidRPr="001B52BC">
        <w:rPr>
          <w:color w:val="auto"/>
          <w:sz w:val="28"/>
          <w:szCs w:val="28"/>
        </w:rPr>
        <w:t>по  квоте</w:t>
      </w:r>
      <w:proofErr w:type="gramEnd"/>
      <w:r w:rsidRPr="001B52BC">
        <w:rPr>
          <w:color w:val="auto"/>
          <w:sz w:val="28"/>
          <w:szCs w:val="28"/>
        </w:rPr>
        <w:t>, 3 чел. – бюджет РФ.</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2 курс – 7 человек: из них: 2 чел. платно; 2 чел. – по квоте, 3 чел. – бюджет РФ.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3 курс – 5 человек: из них: 1 чел. – по квоте, 4 чел. – бюджет РФ. </w:t>
      </w:r>
    </w:p>
    <w:p w:rsidR="001B52BC" w:rsidRPr="001B52BC" w:rsidRDefault="001B52BC" w:rsidP="001B52BC">
      <w:pPr>
        <w:pStyle w:val="13"/>
        <w:spacing w:line="360" w:lineRule="auto"/>
        <w:ind w:left="567" w:firstLine="567"/>
        <w:jc w:val="both"/>
        <w:rPr>
          <w:color w:val="auto"/>
          <w:sz w:val="28"/>
          <w:szCs w:val="28"/>
        </w:rPr>
      </w:pPr>
      <w:proofErr w:type="gramStart"/>
      <w:r w:rsidRPr="001B52BC">
        <w:rPr>
          <w:color w:val="auto"/>
          <w:sz w:val="28"/>
          <w:szCs w:val="28"/>
        </w:rPr>
        <w:t>5.9.2  Литературы</w:t>
      </w:r>
      <w:proofErr w:type="gramEnd"/>
      <w:r w:rsidRPr="001B52BC">
        <w:rPr>
          <w:color w:val="auto"/>
          <w:sz w:val="28"/>
          <w:szCs w:val="28"/>
        </w:rPr>
        <w:t xml:space="preserve"> народов мира – 5 человек.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1 курс – 0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2 курс – 2 человека (оба по квоте).</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3 курс – 3 человека.</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5.9.5 Русский язык и языки народов РФ – 1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1 курс – 1 человек, платно.</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2 курс – 0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3 курс – 0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Контингент обучающихся распределяется по курсам следующим образом:</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1 курс – 7 человек; 2 курс – 11 человек; 3 курс – 8 человек.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В очной аспирантуре вуза в настоящее время в рамках квоты Правительства РФ обучаются аспиранты из шести стран мира: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По направлению 5.9.1 Русская литература и литературы народов РФ.</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Итальянская Республика (380) – 2 человека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(1 курс – Феррари Саверио, 2 курс – Арианна Стинкелли)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Турецкая Республика (792) – 1 человек (1 курс – Тан Небахат Тугче)</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Арабская Республика Египет (818) –1 человек (3 курс – Хассан Ахмед Эбрахим)</w:t>
      </w:r>
    </w:p>
    <w:p w:rsidR="001B52BC" w:rsidRPr="001B52BC" w:rsidRDefault="001B52BC" w:rsidP="001B52BC">
      <w:pPr>
        <w:pStyle w:val="13"/>
        <w:spacing w:line="360" w:lineRule="auto"/>
        <w:ind w:left="567" w:firstLine="567"/>
        <w:jc w:val="both"/>
        <w:rPr>
          <w:color w:val="auto"/>
          <w:sz w:val="28"/>
          <w:szCs w:val="28"/>
        </w:rPr>
      </w:pPr>
      <w:proofErr w:type="gramStart"/>
      <w:r w:rsidRPr="001B52BC">
        <w:rPr>
          <w:color w:val="auto"/>
          <w:sz w:val="28"/>
          <w:szCs w:val="28"/>
        </w:rPr>
        <w:t>По  направлению</w:t>
      </w:r>
      <w:proofErr w:type="gramEnd"/>
      <w:r w:rsidRPr="001B52BC">
        <w:rPr>
          <w:color w:val="auto"/>
          <w:sz w:val="28"/>
          <w:szCs w:val="28"/>
        </w:rPr>
        <w:t xml:space="preserve"> 5.9.2 Литературы народов мира.</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lastRenderedPageBreak/>
        <w:t>Республика Узбекистан (860) – 1 человек (2 курс – Назаров Дилмурод Аврорович)</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Исламская Республика Иран (364) – 1 человек (2 курс – Наджафи Маеде)</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По направлению 5.7.3 Эстетика.</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Демократическая Социалистическая Республика Шри-Ланка (144) – 1 человек (2 курс – Малидж Гедара Кошила Малруни Сурияратне).</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   В 2026 году успешно защитила диссертацию кандидата филологических наук на тему «Творчество Шервуда Андерсона в период 1917 – 1921 гг.: проблемы форм художественной речи и стиля» аспирантка заочной аспирантуры Аникина Ольга Николаевна. Место </w:t>
      </w:r>
      <w:proofErr w:type="gramStart"/>
      <w:r w:rsidRPr="001B52BC">
        <w:rPr>
          <w:color w:val="auto"/>
          <w:sz w:val="28"/>
          <w:szCs w:val="28"/>
        </w:rPr>
        <w:t>защиты:  «</w:t>
      </w:r>
      <w:proofErr w:type="gramEnd"/>
      <w:r w:rsidRPr="001B52BC">
        <w:rPr>
          <w:color w:val="auto"/>
          <w:sz w:val="28"/>
          <w:szCs w:val="28"/>
        </w:rPr>
        <w:t xml:space="preserve">Российский государственный педагогический университет им. А.И. Герцена»; специальность 5.9.2 Литературы народов мира (филологические науки). Научный руководитель аспирантки – доктор филологических наук, профессор ФГБОУ ВО «Литературный институт имени А.М. Горького» - </w:t>
      </w:r>
      <w:proofErr w:type="gramStart"/>
      <w:r w:rsidRPr="001B52BC">
        <w:rPr>
          <w:color w:val="auto"/>
          <w:sz w:val="28"/>
          <w:szCs w:val="28"/>
        </w:rPr>
        <w:t xml:space="preserve">Орлицкий </w:t>
      </w:r>
      <w:r>
        <w:rPr>
          <w:color w:val="auto"/>
          <w:sz w:val="28"/>
          <w:szCs w:val="28"/>
        </w:rPr>
        <w:t xml:space="preserve"> </w:t>
      </w:r>
      <w:r w:rsidRPr="001B52BC">
        <w:rPr>
          <w:color w:val="auto"/>
          <w:sz w:val="28"/>
          <w:szCs w:val="28"/>
        </w:rPr>
        <w:t>Юрий</w:t>
      </w:r>
      <w:proofErr w:type="gramEnd"/>
      <w:r w:rsidRPr="001B52BC">
        <w:rPr>
          <w:color w:val="auto"/>
          <w:sz w:val="28"/>
          <w:szCs w:val="28"/>
        </w:rPr>
        <w:t xml:space="preserve"> Борисович.</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В заочной аспирантуре вуза обучается всего 22 человека. Они обучаются на местах с полным возмещением затрат. Все граждане РФ. Граждан иных государств или лиц без гражданства на заочном отделении вуза не обучается.</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Контингент обучающихся распределяется по направлениям следующим образом:</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5.7.3 Эстетика – 5 человек.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1 курс – 0 человек,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2курс – 4 человека,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3 курс – 0 человек,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4 курс – 1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5.9.1 Русская литература и литературы народов РФ – 12 человек.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1курс – 0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lastRenderedPageBreak/>
        <w:t>2 курс – 5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3 курс – 5 человек,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4 курс – 2 человека.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5.9.2 Литературы народов мира – 4 человека.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1 курс – 0 человек,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2 курс – 2 человека,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 xml:space="preserve">3 курс – 0 человека, </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4 курс – 2 человека.</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5.9.5 Русский язык и языки народов мира – 1 человек. Из них:</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1 курс – 0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2 курс – 1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3 курс – 0 человек.</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4 курс – 0 человек.</w:t>
      </w:r>
    </w:p>
    <w:p w:rsidR="001B52BC" w:rsidRPr="001B52BC" w:rsidRDefault="001B52BC" w:rsidP="001B52BC">
      <w:pPr>
        <w:pStyle w:val="13"/>
        <w:spacing w:line="360" w:lineRule="auto"/>
        <w:ind w:left="567" w:firstLine="567"/>
        <w:jc w:val="both"/>
        <w:rPr>
          <w:color w:val="auto"/>
          <w:sz w:val="28"/>
          <w:szCs w:val="28"/>
        </w:rPr>
      </w:pP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Контингент обучающихся распределяется по курсам следующим образом:</w:t>
      </w:r>
    </w:p>
    <w:p w:rsidR="001B52BC" w:rsidRPr="001B52BC" w:rsidRDefault="001B52BC" w:rsidP="001B52BC">
      <w:pPr>
        <w:pStyle w:val="13"/>
        <w:spacing w:line="360" w:lineRule="auto"/>
        <w:ind w:left="567" w:firstLine="567"/>
        <w:jc w:val="both"/>
        <w:rPr>
          <w:color w:val="auto"/>
          <w:sz w:val="28"/>
          <w:szCs w:val="28"/>
        </w:rPr>
      </w:pPr>
      <w:r w:rsidRPr="001B52BC">
        <w:rPr>
          <w:color w:val="auto"/>
          <w:sz w:val="28"/>
          <w:szCs w:val="28"/>
        </w:rPr>
        <w:t>1 курс – 0 человек, 2 курс – 12 человек, 3 курс – 5 человек, 4 курс – 5 человек.</w:t>
      </w:r>
    </w:p>
    <w:p w:rsidR="001B52BC" w:rsidRPr="00514515" w:rsidRDefault="001B52BC" w:rsidP="001B52BC">
      <w:pPr>
        <w:jc w:val="both"/>
        <w:rPr>
          <w:rFonts w:ascii="Times New Roman" w:hAnsi="Times New Roman" w:cs="Times New Roman"/>
          <w:sz w:val="28"/>
          <w:szCs w:val="28"/>
          <w:u w:val="single"/>
        </w:rPr>
      </w:pPr>
    </w:p>
    <w:p w:rsidR="000E3A96" w:rsidRPr="00AF2B79" w:rsidRDefault="00953DB0" w:rsidP="00A9286E">
      <w:pPr>
        <w:pStyle w:val="13"/>
        <w:spacing w:line="360" w:lineRule="auto"/>
        <w:ind w:left="567" w:firstLine="567"/>
        <w:jc w:val="both"/>
        <w:rPr>
          <w:b/>
          <w:color w:val="auto"/>
          <w:sz w:val="28"/>
          <w:szCs w:val="28"/>
        </w:rPr>
      </w:pPr>
      <w:r>
        <w:rPr>
          <w:b/>
          <w:color w:val="auto"/>
          <w:sz w:val="28"/>
          <w:szCs w:val="28"/>
        </w:rPr>
        <w:t xml:space="preserve"> 2.5. </w:t>
      </w:r>
      <w:r w:rsidR="000E3A96" w:rsidRPr="00AF2B79">
        <w:rPr>
          <w:b/>
          <w:color w:val="auto"/>
          <w:sz w:val="28"/>
          <w:szCs w:val="28"/>
        </w:rPr>
        <w:t>Дополнительные образовательные программы</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Литературный институт имени А.М. Горького реализует программы дополнительного образования.</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В рамках довузовской подготовки Литературный институт имени А.М. Горького предлагает </w:t>
      </w:r>
      <w:hyperlink r:id="rId8" w:anchor="Kursy" w:history="1">
        <w:r w:rsidRPr="00A9286E">
          <w:rPr>
            <w:color w:val="auto"/>
            <w:sz w:val="28"/>
            <w:szCs w:val="28"/>
          </w:rPr>
          <w:t>Подготовительные курсы</w:t>
        </w:r>
      </w:hyperlink>
      <w:r w:rsidRPr="00A9286E">
        <w:rPr>
          <w:color w:val="auto"/>
          <w:sz w:val="28"/>
          <w:szCs w:val="28"/>
        </w:rPr>
        <w:t> и </w:t>
      </w:r>
      <w:hyperlink r:id="rId9" w:anchor="Liceum" w:history="1">
        <w:r w:rsidRPr="00A9286E">
          <w:rPr>
            <w:color w:val="auto"/>
            <w:sz w:val="28"/>
            <w:szCs w:val="28"/>
          </w:rPr>
          <w:t>Лицей</w:t>
        </w:r>
      </w:hyperlink>
      <w:r w:rsidRPr="00A9286E">
        <w:rPr>
          <w:color w:val="auto"/>
          <w:sz w:val="28"/>
          <w:szCs w:val="28"/>
        </w:rPr>
        <w:t>.</w:t>
      </w:r>
    </w:p>
    <w:p w:rsidR="00FA1AC3" w:rsidRPr="00A9286E" w:rsidRDefault="00FA1AC3" w:rsidP="00FA1AC3">
      <w:pPr>
        <w:pStyle w:val="13"/>
        <w:spacing w:line="360" w:lineRule="auto"/>
        <w:ind w:left="567" w:firstLine="567"/>
        <w:jc w:val="both"/>
        <w:rPr>
          <w:color w:val="auto"/>
          <w:sz w:val="28"/>
          <w:szCs w:val="28"/>
        </w:rPr>
      </w:pPr>
      <w:r w:rsidRPr="00A9286E">
        <w:rPr>
          <w:color w:val="auto"/>
          <w:sz w:val="28"/>
          <w:szCs w:val="28"/>
        </w:rPr>
        <w:t>Программы довузовской подготовки предназначены в первую очередь для литературно одаренных, пишущих стихи, прозу, драматургию, критику и публицистику, детскую литературу, пробующих себя в художественном переводе авторов. Преподаватели погружают слушателей в творческую атмосферу литинститутских лекций и семинаров.</w:t>
      </w:r>
    </w:p>
    <w:p w:rsidR="00FA1AC3" w:rsidRPr="00A9286E" w:rsidRDefault="00FA1AC3" w:rsidP="00FA1AC3">
      <w:pPr>
        <w:pStyle w:val="13"/>
        <w:spacing w:line="360" w:lineRule="auto"/>
        <w:ind w:left="567" w:firstLine="567"/>
        <w:jc w:val="both"/>
        <w:rPr>
          <w:color w:val="auto"/>
          <w:sz w:val="28"/>
          <w:szCs w:val="28"/>
        </w:rPr>
      </w:pPr>
      <w:r w:rsidRPr="00A9286E">
        <w:rPr>
          <w:color w:val="auto"/>
          <w:sz w:val="28"/>
          <w:szCs w:val="28"/>
        </w:rPr>
        <w:t xml:space="preserve">На курсах ведущие преподаватели института объясняют, как пишется </w:t>
      </w:r>
      <w:r w:rsidRPr="00A9286E">
        <w:rPr>
          <w:color w:val="auto"/>
          <w:sz w:val="28"/>
          <w:szCs w:val="28"/>
        </w:rPr>
        <w:lastRenderedPageBreak/>
        <w:t>творческий этюд; читают курс лекций по русской литературе ХIХ-ХХ веков; ведут занятия по русскому языку (устно и письменно). Программа курсов составлена с учетом дисциплин, включенных в программу вступительных экзаменов, и предварительная подготовка помогает абитуриенту преодолеть конкурс на поступление в институт.</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Подготовительные курсы делятся на два вида: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   –  </w:t>
      </w:r>
      <w:proofErr w:type="gramStart"/>
      <w:r w:rsidRPr="00FA1AC3">
        <w:rPr>
          <w:color w:val="auto"/>
          <w:sz w:val="28"/>
          <w:szCs w:val="28"/>
        </w:rPr>
        <w:t>краткосрочные  (</w:t>
      </w:r>
      <w:proofErr w:type="gramEnd"/>
      <w:r w:rsidRPr="00FA1AC3">
        <w:rPr>
          <w:color w:val="auto"/>
          <w:sz w:val="28"/>
          <w:szCs w:val="28"/>
        </w:rPr>
        <w:t>с середины февраля по конец мая – 3,5 месяца);</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       </w:t>
      </w:r>
      <w:proofErr w:type="gramStart"/>
      <w:r w:rsidRPr="00FA1AC3">
        <w:rPr>
          <w:color w:val="auto"/>
          <w:sz w:val="28"/>
          <w:szCs w:val="28"/>
        </w:rPr>
        <w:t>–  «</w:t>
      </w:r>
      <w:proofErr w:type="gramEnd"/>
      <w:r w:rsidRPr="00FA1AC3">
        <w:rPr>
          <w:color w:val="auto"/>
          <w:sz w:val="28"/>
          <w:szCs w:val="28"/>
        </w:rPr>
        <w:t>Лицей»  (с середины сентября по конец мая – 8,5 месяцев).</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Занятия проходят два раза в неделю – вторник и четверг в вечернее время. Формат: дистанционный.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Предметы: «Русский язык», «Русская литература XIX-ХХ вв.», «Творческие студии», «Этюд».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Программа Подготовительных курсов («Лицей») составляет 224 ак.ч.</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Программа Подготовительных курсов – 100 ак.ч.</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Численность слушателей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В 2024 -2025 уч. г. окончили: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подготовительные курсы «Лицей» – 11 чел.;</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Подготовительные курсы – 31 чел.</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                      Всего – 42 чел.</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На 11 человек больше, чем в прошлом году.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Дистанционная форма обучения дала возможность обучаться на курсах людям из других городов и стран. На подготовительных курсах учились слушатели из городов: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Ростовская область;</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Санкт-Петербург;</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Самарская область;</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Смоленская область;</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Волгоградская область;</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Ростовская область;</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Брянская область;</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lastRenderedPageBreak/>
        <w:t>–  Удмуртия;</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Казахстан;</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и др.</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В 2025-2026 году учебном году поступило на 1 курс очного и заочного факультетов:</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  из слушателей «Лицея» </w:t>
      </w:r>
      <w:proofErr w:type="gramStart"/>
      <w:r w:rsidRPr="00FA1AC3">
        <w:rPr>
          <w:color w:val="auto"/>
          <w:sz w:val="28"/>
          <w:szCs w:val="28"/>
        </w:rPr>
        <w:t>–  4</w:t>
      </w:r>
      <w:proofErr w:type="gramEnd"/>
      <w:r w:rsidRPr="00FA1AC3">
        <w:rPr>
          <w:color w:val="auto"/>
          <w:sz w:val="28"/>
          <w:szCs w:val="28"/>
        </w:rPr>
        <w:t xml:space="preserve"> человека;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Подготовительных курсов (февраль-май) – 5 человек.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Итого: 9 человек. + 2 человека, обучающихся на подготовительных курсах ранее. </w:t>
      </w:r>
    </w:p>
    <w:p w:rsidR="00FA1AC3" w:rsidRPr="00FA1AC3" w:rsidRDefault="00FA1AC3" w:rsidP="00FA1AC3">
      <w:pPr>
        <w:pStyle w:val="13"/>
        <w:spacing w:line="360" w:lineRule="auto"/>
        <w:ind w:left="567" w:firstLine="567"/>
        <w:jc w:val="both"/>
        <w:rPr>
          <w:color w:val="auto"/>
          <w:sz w:val="28"/>
          <w:szCs w:val="28"/>
        </w:rPr>
      </w:pPr>
      <w:r w:rsidRPr="00FA1AC3">
        <w:rPr>
          <w:color w:val="auto"/>
          <w:sz w:val="28"/>
          <w:szCs w:val="28"/>
        </w:rPr>
        <w:t xml:space="preserve">Поступили </w:t>
      </w:r>
      <w:proofErr w:type="gramStart"/>
      <w:r w:rsidRPr="00FA1AC3">
        <w:rPr>
          <w:color w:val="auto"/>
          <w:sz w:val="28"/>
          <w:szCs w:val="28"/>
        </w:rPr>
        <w:t>на  ВЛК</w:t>
      </w:r>
      <w:proofErr w:type="gramEnd"/>
      <w:r w:rsidRPr="00FA1AC3">
        <w:rPr>
          <w:color w:val="auto"/>
          <w:sz w:val="28"/>
          <w:szCs w:val="28"/>
        </w:rPr>
        <w:t xml:space="preserve">: 2 человека. </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Литературный институт имени А.М. Горького реализует также программы профессиональной переподготовки:</w:t>
      </w:r>
    </w:p>
    <w:p w:rsidR="000E3A96" w:rsidRPr="00A9286E" w:rsidRDefault="004B4BB4" w:rsidP="00A9286E">
      <w:pPr>
        <w:pStyle w:val="13"/>
        <w:spacing w:line="360" w:lineRule="auto"/>
        <w:ind w:left="567" w:firstLine="567"/>
        <w:jc w:val="both"/>
        <w:rPr>
          <w:color w:val="auto"/>
          <w:sz w:val="28"/>
          <w:szCs w:val="28"/>
        </w:rPr>
      </w:pPr>
      <w:hyperlink r:id="rId10" w:anchor="VLK" w:history="1">
        <w:r w:rsidR="000E3A96" w:rsidRPr="00A9286E">
          <w:rPr>
            <w:color w:val="auto"/>
            <w:sz w:val="28"/>
            <w:szCs w:val="28"/>
          </w:rPr>
          <w:t>Высшие литературные курсы (ВЛК)</w:t>
        </w:r>
      </w:hyperlink>
      <w:r w:rsidR="00A9286E">
        <w:rPr>
          <w:color w:val="auto"/>
          <w:sz w:val="28"/>
          <w:szCs w:val="28"/>
        </w:rPr>
        <w:t>,</w:t>
      </w:r>
    </w:p>
    <w:p w:rsidR="000E3A96" w:rsidRPr="00A9286E" w:rsidRDefault="004B4BB4" w:rsidP="00A9286E">
      <w:pPr>
        <w:pStyle w:val="13"/>
        <w:spacing w:line="360" w:lineRule="auto"/>
        <w:ind w:left="567" w:firstLine="567"/>
        <w:jc w:val="both"/>
        <w:rPr>
          <w:color w:val="auto"/>
          <w:sz w:val="28"/>
          <w:szCs w:val="28"/>
        </w:rPr>
      </w:pPr>
      <w:hyperlink r:id="rId11" w:anchor="VLK_perevod" w:history="1">
        <w:r w:rsidR="000E3A96" w:rsidRPr="00A9286E">
          <w:rPr>
            <w:color w:val="auto"/>
            <w:sz w:val="28"/>
            <w:szCs w:val="28"/>
          </w:rPr>
          <w:t>Высшая школа художественного перевода</w:t>
        </w:r>
      </w:hyperlink>
      <w:r w:rsidR="00A9286E">
        <w:rPr>
          <w:color w:val="auto"/>
          <w:sz w:val="28"/>
          <w:szCs w:val="28"/>
        </w:rPr>
        <w:t>.</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Высшие литературные курсы были созданы в 1953 году. В разные годы слушателями ВЛК были поэты, прозаики, драматурги, критики, чьи имена по праву вошли в сокровищницу отечественной литературы: Виктор Астафьев, Алексей Прасолов, Петр Проскурин, Чингиз Айтматов, Николай Тряпкин, Евгений Носов, Юрий Левитанский, Олесь Гончар, Новелла Матвеева, Николай Доризо, Владимир Личутин и многие другие.</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На Высших литературных курсах работают семинары прозы и поэзии.</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ВЛК – высшие литературные курсы, только для лиц с высшим образованием (любого профиля). ВЛК – дополнительное профессиональное образование, по окончании выдается диплом установленного образца.</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Прием осуществляется на основе творческого конкурса, на который должны быть представлены оригинальные произведения - изданные книги, материалы, опубликованные в периодических изданиях или машинописный текст.</w:t>
      </w:r>
    </w:p>
    <w:p w:rsidR="006C0700" w:rsidRDefault="006C0700"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lastRenderedPageBreak/>
        <w:t>Высшая школа художественного перевода</w:t>
      </w:r>
      <w:r w:rsidR="006C0700">
        <w:rPr>
          <w:color w:val="auto"/>
          <w:sz w:val="28"/>
          <w:szCs w:val="28"/>
        </w:rPr>
        <w:t>.</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 xml:space="preserve">Высшая школа художественного перевода входит в состав Высших литературных курсов и предоставляет слушателям возможность получить дополнительное профессиональное образование в области перевода художественной литературы с английского, французского, немецкого, итальянского на русский. </w:t>
      </w:r>
      <w:r w:rsidR="00A9286E">
        <w:rPr>
          <w:color w:val="auto"/>
          <w:sz w:val="28"/>
          <w:szCs w:val="28"/>
        </w:rPr>
        <w:t>В 2025 обучение проводилось в группе перевода с английского языка.</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Кроме развития умений и навыков перевода слушатели могут усовершенствовать знания иностранного языка, культуры и истории литературы стран изучаемого языка, грамматики и стилистики русского языка, а также овладеть основами редакторского дела.</w:t>
      </w:r>
    </w:p>
    <w:p w:rsidR="00FA1AC3" w:rsidRDefault="00D83008" w:rsidP="00A9286E">
      <w:pPr>
        <w:pStyle w:val="13"/>
        <w:spacing w:line="360" w:lineRule="auto"/>
        <w:ind w:left="567" w:firstLine="567"/>
        <w:jc w:val="both"/>
        <w:rPr>
          <w:color w:val="auto"/>
          <w:sz w:val="28"/>
          <w:szCs w:val="28"/>
        </w:rPr>
      </w:pPr>
      <w:r>
        <w:rPr>
          <w:color w:val="auto"/>
          <w:sz w:val="28"/>
          <w:szCs w:val="28"/>
        </w:rPr>
        <w:t>П</w:t>
      </w:r>
      <w:r w:rsidRPr="00A9286E">
        <w:rPr>
          <w:color w:val="auto"/>
          <w:sz w:val="28"/>
          <w:szCs w:val="28"/>
        </w:rPr>
        <w:t>рограмм</w:t>
      </w:r>
      <w:r w:rsidR="00FA1AC3">
        <w:rPr>
          <w:color w:val="auto"/>
          <w:sz w:val="28"/>
          <w:szCs w:val="28"/>
        </w:rPr>
        <w:t>ы</w:t>
      </w:r>
      <w:r w:rsidRPr="00A9286E">
        <w:rPr>
          <w:color w:val="auto"/>
          <w:sz w:val="28"/>
          <w:szCs w:val="28"/>
        </w:rPr>
        <w:t xml:space="preserve"> дополнительного профессионального</w:t>
      </w:r>
      <w:r>
        <w:rPr>
          <w:color w:val="auto"/>
          <w:sz w:val="28"/>
          <w:szCs w:val="28"/>
        </w:rPr>
        <w:t xml:space="preserve"> образования</w:t>
      </w:r>
      <w:r w:rsidR="00FA1AC3">
        <w:rPr>
          <w:color w:val="auto"/>
          <w:sz w:val="28"/>
          <w:szCs w:val="28"/>
        </w:rPr>
        <w:t xml:space="preserve"> </w:t>
      </w:r>
    </w:p>
    <w:p w:rsidR="00D83008" w:rsidRDefault="00FA1AC3" w:rsidP="00A9286E">
      <w:pPr>
        <w:pStyle w:val="13"/>
        <w:spacing w:line="360" w:lineRule="auto"/>
        <w:ind w:left="567" w:firstLine="567"/>
        <w:jc w:val="both"/>
        <w:rPr>
          <w:color w:val="auto"/>
          <w:sz w:val="28"/>
          <w:szCs w:val="28"/>
        </w:rPr>
      </w:pPr>
      <w:r>
        <w:rPr>
          <w:color w:val="auto"/>
          <w:sz w:val="28"/>
          <w:szCs w:val="28"/>
        </w:rPr>
        <w:t>(повышения квалификации)</w:t>
      </w:r>
      <w:r w:rsidR="00D83008">
        <w:rPr>
          <w:color w:val="auto"/>
          <w:sz w:val="28"/>
          <w:szCs w:val="28"/>
        </w:rPr>
        <w:t xml:space="preserve">. </w:t>
      </w:r>
    </w:p>
    <w:p w:rsidR="00FA1AC3" w:rsidRDefault="00FA1AC3"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Курсы литературного мастерства</w:t>
      </w:r>
      <w:bookmarkStart w:id="45" w:name="KLM"/>
      <w:bookmarkEnd w:id="45"/>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Для лиц с высшим образованием, пишущих прозу и поэзию, открыта программа дополнительного профессионального образования «Курсы литературного мастерства».</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Прием осуществляется на основе творческого конкурса, на который должны быть представлены оригинальные произведения - изданные книги, материалы, опубликованные в периодических изданиях или машинописный текст.</w:t>
      </w:r>
    </w:p>
    <w:p w:rsidR="000E3A96" w:rsidRPr="00A9286E" w:rsidRDefault="000E3A96" w:rsidP="00A9286E">
      <w:pPr>
        <w:pStyle w:val="13"/>
        <w:spacing w:line="360" w:lineRule="auto"/>
        <w:ind w:left="567" w:firstLine="567"/>
        <w:jc w:val="both"/>
        <w:rPr>
          <w:color w:val="auto"/>
          <w:sz w:val="28"/>
          <w:szCs w:val="28"/>
        </w:rPr>
      </w:pP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Курсы редакторов</w:t>
      </w:r>
      <w:bookmarkStart w:id="46" w:name="Redaktor"/>
      <w:bookmarkEnd w:id="46"/>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Для лиц с высшим образованием открыта программа дополнительного профессионального образования «Курсы редакторов».</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t xml:space="preserve">По дополнительным образовательным программам в 2025 году </w:t>
      </w:r>
      <w:r w:rsidR="00FA1AC3">
        <w:rPr>
          <w:color w:val="auto"/>
          <w:sz w:val="28"/>
          <w:szCs w:val="28"/>
        </w:rPr>
        <w:t>по</w:t>
      </w:r>
      <w:r w:rsidRPr="00A9286E">
        <w:rPr>
          <w:color w:val="auto"/>
          <w:sz w:val="28"/>
          <w:szCs w:val="28"/>
        </w:rPr>
        <w:t xml:space="preserve"> программа</w:t>
      </w:r>
      <w:r w:rsidR="00FA1AC3">
        <w:rPr>
          <w:color w:val="auto"/>
          <w:sz w:val="28"/>
          <w:szCs w:val="28"/>
        </w:rPr>
        <w:t>м</w:t>
      </w:r>
      <w:r w:rsidRPr="00A9286E">
        <w:rPr>
          <w:color w:val="auto"/>
          <w:sz w:val="28"/>
          <w:szCs w:val="28"/>
        </w:rPr>
        <w:t xml:space="preserve"> профессиональной переподготовки было выпущено 23 человека, </w:t>
      </w:r>
      <w:r w:rsidR="00FA1AC3">
        <w:rPr>
          <w:color w:val="auto"/>
          <w:sz w:val="28"/>
          <w:szCs w:val="28"/>
        </w:rPr>
        <w:t>по</w:t>
      </w:r>
      <w:r w:rsidRPr="00A9286E">
        <w:rPr>
          <w:color w:val="auto"/>
          <w:sz w:val="28"/>
          <w:szCs w:val="28"/>
        </w:rPr>
        <w:t xml:space="preserve"> программа</w:t>
      </w:r>
      <w:r w:rsidR="00FA1AC3">
        <w:rPr>
          <w:color w:val="auto"/>
          <w:sz w:val="28"/>
          <w:szCs w:val="28"/>
        </w:rPr>
        <w:t>м</w:t>
      </w:r>
      <w:r w:rsidRPr="00A9286E">
        <w:rPr>
          <w:color w:val="auto"/>
          <w:sz w:val="28"/>
          <w:szCs w:val="28"/>
        </w:rPr>
        <w:t xml:space="preserve"> повышения квалификации было выпущено 50 человека из различных регионов России.</w:t>
      </w:r>
    </w:p>
    <w:p w:rsidR="000E3A96" w:rsidRPr="00A9286E" w:rsidRDefault="000E3A96" w:rsidP="00A9286E">
      <w:pPr>
        <w:pStyle w:val="13"/>
        <w:spacing w:line="360" w:lineRule="auto"/>
        <w:ind w:left="567" w:firstLine="567"/>
        <w:jc w:val="both"/>
        <w:rPr>
          <w:color w:val="auto"/>
          <w:sz w:val="28"/>
          <w:szCs w:val="28"/>
        </w:rPr>
      </w:pPr>
      <w:r w:rsidRPr="00A9286E">
        <w:rPr>
          <w:color w:val="auto"/>
          <w:sz w:val="28"/>
          <w:szCs w:val="28"/>
        </w:rPr>
        <w:lastRenderedPageBreak/>
        <w:t>Все запланированные показатели в 2025 г. были выполнены.</w:t>
      </w:r>
    </w:p>
    <w:p w:rsidR="007C0446" w:rsidRPr="002E7A46" w:rsidRDefault="007C0446" w:rsidP="008C1A5E">
      <w:pPr>
        <w:pStyle w:val="13"/>
        <w:spacing w:line="360" w:lineRule="auto"/>
        <w:ind w:left="567" w:firstLine="567"/>
        <w:jc w:val="both"/>
        <w:rPr>
          <w:color w:val="auto"/>
          <w:sz w:val="28"/>
          <w:szCs w:val="28"/>
          <w:highlight w:val="green"/>
        </w:rPr>
      </w:pPr>
    </w:p>
    <w:p w:rsidR="0013520F" w:rsidRPr="009241A4" w:rsidRDefault="009241A4" w:rsidP="00953DB0">
      <w:pPr>
        <w:pStyle w:val="15"/>
        <w:keepNext/>
        <w:keepLines/>
        <w:tabs>
          <w:tab w:val="left" w:pos="560"/>
        </w:tabs>
        <w:spacing w:before="120" w:after="120" w:line="240" w:lineRule="auto"/>
        <w:rPr>
          <w:color w:val="auto"/>
          <w:sz w:val="28"/>
          <w:szCs w:val="28"/>
        </w:rPr>
      </w:pPr>
      <w:bookmarkStart w:id="47" w:name="bookmark102"/>
      <w:bookmarkStart w:id="48" w:name="bookmark100"/>
      <w:bookmarkStart w:id="49" w:name="bookmark101"/>
      <w:bookmarkStart w:id="50" w:name="bookmark103"/>
      <w:bookmarkStart w:id="51" w:name="_Toc164540872"/>
      <w:bookmarkEnd w:id="47"/>
      <w:r w:rsidRPr="009241A4">
        <w:rPr>
          <w:color w:val="auto"/>
          <w:sz w:val="28"/>
          <w:szCs w:val="28"/>
        </w:rPr>
        <w:t xml:space="preserve">2.6. </w:t>
      </w:r>
      <w:r w:rsidR="003569AF" w:rsidRPr="009241A4">
        <w:rPr>
          <w:color w:val="auto"/>
          <w:sz w:val="28"/>
          <w:szCs w:val="28"/>
        </w:rPr>
        <w:t>Учебно-методическое обеспечение образовательных программ</w:t>
      </w:r>
      <w:bookmarkEnd w:id="48"/>
      <w:bookmarkEnd w:id="49"/>
      <w:bookmarkEnd w:id="50"/>
      <w:bookmarkEnd w:id="51"/>
    </w:p>
    <w:p w:rsidR="0013520F" w:rsidRPr="002E7A46" w:rsidRDefault="0013520F" w:rsidP="008C1A5E">
      <w:pPr>
        <w:pStyle w:val="13"/>
        <w:spacing w:line="360" w:lineRule="auto"/>
        <w:ind w:left="567" w:firstLine="567"/>
        <w:jc w:val="both"/>
        <w:rPr>
          <w:i/>
          <w:color w:val="auto"/>
          <w:sz w:val="28"/>
          <w:szCs w:val="28"/>
          <w:highlight w:val="green"/>
        </w:rPr>
      </w:pPr>
    </w:p>
    <w:p w:rsidR="0013520F" w:rsidRPr="00AF2B79" w:rsidRDefault="003569AF" w:rsidP="008C1A5E">
      <w:pPr>
        <w:pStyle w:val="13"/>
        <w:spacing w:line="360" w:lineRule="auto"/>
        <w:ind w:left="567" w:firstLine="567"/>
        <w:jc w:val="both"/>
        <w:rPr>
          <w:color w:val="auto"/>
          <w:sz w:val="28"/>
          <w:szCs w:val="28"/>
        </w:rPr>
      </w:pPr>
      <w:r w:rsidRPr="00AF2B79">
        <w:rPr>
          <w:color w:val="auto"/>
          <w:sz w:val="28"/>
          <w:szCs w:val="28"/>
        </w:rPr>
        <w:t>Учебно-методическая работа осуществляется в соответствии с Федеральными законами, Федеральными государственными образовательными стандартами, Приказами Минобрнауки, локальными нормативными актами, разработанными в институте, принятыми Ученым советом и утвержденными ректором.</w:t>
      </w:r>
    </w:p>
    <w:p w:rsidR="0013520F" w:rsidRPr="00AF2B79" w:rsidRDefault="003569AF" w:rsidP="008C1A5E">
      <w:pPr>
        <w:pStyle w:val="13"/>
        <w:spacing w:line="360" w:lineRule="auto"/>
        <w:ind w:left="567" w:firstLine="567"/>
        <w:jc w:val="both"/>
        <w:rPr>
          <w:color w:val="auto"/>
          <w:sz w:val="28"/>
          <w:szCs w:val="28"/>
        </w:rPr>
      </w:pPr>
      <w:r w:rsidRPr="00AF2B79">
        <w:rPr>
          <w:color w:val="auto"/>
          <w:sz w:val="28"/>
          <w:szCs w:val="28"/>
        </w:rPr>
        <w:t xml:space="preserve">Учебно-методические материалы разработаны на основе компетентностного подхода, отражают специфику подготовки специалистов в области литературного творчества, учитывает требования федерального государственного образовательного стандарта по направлению подготовки и специальности. </w:t>
      </w:r>
      <w:r w:rsidR="001659B4" w:rsidRPr="00AF2B79">
        <w:rPr>
          <w:color w:val="auto"/>
          <w:sz w:val="28"/>
          <w:szCs w:val="28"/>
        </w:rPr>
        <w:t xml:space="preserve">Были обновлены учебные программы, фонды оценочных средств по учебным дисциплинам. </w:t>
      </w:r>
      <w:r w:rsidRPr="00AF2B79">
        <w:rPr>
          <w:color w:val="auto"/>
          <w:sz w:val="28"/>
          <w:szCs w:val="28"/>
        </w:rPr>
        <w:t>Реализуемые образовательные программы обеспечены на 100% учебно-методической документацией.</w:t>
      </w:r>
    </w:p>
    <w:p w:rsidR="004D3B67" w:rsidRPr="00D726BD" w:rsidRDefault="004D3B67" w:rsidP="004D3B67">
      <w:pPr>
        <w:pStyle w:val="13"/>
        <w:spacing w:line="360" w:lineRule="auto"/>
        <w:ind w:left="360" w:firstLine="0"/>
        <w:jc w:val="both"/>
        <w:rPr>
          <w:sz w:val="28"/>
          <w:szCs w:val="28"/>
        </w:rPr>
      </w:pPr>
      <w:r w:rsidRPr="00D726BD">
        <w:rPr>
          <w:sz w:val="28"/>
          <w:szCs w:val="28"/>
        </w:rPr>
        <w:t>В институте функционирует электронная информационно-образовательная среда (далее – ЭИОС), основными компонентами которой являются:</w:t>
      </w:r>
    </w:p>
    <w:p w:rsidR="004D3B67" w:rsidRPr="00D726BD" w:rsidRDefault="004D3B67" w:rsidP="004D3B67">
      <w:pPr>
        <w:pStyle w:val="13"/>
        <w:spacing w:line="360" w:lineRule="auto"/>
        <w:ind w:left="360" w:firstLine="0"/>
        <w:jc w:val="both"/>
        <w:rPr>
          <w:sz w:val="28"/>
          <w:szCs w:val="28"/>
        </w:rPr>
      </w:pPr>
      <w:r w:rsidRPr="00D726BD">
        <w:rPr>
          <w:sz w:val="28"/>
          <w:szCs w:val="28"/>
        </w:rPr>
        <w:t>- онлайн-платформа для обучения с использованием дистанционных технологий;</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онлайн-платформа для проведения учебных занятий и различных мероприятий в формате ВКС </w:t>
      </w:r>
      <w:r>
        <w:rPr>
          <w:sz w:val="28"/>
          <w:szCs w:val="28"/>
        </w:rPr>
        <w:t>«</w:t>
      </w:r>
      <w:r w:rsidRPr="00D726BD">
        <w:rPr>
          <w:sz w:val="28"/>
          <w:szCs w:val="28"/>
        </w:rPr>
        <w:t>Pruffme</w:t>
      </w:r>
      <w:r>
        <w:rPr>
          <w:sz w:val="28"/>
          <w:szCs w:val="28"/>
        </w:rPr>
        <w:t>»</w:t>
      </w:r>
      <w:r w:rsidRPr="00D726BD">
        <w:rPr>
          <w:sz w:val="28"/>
          <w:szCs w:val="28"/>
        </w:rPr>
        <w:t>;</w:t>
      </w:r>
    </w:p>
    <w:p w:rsidR="004D3B67" w:rsidRPr="00D726BD" w:rsidRDefault="004D3B67" w:rsidP="004D3B67">
      <w:pPr>
        <w:pStyle w:val="13"/>
        <w:spacing w:line="360" w:lineRule="auto"/>
        <w:ind w:left="360" w:firstLine="0"/>
        <w:jc w:val="both"/>
        <w:rPr>
          <w:sz w:val="28"/>
          <w:szCs w:val="28"/>
        </w:rPr>
      </w:pPr>
      <w:r w:rsidRPr="00D726BD">
        <w:rPr>
          <w:sz w:val="28"/>
          <w:szCs w:val="28"/>
        </w:rPr>
        <w:t>- внешние электронные библиотечные системы (далее – ЭБС);</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электронный каталог библиотеки </w:t>
      </w:r>
      <w:r>
        <w:rPr>
          <w:sz w:val="28"/>
          <w:szCs w:val="28"/>
        </w:rPr>
        <w:t>и</w:t>
      </w:r>
      <w:r w:rsidRPr="00D726BD">
        <w:rPr>
          <w:sz w:val="28"/>
          <w:szCs w:val="28"/>
        </w:rPr>
        <w:t>нститута;</w:t>
      </w:r>
    </w:p>
    <w:p w:rsidR="004D3B67" w:rsidRPr="00D726BD" w:rsidRDefault="004D3B67" w:rsidP="004D3B67">
      <w:pPr>
        <w:pStyle w:val="13"/>
        <w:spacing w:line="360" w:lineRule="auto"/>
        <w:ind w:left="360" w:firstLine="0"/>
        <w:jc w:val="both"/>
        <w:rPr>
          <w:sz w:val="28"/>
          <w:szCs w:val="28"/>
        </w:rPr>
      </w:pPr>
      <w:r w:rsidRPr="00D726BD">
        <w:rPr>
          <w:sz w:val="28"/>
          <w:szCs w:val="28"/>
        </w:rPr>
        <w:t>- </w:t>
      </w:r>
      <w:r w:rsidRPr="00C74B99">
        <w:rPr>
          <w:sz w:val="28"/>
          <w:szCs w:val="28"/>
        </w:rPr>
        <w:t>модульный программный комплекс </w:t>
      </w:r>
      <w:r>
        <w:rPr>
          <w:sz w:val="28"/>
          <w:szCs w:val="28"/>
        </w:rPr>
        <w:t>«</w:t>
      </w:r>
      <w:r w:rsidRPr="00D726BD">
        <w:rPr>
          <w:sz w:val="28"/>
          <w:szCs w:val="28"/>
        </w:rPr>
        <w:t>ВКР</w:t>
      </w:r>
      <w:r>
        <w:rPr>
          <w:sz w:val="28"/>
          <w:szCs w:val="28"/>
        </w:rPr>
        <w:t xml:space="preserve"> Смарт», включающий в себя </w:t>
      </w:r>
      <w:r w:rsidRPr="00D726BD">
        <w:rPr>
          <w:sz w:val="28"/>
          <w:szCs w:val="28"/>
        </w:rPr>
        <w:t>систем</w:t>
      </w:r>
      <w:r>
        <w:rPr>
          <w:sz w:val="28"/>
          <w:szCs w:val="28"/>
        </w:rPr>
        <w:t>у</w:t>
      </w:r>
      <w:r w:rsidRPr="00D726BD">
        <w:rPr>
          <w:sz w:val="28"/>
          <w:szCs w:val="28"/>
        </w:rPr>
        <w:t xml:space="preserve"> хранения работ учебного заведения</w:t>
      </w:r>
      <w:r>
        <w:rPr>
          <w:sz w:val="28"/>
          <w:szCs w:val="28"/>
        </w:rPr>
        <w:t>, сервис</w:t>
      </w:r>
      <w:r w:rsidRPr="00D726BD">
        <w:rPr>
          <w:sz w:val="28"/>
          <w:szCs w:val="28"/>
        </w:rPr>
        <w:t xml:space="preserve"> проверки </w:t>
      </w:r>
      <w:r>
        <w:rPr>
          <w:sz w:val="28"/>
          <w:szCs w:val="28"/>
        </w:rPr>
        <w:t xml:space="preserve">работ </w:t>
      </w:r>
      <w:r w:rsidRPr="00D726BD">
        <w:rPr>
          <w:sz w:val="28"/>
          <w:szCs w:val="28"/>
        </w:rPr>
        <w:t xml:space="preserve">на </w:t>
      </w:r>
      <w:r>
        <w:rPr>
          <w:sz w:val="28"/>
          <w:szCs w:val="28"/>
        </w:rPr>
        <w:t>наличие заимствований, а также сервис</w:t>
      </w:r>
      <w:r w:rsidRPr="00D726BD">
        <w:rPr>
          <w:sz w:val="28"/>
          <w:szCs w:val="28"/>
        </w:rPr>
        <w:t xml:space="preserve"> электронных портфолио обучающихся и преподавателей;</w:t>
      </w:r>
    </w:p>
    <w:p w:rsidR="004D3B67" w:rsidRPr="00D726BD" w:rsidRDefault="004D3B67" w:rsidP="004D3B67">
      <w:pPr>
        <w:pStyle w:val="13"/>
        <w:spacing w:line="360" w:lineRule="auto"/>
        <w:ind w:left="360" w:firstLine="0"/>
        <w:jc w:val="both"/>
        <w:rPr>
          <w:sz w:val="28"/>
          <w:szCs w:val="28"/>
        </w:rPr>
      </w:pPr>
      <w:r w:rsidRPr="00D726BD">
        <w:rPr>
          <w:sz w:val="28"/>
          <w:szCs w:val="28"/>
        </w:rPr>
        <w:t>- комплексное решение для автоматизации управления вузом 1С:</w:t>
      </w:r>
      <w:r w:rsidR="00D83008">
        <w:rPr>
          <w:sz w:val="28"/>
          <w:szCs w:val="28"/>
        </w:rPr>
        <w:t xml:space="preserve"> </w:t>
      </w:r>
      <w:r w:rsidRPr="00D726BD">
        <w:rPr>
          <w:sz w:val="28"/>
          <w:szCs w:val="28"/>
        </w:rPr>
        <w:lastRenderedPageBreak/>
        <w:t>Университет ПРОФ;</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корпоративная локальная сеть </w:t>
      </w:r>
      <w:r>
        <w:rPr>
          <w:sz w:val="28"/>
          <w:szCs w:val="28"/>
        </w:rPr>
        <w:t>и</w:t>
      </w:r>
      <w:r w:rsidRPr="00D726BD">
        <w:rPr>
          <w:sz w:val="28"/>
          <w:szCs w:val="28"/>
        </w:rPr>
        <w:t>нститута;</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корпоративная почта </w:t>
      </w:r>
      <w:r>
        <w:rPr>
          <w:sz w:val="28"/>
          <w:szCs w:val="28"/>
        </w:rPr>
        <w:t>и</w:t>
      </w:r>
      <w:r w:rsidRPr="00D726BD">
        <w:rPr>
          <w:sz w:val="28"/>
          <w:szCs w:val="28"/>
        </w:rPr>
        <w:t>нститута;</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официальный сайт </w:t>
      </w:r>
      <w:r>
        <w:rPr>
          <w:sz w:val="28"/>
          <w:szCs w:val="28"/>
        </w:rPr>
        <w:t>и</w:t>
      </w:r>
      <w:r w:rsidRPr="00D726BD">
        <w:rPr>
          <w:sz w:val="28"/>
          <w:szCs w:val="28"/>
        </w:rPr>
        <w:t xml:space="preserve">нститута; </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официальный канал </w:t>
      </w:r>
      <w:r>
        <w:rPr>
          <w:sz w:val="28"/>
          <w:szCs w:val="28"/>
        </w:rPr>
        <w:t>и</w:t>
      </w:r>
      <w:r w:rsidRPr="00D726BD">
        <w:rPr>
          <w:sz w:val="28"/>
          <w:szCs w:val="28"/>
        </w:rPr>
        <w:t>нститута на портале Rutube;</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официальная страница </w:t>
      </w:r>
      <w:r>
        <w:rPr>
          <w:sz w:val="28"/>
          <w:szCs w:val="28"/>
        </w:rPr>
        <w:t>и</w:t>
      </w:r>
      <w:r w:rsidRPr="00D726BD">
        <w:rPr>
          <w:sz w:val="28"/>
          <w:szCs w:val="28"/>
        </w:rPr>
        <w:t xml:space="preserve">нститута в социальной сети </w:t>
      </w:r>
      <w:r>
        <w:rPr>
          <w:sz w:val="28"/>
          <w:szCs w:val="28"/>
        </w:rPr>
        <w:t>«</w:t>
      </w:r>
      <w:r w:rsidRPr="00D726BD">
        <w:rPr>
          <w:sz w:val="28"/>
          <w:szCs w:val="28"/>
        </w:rPr>
        <w:t>ВКонтакте</w:t>
      </w:r>
      <w:r>
        <w:rPr>
          <w:sz w:val="28"/>
          <w:szCs w:val="28"/>
        </w:rPr>
        <w:t>»</w:t>
      </w:r>
      <w:r w:rsidRPr="00D726BD">
        <w:rPr>
          <w:sz w:val="28"/>
          <w:szCs w:val="28"/>
        </w:rPr>
        <w:t>;</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справочно-правовая система </w:t>
      </w:r>
      <w:r>
        <w:rPr>
          <w:sz w:val="28"/>
          <w:szCs w:val="28"/>
        </w:rPr>
        <w:t>«Консультант Плюс»</w:t>
      </w:r>
      <w:r w:rsidRPr="00D726BD">
        <w:rPr>
          <w:sz w:val="28"/>
          <w:szCs w:val="28"/>
        </w:rPr>
        <w:t>;</w:t>
      </w:r>
    </w:p>
    <w:p w:rsidR="004D3B67" w:rsidRPr="00D726BD" w:rsidRDefault="004D3B67" w:rsidP="004D3B67">
      <w:pPr>
        <w:pStyle w:val="13"/>
        <w:spacing w:line="360" w:lineRule="auto"/>
        <w:ind w:left="360" w:firstLine="0"/>
        <w:jc w:val="both"/>
        <w:rPr>
          <w:sz w:val="28"/>
          <w:szCs w:val="28"/>
        </w:rPr>
      </w:pPr>
      <w:r w:rsidRPr="00D726BD">
        <w:rPr>
          <w:sz w:val="28"/>
          <w:szCs w:val="28"/>
        </w:rPr>
        <w:t xml:space="preserve">- сервисы </w:t>
      </w:r>
      <w:r>
        <w:rPr>
          <w:sz w:val="28"/>
          <w:szCs w:val="28"/>
        </w:rPr>
        <w:t>«</w:t>
      </w:r>
      <w:r w:rsidRPr="00D726BD">
        <w:rPr>
          <w:sz w:val="28"/>
          <w:szCs w:val="28"/>
        </w:rPr>
        <w:t>Яндекс 360 для бизнеса</w:t>
      </w:r>
      <w:r>
        <w:rPr>
          <w:sz w:val="28"/>
          <w:szCs w:val="28"/>
        </w:rPr>
        <w:t>»</w:t>
      </w:r>
      <w:r w:rsidRPr="00D726BD">
        <w:rPr>
          <w:sz w:val="28"/>
          <w:szCs w:val="28"/>
        </w:rPr>
        <w:t xml:space="preserve"> (Яндекс 360 соответствует требованиям 152-ФЗ и приказа №21 ФСТЭК по УЗ-2, основные сервисы и приложения Яндекс 360 входят в реестр отечественного ПО);</w:t>
      </w:r>
    </w:p>
    <w:p w:rsidR="004D3B67" w:rsidRPr="00D726BD" w:rsidRDefault="004D3B67" w:rsidP="004D3B67">
      <w:pPr>
        <w:pStyle w:val="13"/>
        <w:spacing w:line="360" w:lineRule="auto"/>
        <w:ind w:left="360" w:firstLine="0"/>
        <w:jc w:val="both"/>
        <w:rPr>
          <w:sz w:val="28"/>
          <w:szCs w:val="28"/>
        </w:rPr>
      </w:pPr>
      <w:r w:rsidRPr="00D726BD">
        <w:rPr>
          <w:sz w:val="28"/>
          <w:szCs w:val="28"/>
        </w:rPr>
        <w:t>- иные компоненты, необходимые для организации учебного процесса и взаимодействия компонентов ЭИОС.</w:t>
      </w:r>
    </w:p>
    <w:p w:rsidR="004D3B67" w:rsidRPr="00D726BD" w:rsidRDefault="004D3B67" w:rsidP="004D3B67">
      <w:pPr>
        <w:pStyle w:val="13"/>
        <w:spacing w:line="360" w:lineRule="auto"/>
        <w:ind w:left="360" w:firstLine="0"/>
        <w:jc w:val="both"/>
        <w:rPr>
          <w:sz w:val="28"/>
          <w:szCs w:val="28"/>
        </w:rPr>
      </w:pPr>
      <w:r w:rsidRPr="00D726BD">
        <w:rPr>
          <w:sz w:val="28"/>
          <w:szCs w:val="28"/>
        </w:rPr>
        <w:t>На территории Института также реализовано подключение к Национальной исследовательской компьютерной сети России (далее – НИКС).</w:t>
      </w:r>
    </w:p>
    <w:p w:rsidR="004D3B67" w:rsidRPr="00D726BD" w:rsidRDefault="004D3B67" w:rsidP="004D3B67">
      <w:pPr>
        <w:pStyle w:val="13"/>
        <w:spacing w:line="360" w:lineRule="auto"/>
        <w:ind w:left="360" w:firstLine="0"/>
        <w:jc w:val="both"/>
        <w:rPr>
          <w:sz w:val="28"/>
          <w:szCs w:val="28"/>
        </w:rPr>
      </w:pPr>
      <w:r w:rsidRPr="00D726BD">
        <w:rPr>
          <w:sz w:val="28"/>
          <w:szCs w:val="28"/>
        </w:rPr>
        <w:t>Онлайн-платформа для обучения с использованием дистанционных технологий</w:t>
      </w:r>
      <w:r>
        <w:rPr>
          <w:sz w:val="28"/>
          <w:szCs w:val="28"/>
        </w:rPr>
        <w:t xml:space="preserve"> </w:t>
      </w:r>
      <w:r w:rsidRPr="00D726BD">
        <w:rPr>
          <w:sz w:val="28"/>
          <w:szCs w:val="28"/>
        </w:rPr>
        <w:t>включает в себя личные кабине</w:t>
      </w:r>
      <w:r>
        <w:rPr>
          <w:sz w:val="28"/>
          <w:szCs w:val="28"/>
        </w:rPr>
        <w:t>ты обучающихся и преподавателей,</w:t>
      </w:r>
      <w:r w:rsidRPr="00D726BD">
        <w:rPr>
          <w:sz w:val="28"/>
          <w:szCs w:val="28"/>
        </w:rPr>
        <w:t xml:space="preserve"> интерактивное электронное расписание занятий и сесси</w:t>
      </w:r>
      <w:r>
        <w:rPr>
          <w:sz w:val="28"/>
          <w:szCs w:val="28"/>
        </w:rPr>
        <w:t>й, доску объявлений</w:t>
      </w:r>
      <w:r w:rsidRPr="00D726BD">
        <w:rPr>
          <w:sz w:val="28"/>
          <w:szCs w:val="28"/>
        </w:rPr>
        <w:t>. На платформе может проводиться аттестаци</w:t>
      </w:r>
      <w:r>
        <w:rPr>
          <w:sz w:val="28"/>
          <w:szCs w:val="28"/>
        </w:rPr>
        <w:t>я</w:t>
      </w:r>
      <w:r w:rsidRPr="00D726BD">
        <w:rPr>
          <w:sz w:val="28"/>
          <w:szCs w:val="28"/>
        </w:rPr>
        <w:t xml:space="preserve"> студентов, реализовано хранение резу</w:t>
      </w:r>
      <w:r>
        <w:rPr>
          <w:sz w:val="28"/>
          <w:szCs w:val="28"/>
        </w:rPr>
        <w:t>льтатов проведённых аттестаций.</w:t>
      </w:r>
    </w:p>
    <w:p w:rsidR="004D3B67" w:rsidRPr="00D726BD" w:rsidRDefault="004D3B67" w:rsidP="00D83008">
      <w:pPr>
        <w:pStyle w:val="13"/>
        <w:spacing w:line="360" w:lineRule="auto"/>
        <w:ind w:left="360" w:firstLine="348"/>
        <w:jc w:val="both"/>
        <w:rPr>
          <w:sz w:val="28"/>
          <w:szCs w:val="28"/>
        </w:rPr>
      </w:pPr>
      <w:r w:rsidRPr="00913198">
        <w:rPr>
          <w:sz w:val="28"/>
          <w:szCs w:val="28"/>
        </w:rPr>
        <w:t xml:space="preserve">На официальном сайте института размещается актуальная информация по учебному процессу и по приёму в вуз, анонсы и отчёты о научных и творческих мероприятиях и проектах, в том числе фото- и видеоматериалы. В соответствии с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на сайте существует и постоянно обновляется раздел «Сведения об образовательной организации». Учебно-методические материалы находятся в открытом доступе в разделе «Обучение». Представлены рабочие учебные планы и календарные учебные графики, регламентирующие образовательный процесс по реализуемым в институте образовательным программам, </w:t>
      </w:r>
      <w:r w:rsidRPr="00913198">
        <w:rPr>
          <w:sz w:val="28"/>
          <w:szCs w:val="28"/>
        </w:rPr>
        <w:lastRenderedPageBreak/>
        <w:t>аннотации к рабочим программам дисциплин, иные методические материалы.</w:t>
      </w:r>
    </w:p>
    <w:p w:rsidR="004D3B67" w:rsidRDefault="004D3B67" w:rsidP="004D3B67">
      <w:pPr>
        <w:pStyle w:val="13"/>
        <w:spacing w:line="360" w:lineRule="auto"/>
        <w:ind w:left="360" w:firstLine="0"/>
        <w:jc w:val="both"/>
        <w:rPr>
          <w:sz w:val="28"/>
          <w:szCs w:val="28"/>
        </w:rPr>
      </w:pPr>
      <w:r w:rsidRPr="00D726BD">
        <w:rPr>
          <w:sz w:val="28"/>
          <w:szCs w:val="28"/>
        </w:rPr>
        <w:t>Уч</w:t>
      </w:r>
      <w:r>
        <w:rPr>
          <w:sz w:val="28"/>
          <w:szCs w:val="28"/>
        </w:rPr>
        <w:t>ё</w:t>
      </w:r>
      <w:r w:rsidRPr="00D726BD">
        <w:rPr>
          <w:sz w:val="28"/>
          <w:szCs w:val="28"/>
        </w:rPr>
        <w:t xml:space="preserve">т движения контингента </w:t>
      </w:r>
      <w:r>
        <w:rPr>
          <w:sz w:val="28"/>
          <w:szCs w:val="28"/>
        </w:rPr>
        <w:t>обучающихся</w:t>
      </w:r>
      <w:r w:rsidRPr="00D726BD">
        <w:rPr>
          <w:sz w:val="28"/>
          <w:szCs w:val="28"/>
        </w:rPr>
        <w:t xml:space="preserve"> вед</w:t>
      </w:r>
      <w:r>
        <w:rPr>
          <w:sz w:val="28"/>
          <w:szCs w:val="28"/>
        </w:rPr>
        <w:t>ё</w:t>
      </w:r>
      <w:r w:rsidRPr="00D726BD">
        <w:rPr>
          <w:sz w:val="28"/>
          <w:szCs w:val="28"/>
        </w:rPr>
        <w:t xml:space="preserve">тся специалистами </w:t>
      </w:r>
      <w:r>
        <w:rPr>
          <w:sz w:val="28"/>
          <w:szCs w:val="28"/>
        </w:rPr>
        <w:t>профильных отделов</w:t>
      </w:r>
      <w:r w:rsidRPr="00D726BD">
        <w:rPr>
          <w:sz w:val="28"/>
          <w:szCs w:val="28"/>
        </w:rPr>
        <w:t xml:space="preserve"> в информационн</w:t>
      </w:r>
      <w:r>
        <w:rPr>
          <w:sz w:val="28"/>
          <w:szCs w:val="28"/>
        </w:rPr>
        <w:t>ой системе 1С:</w:t>
      </w:r>
      <w:r w:rsidR="00D83008">
        <w:rPr>
          <w:sz w:val="28"/>
          <w:szCs w:val="28"/>
        </w:rPr>
        <w:t xml:space="preserve"> </w:t>
      </w:r>
      <w:r>
        <w:rPr>
          <w:sz w:val="28"/>
          <w:szCs w:val="28"/>
        </w:rPr>
        <w:t>Университет ПРОФ.</w:t>
      </w:r>
    </w:p>
    <w:p w:rsidR="0013520F" w:rsidRPr="004D3B67" w:rsidRDefault="003569AF" w:rsidP="008C1A5E">
      <w:pPr>
        <w:pStyle w:val="13"/>
        <w:spacing w:line="360" w:lineRule="auto"/>
        <w:ind w:left="567" w:firstLine="567"/>
        <w:jc w:val="both"/>
        <w:rPr>
          <w:color w:val="auto"/>
          <w:sz w:val="28"/>
          <w:szCs w:val="28"/>
        </w:rPr>
      </w:pPr>
      <w:r w:rsidRPr="004D3B67">
        <w:rPr>
          <w:color w:val="auto"/>
          <w:sz w:val="28"/>
          <w:szCs w:val="28"/>
        </w:rPr>
        <w:t>Учебно-методические материалы находятся в открытом доступе на сайте Литературного института в разделе «Обучение»</w:t>
      </w:r>
      <w:r w:rsidR="004D3B67" w:rsidRPr="004D3B67">
        <w:rPr>
          <w:color w:val="auto"/>
          <w:sz w:val="28"/>
          <w:szCs w:val="28"/>
        </w:rPr>
        <w:t xml:space="preserve"> и в системе СДО.</w:t>
      </w:r>
      <w:r w:rsidRPr="004D3B67">
        <w:rPr>
          <w:color w:val="auto"/>
          <w:sz w:val="28"/>
          <w:szCs w:val="28"/>
        </w:rPr>
        <w:t xml:space="preserve"> Представлены рабочие учебные планы и календарные учебные графики, регламентирующие образовательный процесс по реализуемым в Литературном институте образовательным программам, аннотации к рабочим программам дисциплин, практик иные методические материалы.</w:t>
      </w:r>
    </w:p>
    <w:p w:rsidR="00B113DD" w:rsidRPr="004D3B67" w:rsidRDefault="00B113DD" w:rsidP="008C1A5E">
      <w:pPr>
        <w:pStyle w:val="13"/>
        <w:spacing w:line="360" w:lineRule="auto"/>
        <w:ind w:left="567" w:firstLine="567"/>
        <w:jc w:val="both"/>
        <w:rPr>
          <w:color w:val="auto"/>
          <w:sz w:val="28"/>
          <w:szCs w:val="28"/>
        </w:rPr>
      </w:pPr>
      <w:r w:rsidRPr="004D3B67">
        <w:rPr>
          <w:color w:val="auto"/>
          <w:sz w:val="28"/>
          <w:szCs w:val="28"/>
        </w:rPr>
        <w:t>В 202</w:t>
      </w:r>
      <w:r w:rsidR="004D3B67" w:rsidRPr="004D3B67">
        <w:rPr>
          <w:color w:val="auto"/>
          <w:sz w:val="28"/>
          <w:szCs w:val="28"/>
        </w:rPr>
        <w:t>5</w:t>
      </w:r>
      <w:r w:rsidRPr="004D3B67">
        <w:rPr>
          <w:color w:val="auto"/>
          <w:sz w:val="28"/>
          <w:szCs w:val="28"/>
        </w:rPr>
        <w:t xml:space="preserve"> г. на основании решения Ученого совета были скорректированы учебные планы и графики очного и заочного факультетов в том числе по итогам анализа результатов анкетирования </w:t>
      </w:r>
      <w:r w:rsidR="001659B4" w:rsidRPr="004D3B67">
        <w:rPr>
          <w:color w:val="auto"/>
          <w:sz w:val="28"/>
          <w:szCs w:val="28"/>
        </w:rPr>
        <w:t>преподавателей и студентов.</w:t>
      </w:r>
    </w:p>
    <w:p w:rsidR="00DE6C12" w:rsidRPr="004D3B67" w:rsidRDefault="003569AF" w:rsidP="006B1668">
      <w:pPr>
        <w:pStyle w:val="13"/>
        <w:spacing w:line="360" w:lineRule="auto"/>
        <w:ind w:left="567" w:firstLine="567"/>
        <w:jc w:val="both"/>
        <w:rPr>
          <w:color w:val="auto"/>
          <w:sz w:val="28"/>
          <w:szCs w:val="28"/>
        </w:rPr>
      </w:pPr>
      <w:r w:rsidRPr="004D3B67">
        <w:rPr>
          <w:color w:val="auto"/>
          <w:sz w:val="28"/>
          <w:szCs w:val="28"/>
        </w:rPr>
        <w:t>Учет движения контингента студентов и аспирантов ведется специалистами деканатов, учебным отделом, отделом аспирантуры и отделом кадров в Информационной системе «1С</w:t>
      </w:r>
      <w:r w:rsidR="00D83008">
        <w:rPr>
          <w:color w:val="auto"/>
          <w:sz w:val="28"/>
          <w:szCs w:val="28"/>
        </w:rPr>
        <w:t>:</w:t>
      </w:r>
      <w:r w:rsidRPr="004D3B67">
        <w:rPr>
          <w:color w:val="auto"/>
          <w:sz w:val="28"/>
          <w:szCs w:val="28"/>
        </w:rPr>
        <w:t xml:space="preserve"> Университет. ПРОФ». </w:t>
      </w:r>
    </w:p>
    <w:p w:rsidR="00DE6C12" w:rsidRPr="002E7A46" w:rsidRDefault="00DE6C12" w:rsidP="008C1A5E">
      <w:pPr>
        <w:spacing w:line="360" w:lineRule="auto"/>
        <w:ind w:left="567" w:firstLine="567"/>
        <w:rPr>
          <w:rFonts w:ascii="Times New Roman" w:hAnsi="Times New Roman" w:cs="Times New Roman"/>
          <w:color w:val="auto"/>
          <w:sz w:val="28"/>
          <w:szCs w:val="28"/>
          <w:highlight w:val="green"/>
        </w:rPr>
      </w:pPr>
    </w:p>
    <w:p w:rsidR="0013520F" w:rsidRPr="009241A4" w:rsidRDefault="009241A4" w:rsidP="009241A4">
      <w:pPr>
        <w:pStyle w:val="15"/>
        <w:keepNext/>
        <w:keepLines/>
        <w:tabs>
          <w:tab w:val="left" w:pos="560"/>
        </w:tabs>
        <w:spacing w:before="120" w:after="120" w:line="240" w:lineRule="auto"/>
        <w:jc w:val="both"/>
        <w:rPr>
          <w:color w:val="auto"/>
          <w:sz w:val="28"/>
          <w:szCs w:val="28"/>
        </w:rPr>
      </w:pPr>
      <w:bookmarkStart w:id="52" w:name="bookmark106"/>
      <w:bookmarkStart w:id="53" w:name="_Toc164540873"/>
      <w:bookmarkStart w:id="54" w:name="bookmark104"/>
      <w:bookmarkStart w:id="55" w:name="bookmark105"/>
      <w:bookmarkStart w:id="56" w:name="bookmark107"/>
      <w:bookmarkEnd w:id="52"/>
      <w:r>
        <w:rPr>
          <w:color w:val="auto"/>
          <w:sz w:val="28"/>
          <w:szCs w:val="28"/>
        </w:rPr>
        <w:t xml:space="preserve">2.7. </w:t>
      </w:r>
      <w:r w:rsidR="003569AF" w:rsidRPr="009241A4">
        <w:rPr>
          <w:color w:val="auto"/>
          <w:sz w:val="28"/>
          <w:szCs w:val="28"/>
        </w:rPr>
        <w:t>Библиотечно-информационное обеспечение образовательных программ</w:t>
      </w:r>
      <w:bookmarkEnd w:id="53"/>
      <w:r w:rsidR="003569AF" w:rsidRPr="009241A4">
        <w:rPr>
          <w:color w:val="auto"/>
          <w:sz w:val="28"/>
          <w:szCs w:val="28"/>
        </w:rPr>
        <w:t xml:space="preserve"> </w:t>
      </w:r>
      <w:bookmarkEnd w:id="54"/>
      <w:bookmarkEnd w:id="55"/>
      <w:bookmarkEnd w:id="56"/>
    </w:p>
    <w:p w:rsidR="001F0579" w:rsidRPr="007A2646" w:rsidRDefault="001F0579" w:rsidP="008C1A5E">
      <w:pPr>
        <w:spacing w:line="360" w:lineRule="auto"/>
        <w:ind w:left="567" w:firstLine="567"/>
        <w:jc w:val="both"/>
        <w:rPr>
          <w:rFonts w:ascii="Times New Roman" w:eastAsia="Times New Roman" w:hAnsi="Times New Roman" w:cs="Times New Roman"/>
          <w:color w:val="auto"/>
          <w:sz w:val="28"/>
          <w:szCs w:val="28"/>
        </w:rPr>
      </w:pPr>
      <w:bookmarkStart w:id="57" w:name="bookmark108"/>
      <w:bookmarkStart w:id="58" w:name="bookmark109"/>
      <w:bookmarkStart w:id="59" w:name="bookmark111"/>
      <w:r w:rsidRPr="007A2646">
        <w:rPr>
          <w:rFonts w:ascii="Times New Roman" w:eastAsia="Times New Roman" w:hAnsi="Times New Roman" w:cs="Times New Roman"/>
          <w:color w:val="auto"/>
          <w:sz w:val="28"/>
          <w:szCs w:val="28"/>
        </w:rPr>
        <w:t>Научная библиотека является структурным подразделением Литературного института.</w:t>
      </w:r>
    </w:p>
    <w:p w:rsidR="001F0579" w:rsidRPr="007A2646" w:rsidRDefault="001F0579" w:rsidP="008C1A5E">
      <w:pPr>
        <w:spacing w:line="360" w:lineRule="auto"/>
        <w:ind w:left="567" w:firstLine="567"/>
        <w:jc w:val="both"/>
        <w:rPr>
          <w:rFonts w:ascii="Times New Roman" w:eastAsia="Times New Roman" w:hAnsi="Times New Roman" w:cs="Times New Roman"/>
          <w:color w:val="auto"/>
          <w:sz w:val="28"/>
          <w:szCs w:val="28"/>
        </w:rPr>
      </w:pPr>
      <w:r w:rsidRPr="007A2646">
        <w:rPr>
          <w:rFonts w:ascii="Times New Roman" w:eastAsia="Times New Roman" w:hAnsi="Times New Roman" w:cs="Times New Roman"/>
          <w:color w:val="auto"/>
          <w:sz w:val="28"/>
          <w:szCs w:val="28"/>
        </w:rPr>
        <w:t>Деятельность библиотеки курирует проректор</w:t>
      </w:r>
      <w:r w:rsidR="00AA177E" w:rsidRPr="007A2646">
        <w:rPr>
          <w:rFonts w:ascii="Times New Roman" w:eastAsia="Times New Roman" w:hAnsi="Times New Roman" w:cs="Times New Roman"/>
          <w:color w:val="auto"/>
          <w:sz w:val="28"/>
          <w:szCs w:val="28"/>
        </w:rPr>
        <w:t xml:space="preserve"> по научной и творческой работе,</w:t>
      </w:r>
      <w:r w:rsidRPr="007A2646">
        <w:rPr>
          <w:rFonts w:ascii="Times New Roman" w:eastAsia="Times New Roman" w:hAnsi="Times New Roman" w:cs="Times New Roman"/>
          <w:color w:val="auto"/>
          <w:sz w:val="28"/>
          <w:szCs w:val="28"/>
        </w:rPr>
        <w:t xml:space="preserve"> </w:t>
      </w:r>
    </w:p>
    <w:p w:rsidR="001F0579" w:rsidRPr="007A2646" w:rsidRDefault="001F0579" w:rsidP="008C1A5E">
      <w:pPr>
        <w:spacing w:line="360" w:lineRule="auto"/>
        <w:ind w:left="567" w:firstLine="567"/>
        <w:jc w:val="both"/>
        <w:rPr>
          <w:rFonts w:ascii="Times New Roman" w:eastAsia="Times New Roman" w:hAnsi="Times New Roman" w:cs="Times New Roman"/>
          <w:color w:val="auto"/>
          <w:sz w:val="28"/>
          <w:szCs w:val="28"/>
        </w:rPr>
      </w:pPr>
      <w:r w:rsidRPr="007A2646">
        <w:rPr>
          <w:rFonts w:ascii="Times New Roman" w:eastAsia="Times New Roman" w:hAnsi="Times New Roman" w:cs="Times New Roman"/>
          <w:color w:val="auto"/>
          <w:sz w:val="28"/>
          <w:szCs w:val="28"/>
        </w:rPr>
        <w:t>В состав Библиотеки входят 2 абонемента - в здании института (Тверской бульвар,25</w:t>
      </w:r>
      <w:r w:rsidR="00D83008">
        <w:rPr>
          <w:rFonts w:ascii="Times New Roman" w:eastAsia="Times New Roman" w:hAnsi="Times New Roman" w:cs="Times New Roman"/>
          <w:color w:val="auto"/>
          <w:sz w:val="28"/>
          <w:szCs w:val="28"/>
        </w:rPr>
        <w:t xml:space="preserve"> стр. 1</w:t>
      </w:r>
      <w:r w:rsidRPr="007A2646">
        <w:rPr>
          <w:rFonts w:ascii="Times New Roman" w:eastAsia="Times New Roman" w:hAnsi="Times New Roman" w:cs="Times New Roman"/>
          <w:color w:val="auto"/>
          <w:sz w:val="28"/>
          <w:szCs w:val="28"/>
        </w:rPr>
        <w:t>) и в общежитии (ул. Руставели, 9/11). На территории института имеются читальный зал и основное книгохранилище.</w:t>
      </w:r>
    </w:p>
    <w:p w:rsidR="001F0579" w:rsidRPr="007A2646" w:rsidRDefault="001F0579" w:rsidP="008C1A5E">
      <w:pPr>
        <w:spacing w:line="360" w:lineRule="auto"/>
        <w:ind w:left="567" w:firstLine="567"/>
        <w:jc w:val="both"/>
        <w:rPr>
          <w:rFonts w:ascii="Times New Roman" w:eastAsia="Times New Roman" w:hAnsi="Times New Roman" w:cs="Times New Roman"/>
          <w:color w:val="auto"/>
          <w:sz w:val="28"/>
          <w:szCs w:val="28"/>
        </w:rPr>
      </w:pPr>
      <w:r w:rsidRPr="007A2646">
        <w:rPr>
          <w:rFonts w:ascii="Times New Roman" w:eastAsia="Times New Roman" w:hAnsi="Times New Roman" w:cs="Times New Roman"/>
          <w:color w:val="auto"/>
          <w:sz w:val="28"/>
          <w:szCs w:val="28"/>
        </w:rPr>
        <w:t>Основная задача библиотеки - обеспечение учебно-воспитательного процесса и научно-исследовательской деятельности института в условиях модернизации образования.</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lastRenderedPageBreak/>
        <w:t>Методическое и программно-информационное обеспечение реализуемых образовательных программ библиотека Литературного института организует в соответствии с Федеральными законами «Об образовании в Российской Федерации», «О библиотечном деле», локальными нормативными актами и согласно требованиям к легитимности учебной литературы в России.</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Библиотечный фонд укомплектован учебными изданиями по всем входящим в реализуемые основные программы учебным курсам и дисциплинам.</w:t>
      </w:r>
    </w:p>
    <w:p w:rsidR="007A2646" w:rsidRPr="009C4969" w:rsidRDefault="007A2646" w:rsidP="00306C7E">
      <w:pPr>
        <w:spacing w:line="360" w:lineRule="auto"/>
        <w:ind w:left="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Текущее состояние библиотечного фонда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8"/>
        <w:gridCol w:w="3288"/>
        <w:gridCol w:w="3288"/>
      </w:tblGrid>
      <w:tr w:rsidR="007A2646" w:rsidRPr="009C4969" w:rsidTr="00306C7E">
        <w:trPr>
          <w:trHeight w:val="794"/>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147" w:firstLine="5"/>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количество экземпляров</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ind w:hanging="22"/>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объём средств, </w:t>
            </w:r>
          </w:p>
          <w:p w:rsidR="007A2646" w:rsidRPr="009C4969" w:rsidRDefault="007A2646" w:rsidP="00306C7E">
            <w:pPr>
              <w:ind w:hanging="22"/>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тыс.руб.</w:t>
            </w:r>
          </w:p>
        </w:tc>
      </w:tr>
      <w:tr w:rsidR="007A2646" w:rsidRPr="009C4969" w:rsidTr="00306C7E">
        <w:trPr>
          <w:trHeight w:val="808"/>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Всего</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302 942</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tc>
      </w:tr>
      <w:tr w:rsidR="007A2646" w:rsidRPr="009C4969" w:rsidTr="00C507C5">
        <w:trPr>
          <w:trHeight w:val="360"/>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Учебная и учебно-методическая литература </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89 268      </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w:t>
            </w:r>
          </w:p>
        </w:tc>
      </w:tr>
      <w:tr w:rsidR="007A2646" w:rsidRPr="009C4969" w:rsidTr="00C507C5">
        <w:trPr>
          <w:trHeight w:val="360"/>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Поступило в фундаментальный фонд в 2025 году</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197</w:t>
            </w:r>
          </w:p>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81 362</w:t>
            </w:r>
          </w:p>
        </w:tc>
      </w:tr>
      <w:tr w:rsidR="007A2646" w:rsidRPr="009C4969" w:rsidTr="00C507C5">
        <w:trPr>
          <w:trHeight w:val="360"/>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175" w:right="60" w:firstLine="33"/>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Поступило в учебный фонд в 2025 году</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218</w:t>
            </w:r>
          </w:p>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119" w:hanging="22"/>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227 393,67</w:t>
            </w:r>
          </w:p>
        </w:tc>
      </w:tr>
      <w:tr w:rsidR="007A2646" w:rsidRPr="009C4969" w:rsidTr="00C507C5">
        <w:trPr>
          <w:trHeight w:val="360"/>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175" w:right="60" w:firstLine="33"/>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Поступило периодических изданий</w:t>
            </w:r>
            <w:proofErr w:type="gramStart"/>
            <w:r w:rsidRPr="009C4969">
              <w:rPr>
                <w:rFonts w:ascii="Times New Roman" w:eastAsia="Times New Roman" w:hAnsi="Times New Roman" w:cs="Times New Roman"/>
                <w:color w:val="auto"/>
                <w:sz w:val="28"/>
                <w:szCs w:val="28"/>
              </w:rPr>
              <w:t xml:space="preserve">   (</w:t>
            </w:r>
            <w:proofErr w:type="gramEnd"/>
            <w:r w:rsidRPr="009C4969">
              <w:rPr>
                <w:rFonts w:ascii="Times New Roman" w:eastAsia="Times New Roman" w:hAnsi="Times New Roman" w:cs="Times New Roman"/>
                <w:color w:val="auto"/>
                <w:sz w:val="28"/>
                <w:szCs w:val="28"/>
              </w:rPr>
              <w:t>20 наим.) в 2025 году</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567" w:firstLine="567"/>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226</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306C7E">
            <w:pPr>
              <w:spacing w:line="360" w:lineRule="auto"/>
              <w:ind w:left="119"/>
              <w:jc w:val="center"/>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172 958</w:t>
            </w:r>
          </w:p>
        </w:tc>
      </w:tr>
    </w:tbl>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w:t>
      </w:r>
    </w:p>
    <w:p w:rsidR="00081131"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Основные количественные показатели за 2025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8"/>
        <w:gridCol w:w="3288"/>
        <w:gridCol w:w="3288"/>
      </w:tblGrid>
      <w:tr w:rsidR="007A2646" w:rsidRPr="009C4969" w:rsidTr="00C507C5">
        <w:trPr>
          <w:trHeight w:val="360"/>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lastRenderedPageBreak/>
              <w:t xml:space="preserve">           Читатели</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Книговыдача</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Посещения</w:t>
            </w:r>
          </w:p>
        </w:tc>
      </w:tr>
      <w:tr w:rsidR="007A2646" w:rsidRPr="009C4969" w:rsidTr="00C507C5">
        <w:trPr>
          <w:trHeight w:val="360"/>
        </w:trPr>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710</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9652</w:t>
            </w:r>
          </w:p>
        </w:tc>
        <w:tc>
          <w:tcPr>
            <w:tcW w:w="32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5926</w:t>
            </w:r>
          </w:p>
        </w:tc>
      </w:tr>
    </w:tbl>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В процессе комплектования фонда учитываются заявки кафедр.</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Учебная литература, рекомендованная в качестве основной, представлена в полном объёме и соответствует требованиям ФГОС ВО.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Проблему докомплектования фонда специфически-локальной учебно-методической литературой, подготовленной лекторами Литинститута, эффективно решает издательство вуза. Издательство Литературного института выпускает актуальную учебную литературу с высоким качеством полиграфической печати </w:t>
      </w:r>
      <w:proofErr w:type="gramStart"/>
      <w:r w:rsidRPr="009C4969">
        <w:rPr>
          <w:rFonts w:ascii="Times New Roman" w:eastAsia="Times New Roman" w:hAnsi="Times New Roman" w:cs="Times New Roman"/>
          <w:color w:val="auto"/>
          <w:sz w:val="28"/>
          <w:szCs w:val="28"/>
        </w:rPr>
        <w:t>и  регулярно</w:t>
      </w:r>
      <w:proofErr w:type="gramEnd"/>
      <w:r w:rsidRPr="009C4969">
        <w:rPr>
          <w:rFonts w:ascii="Times New Roman" w:eastAsia="Times New Roman" w:hAnsi="Times New Roman" w:cs="Times New Roman"/>
          <w:color w:val="auto"/>
          <w:sz w:val="28"/>
          <w:szCs w:val="28"/>
        </w:rPr>
        <w:t xml:space="preserve"> обогащает фонд библиотеки.</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На территории института (Тверской бульвар, 25</w:t>
      </w:r>
      <w:r w:rsidR="00B01047">
        <w:rPr>
          <w:rFonts w:ascii="Times New Roman" w:eastAsia="Times New Roman" w:hAnsi="Times New Roman" w:cs="Times New Roman"/>
          <w:color w:val="auto"/>
          <w:sz w:val="28"/>
          <w:szCs w:val="28"/>
        </w:rPr>
        <w:t xml:space="preserve"> стр. 1</w:t>
      </w:r>
      <w:r w:rsidRPr="009C4969">
        <w:rPr>
          <w:rFonts w:ascii="Times New Roman" w:eastAsia="Times New Roman" w:hAnsi="Times New Roman" w:cs="Times New Roman"/>
          <w:color w:val="auto"/>
          <w:sz w:val="28"/>
          <w:szCs w:val="28"/>
        </w:rPr>
        <w:t xml:space="preserve">)   находится значительная часть фонда, работают научная библиотека и читальный зал. Филиал библиотеки находится в общежитии (ул. Руставели 9/11), работает в выходные дни и вечернее время.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Автоматизация и электронные ресурсы</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В читальном зале библиотеки установлено 8 компьютеров, в том числе 3 персонально для читателей, с доступом в Интернет. Имеется информационный терминал Круст 42/1 Slim для разных категорий лиц с ОВЗ и тактильный (брайлевский) дисплей автономный (портативный компьютер Дактил).</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На сайте Литературного института представлены основные распределительные электронные ресурсы и сведения о доступных коллекциях.  Режим доступа предусматривает как локальный тип, так и удалённый.</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Литинститут подключен к ЭБС «IPRbooks». Преподаватели, студенты и аспиранты имеют возможность бесплатно работать с </w:t>
      </w:r>
      <w:r w:rsidRPr="009C4969">
        <w:rPr>
          <w:rFonts w:ascii="Times New Roman" w:eastAsia="Times New Roman" w:hAnsi="Times New Roman" w:cs="Times New Roman"/>
          <w:color w:val="auto"/>
          <w:sz w:val="28"/>
          <w:szCs w:val="28"/>
        </w:rPr>
        <w:lastRenderedPageBreak/>
        <w:t>лицензионной полнотекстовой базой электронных изданий.</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Главными программными средствами в библиотеке являются АБИС «Марк» и АБИС «Руслан-Нео». Благодаря сервисной архитектуре АБИС «Руслан-Нео» становится возможным взаимодействие с другими партнёрскими организациями и осуществляется поддержка библиографических Marc-записей. Аналитика книгообеспеченности и эффективное предоставление электронных ресурсов пользователю ускоряет реакцию библиотекаря на актуальный запрос и усиливает модернизацию рабочих процессов.</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С 2024 года институт стал пользователем Национальной компьютерной сети нового поколения (НИКС), позволяющей интегрировать научные работы преподавателей и студентов Литературного института в единое научно-образовательное пространство Российской Федерации. НИКС гарантирует мобильность пользователей и безопасный доступ из публичных сетей, что отвечает запросам целевой аудитории на эффективное поддержание информационно-безопасной среды в библиотеке. Компьютер с установленной сетью находится в читальном зале.</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Библиотека осуществляет ведение как традиционных каталогов, так и электронного каталога.</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Основу электронной библиотеки составляют учебные, научные и библиографические материалы, подготовленные преподавателями и сотрудниками института, а также копии редких и ценных печатных документов из фонда научной библиотеки Литинститута.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Поиск научных публикаций осуществляется через базу данных РИНЦ. В системе SCIENCE INDEX зарегистрированным авторам предоставляется возможность идентификации Литературного института имени А.М. Горького как организации в своих публикациях. Алгоритм действий для успешной регистрации подробно изложен на сайте института.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«Вестник Литературного института имени А. М. Горького» входит в </w:t>
      </w:r>
      <w:r w:rsidRPr="009C4969">
        <w:rPr>
          <w:rFonts w:ascii="Times New Roman" w:eastAsia="Times New Roman" w:hAnsi="Times New Roman" w:cs="Times New Roman"/>
          <w:color w:val="auto"/>
          <w:sz w:val="28"/>
          <w:szCs w:val="28"/>
        </w:rPr>
        <w:lastRenderedPageBreak/>
        <w:t>список электронных журналов РИНЦ. Пользователю доступны архив номеров журнала с 2003 года и материалы научных конференций, проведённых в Литературном институте, а также книги издательства Литературного института.</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Методы информационно-библиографической работы в   процессе этического и эстетического воспитания</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Основываясь на социокультурном подходе к практике чтения в Литературном институте и на статистике самих заказов, отметим, что профессиональный цикл для сотрудника библиотеки включает не только развитие компетентностей в электронных и межличностных коммуникациях, но и практику библиотечно-экскурсионной работы, поскольку читатель библиотеки Литинститута  воспринимает книгу не только как учебно-информационный ресурс, но и как артефакт.</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Доминирующие запросы в 2025 году:</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поступление новых печатных изданий,</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демонстрация редких книг,</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информационно-визуальное сопровождение выставок (к юбилеям писателей, проведению патриотических акций и др.),</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осуществление видеопроекта в читальном зале,</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ознакомление с отделом советской поэзии и также с сопроводительным дизайном печатных изданий.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Таким образом, одним из приоритетных направлений в развитии и организации библиотеки становится раскрытие её музейного потенциала, сохранение книжных памятников и поддержание библиокультуры внутри самого коллектива.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Для привлечения качественного читательского интереса к национальной традиции в библиотеке проводятся камерные конференции и выставки, посвящённые истории русского быта и народных промыслов, регулярно проводятся выставки, приуроченные к знаменательным для </w:t>
      </w:r>
      <w:r w:rsidRPr="009C4969">
        <w:rPr>
          <w:rFonts w:ascii="Times New Roman" w:eastAsia="Times New Roman" w:hAnsi="Times New Roman" w:cs="Times New Roman"/>
          <w:color w:val="auto"/>
          <w:sz w:val="28"/>
          <w:szCs w:val="28"/>
        </w:rPr>
        <w:lastRenderedPageBreak/>
        <w:t xml:space="preserve">отечественной культуры событиям и памятным датам.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Важная роль </w:t>
      </w:r>
      <w:proofErr w:type="gramStart"/>
      <w:r w:rsidRPr="009C4969">
        <w:rPr>
          <w:rFonts w:ascii="Times New Roman" w:eastAsia="Times New Roman" w:hAnsi="Times New Roman" w:cs="Times New Roman"/>
          <w:color w:val="auto"/>
          <w:sz w:val="28"/>
          <w:szCs w:val="28"/>
        </w:rPr>
        <w:t>в  создании</w:t>
      </w:r>
      <w:proofErr w:type="gramEnd"/>
      <w:r w:rsidRPr="009C4969">
        <w:rPr>
          <w:rFonts w:ascii="Times New Roman" w:eastAsia="Times New Roman" w:hAnsi="Times New Roman" w:cs="Times New Roman"/>
          <w:color w:val="auto"/>
          <w:sz w:val="28"/>
          <w:szCs w:val="28"/>
        </w:rPr>
        <w:t xml:space="preserve"> единого информационно-библиотечного центра была успешно отведена опыту объединения  в Литинституте читального зала и абонемента. В читальном </w:t>
      </w:r>
      <w:proofErr w:type="gramStart"/>
      <w:r w:rsidRPr="009C4969">
        <w:rPr>
          <w:rFonts w:ascii="Times New Roman" w:eastAsia="Times New Roman" w:hAnsi="Times New Roman" w:cs="Times New Roman"/>
          <w:color w:val="auto"/>
          <w:sz w:val="28"/>
          <w:szCs w:val="28"/>
        </w:rPr>
        <w:t>зале  частично</w:t>
      </w:r>
      <w:proofErr w:type="gramEnd"/>
      <w:r w:rsidRPr="009C4969">
        <w:rPr>
          <w:rFonts w:ascii="Times New Roman" w:eastAsia="Times New Roman" w:hAnsi="Times New Roman" w:cs="Times New Roman"/>
          <w:color w:val="auto"/>
          <w:sz w:val="28"/>
          <w:szCs w:val="28"/>
        </w:rPr>
        <w:t xml:space="preserve"> представлен фонд редкой книги, учтена культурно-досуговая и учебно-подготовительная зональность, а также предусмотрены занятия по освоению информационно-электронных ресурсов (ЭОР) и библиографические консультации.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Для выставки новой периодики и учебно-методической литературы, выпускаемой издательством Литинститута, в читальном зале используются демонстрационные стеллажи. На информационных стендах, размещённых на территории главного учебного корпуса института, афишированы и представлены в формате бюллетеней сведения о новых книжных поступлениях, а также находятся рекламные буклеты  с информацией о библиографических услугах и списками книжных рейтингов, основанных как на выборе состоявшихся писателей и критиков, так и на выборе студентов. </w:t>
      </w:r>
    </w:p>
    <w:p w:rsidR="007A2646" w:rsidRPr="009C4969" w:rsidRDefault="007A2646" w:rsidP="009C4969">
      <w:pPr>
        <w:spacing w:line="360" w:lineRule="auto"/>
        <w:ind w:left="567" w:firstLine="567"/>
        <w:jc w:val="both"/>
        <w:rPr>
          <w:rFonts w:ascii="Times New Roman" w:eastAsia="Times New Roman" w:hAnsi="Times New Roman" w:cs="Times New Roman"/>
          <w:color w:val="auto"/>
          <w:sz w:val="28"/>
          <w:szCs w:val="28"/>
        </w:rPr>
      </w:pPr>
      <w:r w:rsidRPr="009C4969">
        <w:rPr>
          <w:rFonts w:ascii="Times New Roman" w:eastAsia="Times New Roman" w:hAnsi="Times New Roman" w:cs="Times New Roman"/>
          <w:color w:val="auto"/>
          <w:sz w:val="28"/>
          <w:szCs w:val="28"/>
        </w:rPr>
        <w:t xml:space="preserve">    В начале каждого   учебного </w:t>
      </w:r>
      <w:proofErr w:type="gramStart"/>
      <w:r w:rsidRPr="009C4969">
        <w:rPr>
          <w:rFonts w:ascii="Times New Roman" w:eastAsia="Times New Roman" w:hAnsi="Times New Roman" w:cs="Times New Roman"/>
          <w:color w:val="auto"/>
          <w:sz w:val="28"/>
          <w:szCs w:val="28"/>
        </w:rPr>
        <w:t>года  на</w:t>
      </w:r>
      <w:proofErr w:type="gramEnd"/>
      <w:r w:rsidRPr="009C4969">
        <w:rPr>
          <w:rFonts w:ascii="Times New Roman" w:eastAsia="Times New Roman" w:hAnsi="Times New Roman" w:cs="Times New Roman"/>
          <w:color w:val="auto"/>
          <w:sz w:val="28"/>
          <w:szCs w:val="28"/>
        </w:rPr>
        <w:t xml:space="preserve">  информационных стендах  размещаются   листовки   с   приглашением   к   чтению,  которые содержат краткое описание библиомаршрутов в институте и за его пределами.                                                                      </w:t>
      </w:r>
    </w:p>
    <w:p w:rsidR="001F0579" w:rsidRPr="009C4969" w:rsidRDefault="001F0579" w:rsidP="008C1A5E">
      <w:pPr>
        <w:spacing w:line="360" w:lineRule="auto"/>
        <w:ind w:left="567" w:firstLine="567"/>
        <w:jc w:val="both"/>
        <w:rPr>
          <w:rFonts w:ascii="Times New Roman" w:eastAsia="Times New Roman" w:hAnsi="Times New Roman" w:cs="Times New Roman"/>
          <w:color w:val="auto"/>
          <w:sz w:val="28"/>
          <w:szCs w:val="28"/>
        </w:rPr>
      </w:pPr>
    </w:p>
    <w:p w:rsidR="0013520F" w:rsidRPr="001E2A92" w:rsidRDefault="003569AF" w:rsidP="006D473F">
      <w:pPr>
        <w:pStyle w:val="15"/>
        <w:keepNext/>
        <w:keepLines/>
        <w:numPr>
          <w:ilvl w:val="1"/>
          <w:numId w:val="10"/>
        </w:numPr>
        <w:tabs>
          <w:tab w:val="left" w:pos="560"/>
        </w:tabs>
        <w:spacing w:before="120" w:after="120" w:line="240" w:lineRule="auto"/>
        <w:jc w:val="both"/>
        <w:rPr>
          <w:color w:val="auto"/>
          <w:sz w:val="28"/>
          <w:szCs w:val="28"/>
        </w:rPr>
      </w:pPr>
      <w:bookmarkStart w:id="60" w:name="_Toc164540874"/>
      <w:r w:rsidRPr="001E2A92">
        <w:rPr>
          <w:color w:val="auto"/>
          <w:sz w:val="28"/>
          <w:szCs w:val="28"/>
        </w:rPr>
        <w:t>Кадровое обеспечение образовательного процесса</w:t>
      </w:r>
      <w:bookmarkEnd w:id="57"/>
      <w:bookmarkEnd w:id="58"/>
      <w:bookmarkEnd w:id="59"/>
      <w:bookmarkEnd w:id="60"/>
    </w:p>
    <w:p w:rsidR="0013520F" w:rsidRPr="001E2A92" w:rsidRDefault="003569AF" w:rsidP="008C1A5E">
      <w:pPr>
        <w:pStyle w:val="13"/>
        <w:spacing w:line="360" w:lineRule="auto"/>
        <w:ind w:left="567" w:firstLine="567"/>
        <w:jc w:val="both"/>
        <w:rPr>
          <w:color w:val="auto"/>
          <w:sz w:val="28"/>
          <w:szCs w:val="28"/>
        </w:rPr>
      </w:pPr>
      <w:bookmarkStart w:id="61" w:name="bookmark117"/>
      <w:bookmarkStart w:id="62" w:name="bookmark115"/>
      <w:bookmarkStart w:id="63" w:name="bookmark116"/>
      <w:bookmarkStart w:id="64" w:name="bookmark118"/>
      <w:bookmarkEnd w:id="61"/>
      <w:r w:rsidRPr="001E2A92">
        <w:rPr>
          <w:color w:val="auto"/>
          <w:sz w:val="28"/>
          <w:szCs w:val="28"/>
        </w:rPr>
        <w:t>К ведению образовательного процесса привлекаются научно-педагогические работники, квалификация которых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w:t>
      </w:r>
    </w:p>
    <w:p w:rsidR="0013520F" w:rsidRPr="001E2A92" w:rsidRDefault="003569AF" w:rsidP="008C1A5E">
      <w:pPr>
        <w:pStyle w:val="13"/>
        <w:spacing w:line="360" w:lineRule="auto"/>
        <w:ind w:left="567" w:firstLine="567"/>
        <w:jc w:val="both"/>
        <w:rPr>
          <w:color w:val="auto"/>
          <w:sz w:val="28"/>
          <w:szCs w:val="28"/>
        </w:rPr>
      </w:pPr>
      <w:r w:rsidRPr="001E2A92">
        <w:rPr>
          <w:color w:val="auto"/>
          <w:sz w:val="28"/>
          <w:szCs w:val="28"/>
        </w:rPr>
        <w:t xml:space="preserve">В </w:t>
      </w:r>
      <w:r w:rsidR="00F00D57" w:rsidRPr="001E2A92">
        <w:rPr>
          <w:color w:val="auto"/>
          <w:sz w:val="28"/>
          <w:szCs w:val="28"/>
        </w:rPr>
        <w:t>2023</w:t>
      </w:r>
      <w:r w:rsidRPr="001E2A92">
        <w:rPr>
          <w:color w:val="auto"/>
          <w:sz w:val="28"/>
          <w:szCs w:val="28"/>
        </w:rPr>
        <w:t xml:space="preserve"> году общая численность профессорско-преподавательского состава ФГБОУ ВО «Литературный институт имени А.М. Горького», реализующего программы высшего образования, составляла 9</w:t>
      </w:r>
      <w:r w:rsidR="00314B59" w:rsidRPr="001E2A92">
        <w:rPr>
          <w:color w:val="auto"/>
          <w:sz w:val="28"/>
          <w:szCs w:val="28"/>
        </w:rPr>
        <w:t>5</w:t>
      </w:r>
      <w:r w:rsidRPr="001E2A92">
        <w:rPr>
          <w:color w:val="auto"/>
          <w:sz w:val="28"/>
          <w:szCs w:val="28"/>
        </w:rPr>
        <w:t xml:space="preserve"> человек</w:t>
      </w:r>
      <w:r w:rsidR="009A7DAF" w:rsidRPr="001E2A92">
        <w:rPr>
          <w:color w:val="auto"/>
          <w:sz w:val="28"/>
          <w:szCs w:val="28"/>
        </w:rPr>
        <w:t>а</w:t>
      </w:r>
      <w:r w:rsidRPr="001E2A92">
        <w:rPr>
          <w:color w:val="auto"/>
          <w:sz w:val="28"/>
          <w:szCs w:val="28"/>
        </w:rPr>
        <w:t xml:space="preserve"> </w:t>
      </w:r>
      <w:r w:rsidRPr="001E2A92">
        <w:rPr>
          <w:color w:val="auto"/>
          <w:sz w:val="28"/>
          <w:szCs w:val="28"/>
        </w:rPr>
        <w:lastRenderedPageBreak/>
        <w:t>(</w:t>
      </w:r>
      <w:r w:rsidR="00314B59" w:rsidRPr="001E2A92">
        <w:rPr>
          <w:color w:val="auto"/>
          <w:sz w:val="28"/>
          <w:szCs w:val="28"/>
        </w:rPr>
        <w:t>67,95</w:t>
      </w:r>
      <w:r w:rsidRPr="001E2A92">
        <w:rPr>
          <w:color w:val="auto"/>
          <w:sz w:val="28"/>
          <w:szCs w:val="28"/>
        </w:rPr>
        <w:t xml:space="preserve"> ставки), в том числе штатных преподавателей - </w:t>
      </w:r>
      <w:r w:rsidR="00314B59" w:rsidRPr="001E2A92">
        <w:rPr>
          <w:color w:val="auto"/>
          <w:sz w:val="28"/>
          <w:szCs w:val="28"/>
        </w:rPr>
        <w:t>61</w:t>
      </w:r>
      <w:r w:rsidRPr="001E2A92">
        <w:rPr>
          <w:color w:val="auto"/>
          <w:sz w:val="28"/>
          <w:szCs w:val="28"/>
        </w:rPr>
        <w:t xml:space="preserve"> чел. (</w:t>
      </w:r>
      <w:r w:rsidR="00314B59" w:rsidRPr="001E2A92">
        <w:rPr>
          <w:color w:val="auto"/>
          <w:sz w:val="28"/>
          <w:szCs w:val="28"/>
        </w:rPr>
        <w:t>57,5</w:t>
      </w:r>
      <w:r w:rsidRPr="001E2A92">
        <w:rPr>
          <w:color w:val="auto"/>
          <w:sz w:val="28"/>
          <w:szCs w:val="28"/>
        </w:rPr>
        <w:t xml:space="preserve"> ставок), внешних совместителей – </w:t>
      </w:r>
      <w:r w:rsidR="009A7DAF" w:rsidRPr="001E2A92">
        <w:rPr>
          <w:color w:val="auto"/>
          <w:sz w:val="28"/>
          <w:szCs w:val="28"/>
        </w:rPr>
        <w:t>2</w:t>
      </w:r>
      <w:r w:rsidR="00314B59" w:rsidRPr="001E2A92">
        <w:rPr>
          <w:color w:val="auto"/>
          <w:sz w:val="28"/>
          <w:szCs w:val="28"/>
        </w:rPr>
        <w:t>8</w:t>
      </w:r>
      <w:r w:rsidRPr="001E2A92">
        <w:rPr>
          <w:color w:val="auto"/>
          <w:sz w:val="28"/>
          <w:szCs w:val="28"/>
        </w:rPr>
        <w:t xml:space="preserve"> чел.              (</w:t>
      </w:r>
      <w:r w:rsidR="00314B59" w:rsidRPr="001E2A92">
        <w:rPr>
          <w:color w:val="auto"/>
          <w:sz w:val="28"/>
          <w:szCs w:val="28"/>
        </w:rPr>
        <w:t>11,45</w:t>
      </w:r>
      <w:r w:rsidRPr="001E2A92">
        <w:rPr>
          <w:color w:val="auto"/>
          <w:sz w:val="28"/>
          <w:szCs w:val="28"/>
        </w:rPr>
        <w:t xml:space="preserve"> ставок). Доля штатных научно</w:t>
      </w:r>
      <w:r w:rsidR="00314B59" w:rsidRPr="001E2A92">
        <w:rPr>
          <w:color w:val="auto"/>
          <w:sz w:val="28"/>
          <w:szCs w:val="28"/>
        </w:rPr>
        <w:t>-</w:t>
      </w:r>
      <w:r w:rsidRPr="001E2A92">
        <w:rPr>
          <w:color w:val="auto"/>
          <w:sz w:val="28"/>
          <w:szCs w:val="28"/>
        </w:rPr>
        <w:t xml:space="preserve">педагогических работников (в приведенных к целочисленным значениям ставок) составляет </w:t>
      </w:r>
      <w:r w:rsidR="008A1DD5" w:rsidRPr="001E2A92">
        <w:rPr>
          <w:color w:val="auto"/>
          <w:sz w:val="28"/>
          <w:szCs w:val="28"/>
        </w:rPr>
        <w:t xml:space="preserve">более </w:t>
      </w:r>
      <w:r w:rsidRPr="001E2A92">
        <w:rPr>
          <w:color w:val="auto"/>
          <w:sz w:val="28"/>
          <w:szCs w:val="28"/>
        </w:rPr>
        <w:t>8</w:t>
      </w:r>
      <w:r w:rsidR="001E2A92" w:rsidRPr="001E2A92">
        <w:rPr>
          <w:color w:val="auto"/>
          <w:sz w:val="28"/>
          <w:szCs w:val="28"/>
        </w:rPr>
        <w:t>3</w:t>
      </w:r>
      <w:r w:rsidRPr="001E2A92">
        <w:rPr>
          <w:color w:val="auto"/>
          <w:sz w:val="28"/>
          <w:szCs w:val="28"/>
        </w:rPr>
        <w:t xml:space="preserve"> % от общего количества научно-педагогических работников организации. </w:t>
      </w:r>
      <w:bookmarkStart w:id="65" w:name="_Hlk146818960"/>
      <w:r w:rsidRPr="001E2A92">
        <w:rPr>
          <w:color w:val="auto"/>
          <w:sz w:val="28"/>
          <w:szCs w:val="28"/>
        </w:rPr>
        <w:t xml:space="preserve">Работники из категории профессорско-преподавательского состава (ППС), имеющие ученую степень составили </w:t>
      </w:r>
      <w:r w:rsidR="001E2A92" w:rsidRPr="001E2A92">
        <w:rPr>
          <w:color w:val="auto"/>
          <w:sz w:val="28"/>
          <w:szCs w:val="28"/>
        </w:rPr>
        <w:t>69</w:t>
      </w:r>
      <w:r w:rsidRPr="001E2A92">
        <w:rPr>
          <w:color w:val="auto"/>
          <w:sz w:val="28"/>
          <w:szCs w:val="28"/>
        </w:rPr>
        <w:t>%. В том числе:</w:t>
      </w:r>
    </w:p>
    <w:p w:rsidR="0013520F" w:rsidRPr="001E2A92" w:rsidRDefault="003569AF" w:rsidP="00851170">
      <w:pPr>
        <w:pStyle w:val="13"/>
        <w:numPr>
          <w:ilvl w:val="0"/>
          <w:numId w:val="5"/>
        </w:numPr>
        <w:spacing w:line="360" w:lineRule="auto"/>
        <w:ind w:left="567" w:firstLine="567"/>
        <w:jc w:val="both"/>
        <w:rPr>
          <w:color w:val="auto"/>
          <w:sz w:val="28"/>
          <w:szCs w:val="28"/>
        </w:rPr>
      </w:pPr>
      <w:r w:rsidRPr="001E2A92">
        <w:rPr>
          <w:color w:val="auto"/>
          <w:sz w:val="28"/>
          <w:szCs w:val="28"/>
        </w:rPr>
        <w:t xml:space="preserve"> имеющие</w:t>
      </w:r>
      <w:bookmarkEnd w:id="65"/>
      <w:r w:rsidRPr="001E2A92">
        <w:rPr>
          <w:color w:val="auto"/>
          <w:sz w:val="28"/>
          <w:szCs w:val="28"/>
        </w:rPr>
        <w:t xml:space="preserve"> ученую степень кандидата наук - </w:t>
      </w:r>
      <w:r w:rsidR="007B4734" w:rsidRPr="001E2A92">
        <w:rPr>
          <w:color w:val="auto"/>
          <w:sz w:val="28"/>
          <w:szCs w:val="28"/>
        </w:rPr>
        <w:t>50</w:t>
      </w:r>
      <w:r w:rsidRPr="001E2A92">
        <w:rPr>
          <w:color w:val="auto"/>
          <w:sz w:val="28"/>
          <w:szCs w:val="28"/>
        </w:rPr>
        <w:t xml:space="preserve"> чел. (38,</w:t>
      </w:r>
      <w:r w:rsidR="001E2A92" w:rsidRPr="001E2A92">
        <w:rPr>
          <w:color w:val="auto"/>
          <w:sz w:val="28"/>
          <w:szCs w:val="28"/>
        </w:rPr>
        <w:t>5</w:t>
      </w:r>
      <w:r w:rsidRPr="001E2A92">
        <w:rPr>
          <w:color w:val="auto"/>
          <w:sz w:val="28"/>
          <w:szCs w:val="28"/>
        </w:rPr>
        <w:t xml:space="preserve">5 ставки) </w:t>
      </w:r>
    </w:p>
    <w:p w:rsidR="0013520F" w:rsidRPr="001E2A92" w:rsidRDefault="003569AF" w:rsidP="00851170">
      <w:pPr>
        <w:pStyle w:val="13"/>
        <w:numPr>
          <w:ilvl w:val="0"/>
          <w:numId w:val="5"/>
        </w:numPr>
        <w:spacing w:line="360" w:lineRule="auto"/>
        <w:ind w:left="567" w:firstLine="567"/>
        <w:jc w:val="both"/>
        <w:rPr>
          <w:color w:val="auto"/>
          <w:sz w:val="28"/>
          <w:szCs w:val="28"/>
        </w:rPr>
      </w:pPr>
      <w:r w:rsidRPr="001E2A92">
        <w:rPr>
          <w:color w:val="auto"/>
          <w:sz w:val="28"/>
          <w:szCs w:val="28"/>
        </w:rPr>
        <w:t>имеющие ученую степень доктора наук - 1</w:t>
      </w:r>
      <w:r w:rsidR="001E2A92" w:rsidRPr="001E2A92">
        <w:rPr>
          <w:color w:val="auto"/>
          <w:sz w:val="28"/>
          <w:szCs w:val="28"/>
        </w:rPr>
        <w:t>6</w:t>
      </w:r>
      <w:r w:rsidRPr="001E2A92">
        <w:rPr>
          <w:color w:val="auto"/>
          <w:sz w:val="28"/>
          <w:szCs w:val="28"/>
        </w:rPr>
        <w:t xml:space="preserve"> чел. (</w:t>
      </w:r>
      <w:r w:rsidR="001E2A92" w:rsidRPr="001E2A92">
        <w:rPr>
          <w:color w:val="auto"/>
          <w:sz w:val="28"/>
          <w:szCs w:val="28"/>
        </w:rPr>
        <w:t>9,65</w:t>
      </w:r>
      <w:r w:rsidRPr="001E2A92">
        <w:rPr>
          <w:color w:val="auto"/>
          <w:sz w:val="28"/>
          <w:szCs w:val="28"/>
        </w:rPr>
        <w:t xml:space="preserve"> став</w:t>
      </w:r>
      <w:r w:rsidR="007B4734" w:rsidRPr="001E2A92">
        <w:rPr>
          <w:color w:val="auto"/>
          <w:sz w:val="28"/>
          <w:szCs w:val="28"/>
        </w:rPr>
        <w:t>ки</w:t>
      </w:r>
      <w:r w:rsidRPr="001E2A92">
        <w:rPr>
          <w:color w:val="auto"/>
          <w:sz w:val="28"/>
          <w:szCs w:val="28"/>
        </w:rPr>
        <w:t>).</w:t>
      </w:r>
    </w:p>
    <w:p w:rsidR="0013520F" w:rsidRPr="001E2A92" w:rsidRDefault="008A1DD5" w:rsidP="001E2A92">
      <w:pPr>
        <w:pStyle w:val="13"/>
        <w:spacing w:line="360" w:lineRule="auto"/>
        <w:ind w:left="567" w:firstLine="567"/>
        <w:jc w:val="both"/>
        <w:rPr>
          <w:color w:val="auto"/>
          <w:sz w:val="28"/>
          <w:szCs w:val="28"/>
        </w:rPr>
      </w:pPr>
      <w:r w:rsidRPr="001E2A92">
        <w:rPr>
          <w:color w:val="auto"/>
          <w:sz w:val="28"/>
          <w:szCs w:val="28"/>
        </w:rPr>
        <w:t xml:space="preserve">          </w:t>
      </w:r>
      <w:r w:rsidR="003569AF" w:rsidRPr="001E2A92">
        <w:rPr>
          <w:color w:val="auto"/>
          <w:sz w:val="28"/>
          <w:szCs w:val="28"/>
        </w:rPr>
        <w:t xml:space="preserve"> </w:t>
      </w:r>
      <w:r w:rsidRPr="001E2A92">
        <w:rPr>
          <w:color w:val="auto"/>
          <w:sz w:val="28"/>
          <w:szCs w:val="28"/>
        </w:rPr>
        <w:t xml:space="preserve">         </w:t>
      </w:r>
      <w:r w:rsidR="003569AF" w:rsidRPr="001E2A92">
        <w:rPr>
          <w:color w:val="auto"/>
          <w:sz w:val="28"/>
          <w:szCs w:val="28"/>
        </w:rPr>
        <w:t xml:space="preserve">Работники из категории профессорско-преподавательского состава (ППС), имеющие государственные почетные звания, лауреатов международных и всероссийских конкурсов, лауреатов государственных премий – </w:t>
      </w:r>
      <w:r w:rsidR="001E2A92" w:rsidRPr="001E2A92">
        <w:rPr>
          <w:color w:val="auto"/>
          <w:sz w:val="28"/>
          <w:szCs w:val="28"/>
        </w:rPr>
        <w:t>35</w:t>
      </w:r>
      <w:r w:rsidR="003569AF" w:rsidRPr="001E2A92">
        <w:rPr>
          <w:color w:val="auto"/>
          <w:sz w:val="28"/>
          <w:szCs w:val="28"/>
        </w:rPr>
        <w:t xml:space="preserve"> чел.</w:t>
      </w:r>
    </w:p>
    <w:p w:rsidR="0013520F" w:rsidRPr="001E2A92" w:rsidRDefault="008A1DD5" w:rsidP="008C1A5E">
      <w:pPr>
        <w:spacing w:line="360" w:lineRule="auto"/>
        <w:ind w:left="567" w:firstLine="567"/>
        <w:jc w:val="both"/>
        <w:rPr>
          <w:rFonts w:ascii="Times New Roman" w:eastAsia="Times New Roman" w:hAnsi="Times New Roman" w:cs="Times New Roman"/>
          <w:color w:val="auto"/>
          <w:sz w:val="28"/>
          <w:szCs w:val="28"/>
        </w:rPr>
      </w:pPr>
      <w:r w:rsidRPr="001E2A92">
        <w:rPr>
          <w:rFonts w:ascii="Times New Roman" w:eastAsia="Times New Roman" w:hAnsi="Times New Roman" w:cs="Times New Roman"/>
          <w:color w:val="auto"/>
          <w:sz w:val="28"/>
          <w:szCs w:val="28"/>
        </w:rPr>
        <w:t xml:space="preserve">          </w:t>
      </w:r>
      <w:r w:rsidR="003569AF" w:rsidRPr="001E2A92">
        <w:rPr>
          <w:rFonts w:ascii="Times New Roman" w:eastAsia="Times New Roman" w:hAnsi="Times New Roman" w:cs="Times New Roman"/>
          <w:color w:val="auto"/>
          <w:sz w:val="28"/>
          <w:szCs w:val="28"/>
        </w:rPr>
        <w:t>В образовательном процессе также участвуют педагогические работники, выполняющие учебную нагрузку на условиях почасовой оплаты труда.</w:t>
      </w:r>
    </w:p>
    <w:p w:rsidR="00AD027E" w:rsidRPr="001E2A92" w:rsidRDefault="00AD027E" w:rsidP="008C1A5E">
      <w:pPr>
        <w:spacing w:line="360" w:lineRule="auto"/>
        <w:ind w:left="567" w:firstLine="567"/>
        <w:jc w:val="both"/>
        <w:rPr>
          <w:rFonts w:ascii="Times New Roman" w:eastAsia="Times New Roman" w:hAnsi="Times New Roman" w:cs="Times New Roman"/>
          <w:color w:val="auto"/>
          <w:sz w:val="28"/>
          <w:szCs w:val="28"/>
        </w:rPr>
      </w:pPr>
    </w:p>
    <w:p w:rsidR="0013520F" w:rsidRPr="001E2A92" w:rsidRDefault="003569AF" w:rsidP="006D473F">
      <w:pPr>
        <w:pStyle w:val="15"/>
        <w:keepNext/>
        <w:keepLines/>
        <w:numPr>
          <w:ilvl w:val="1"/>
          <w:numId w:val="10"/>
        </w:numPr>
        <w:tabs>
          <w:tab w:val="left" w:pos="560"/>
        </w:tabs>
        <w:spacing w:before="120" w:after="120" w:line="240" w:lineRule="auto"/>
        <w:jc w:val="both"/>
        <w:rPr>
          <w:color w:val="auto"/>
          <w:sz w:val="28"/>
          <w:szCs w:val="28"/>
        </w:rPr>
      </w:pPr>
      <w:bookmarkStart w:id="66" w:name="_Toc164540875"/>
      <w:r w:rsidRPr="001E2A92">
        <w:rPr>
          <w:color w:val="auto"/>
          <w:sz w:val="28"/>
          <w:szCs w:val="28"/>
        </w:rPr>
        <w:t>Качество образования</w:t>
      </w:r>
      <w:bookmarkEnd w:id="62"/>
      <w:bookmarkEnd w:id="63"/>
      <w:bookmarkEnd w:id="64"/>
      <w:bookmarkEnd w:id="66"/>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Уровень и качество подготовки студентов Литературного института к выполнению профессиональных задач и соответствие подготовки требованиям федерального государственного образовательного стандарта высшего образования определяется в рамках проведения процедур текущей, промежуточной и государственной итоговой аттестации. </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Оценка качества образования осуществляется в следующих формах:</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 - текущего контроля успеваемости, в том числе, с использованием электронной информационной образовательной среды и/или дистанционных технологий Института в форме письменных работ, тестирования или иной формы. С целью повышения объективности текущего контроля по дисциплинам, формирующим профессиональные компетенции, проводятся контрольные работы, в том числе в форме тестирования, коллоквиумов, </w:t>
      </w:r>
      <w:r w:rsidRPr="009C4969">
        <w:rPr>
          <w:rFonts w:ascii="Times New Roman" w:hAnsi="Times New Roman" w:cs="Times New Roman"/>
          <w:color w:val="auto"/>
          <w:sz w:val="28"/>
          <w:szCs w:val="28"/>
        </w:rPr>
        <w:lastRenderedPageBreak/>
        <w:t>опросов, итоговых конференций/круглых столов. Результаты текущего контроля используются для корректировки образовательной программы и учебного процесса;</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 - промежуточной аттестации обучающихся, в том числе с участием представителей </w:t>
      </w:r>
      <w:proofErr w:type="gramStart"/>
      <w:r w:rsidRPr="009C4969">
        <w:rPr>
          <w:rFonts w:ascii="Times New Roman" w:hAnsi="Times New Roman" w:cs="Times New Roman"/>
          <w:color w:val="auto"/>
          <w:sz w:val="28"/>
          <w:szCs w:val="28"/>
        </w:rPr>
        <w:t>работодателей  по</w:t>
      </w:r>
      <w:proofErr w:type="gramEnd"/>
      <w:r w:rsidRPr="009C4969">
        <w:rPr>
          <w:rFonts w:ascii="Times New Roman" w:hAnsi="Times New Roman" w:cs="Times New Roman"/>
          <w:color w:val="auto"/>
          <w:sz w:val="28"/>
          <w:szCs w:val="28"/>
        </w:rPr>
        <w:t xml:space="preserve"> итогам прохождения практик;</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6D473F">
        <w:rPr>
          <w:rFonts w:ascii="Times New Roman" w:hAnsi="Times New Roman" w:cs="Times New Roman"/>
          <w:color w:val="auto"/>
          <w:sz w:val="28"/>
          <w:szCs w:val="28"/>
        </w:rPr>
        <w:t xml:space="preserve"> </w:t>
      </w:r>
      <w:r w:rsidRPr="009C4969">
        <w:rPr>
          <w:rFonts w:ascii="Times New Roman" w:hAnsi="Times New Roman" w:cs="Times New Roman"/>
          <w:color w:val="auto"/>
          <w:sz w:val="28"/>
          <w:szCs w:val="28"/>
        </w:rPr>
        <w:t>- анализа портфолио обучающихся: учебной, научно-исследовательской, литературно-творческой (переводческой), социальной, коммуникативной и другой деятельности, что способствует выявлению наиболее способных обучающихся, а также готовит к будущей профессиональной деятельности в области литературы, формирует активную социальную и гражданскую позицию;</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 - итогового контроля в форме государственной итоговой аттестации, цель которой состоит в установлении соответствия уровня подготовки выпускников требованиям, установленным федеральным государственным образовательным стандартом высшего образования по специальности «Литературное творчество»;</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 - анализа работы профессорско-преподавательского состава Института, участвующего в реализации образовательных программ; анализ работы</w:t>
      </w:r>
      <w:r w:rsidR="00F97C04" w:rsidRPr="009C4969">
        <w:rPr>
          <w:rFonts w:ascii="Times New Roman" w:hAnsi="Times New Roman" w:cs="Times New Roman"/>
          <w:color w:val="auto"/>
          <w:sz w:val="28"/>
          <w:szCs w:val="28"/>
        </w:rPr>
        <w:t xml:space="preserve"> профессорско-преподавательского состава</w:t>
      </w:r>
      <w:r w:rsidRPr="009C4969">
        <w:rPr>
          <w:rFonts w:ascii="Times New Roman" w:hAnsi="Times New Roman" w:cs="Times New Roman"/>
          <w:color w:val="auto"/>
          <w:sz w:val="28"/>
          <w:szCs w:val="28"/>
        </w:rPr>
        <w:t xml:space="preserve"> позволяет определить качество этой работы по всем направлениям (учебная, научная, творческая, воспитательная и др. работа), что учитывается для решения задач управления качеством образования в образовательной организации и качеством подготовки обучающихся; </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анализа качества ресурсного (материально-технического, учебно-методического, библиотечно-информационного) обеспечения образовательной деятельности;</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 - анализа актуальности реализуемых в Институте образовательных программ и программ дополнительного образования. </w:t>
      </w:r>
    </w:p>
    <w:p w:rsidR="001C3BFB" w:rsidRPr="009C4969" w:rsidRDefault="001C3BFB" w:rsidP="008C1A5E">
      <w:pPr>
        <w:spacing w:line="360" w:lineRule="auto"/>
        <w:ind w:firstLine="709"/>
        <w:jc w:val="both"/>
        <w:rPr>
          <w:rFonts w:ascii="Times New Roman" w:hAnsi="Times New Roman" w:cs="Times New Roman"/>
          <w:color w:val="auto"/>
          <w:sz w:val="28"/>
          <w:szCs w:val="28"/>
        </w:rPr>
      </w:pPr>
      <w:r w:rsidRPr="009C4969">
        <w:rPr>
          <w:rFonts w:ascii="Times New Roman" w:hAnsi="Times New Roman" w:cs="Times New Roman"/>
          <w:color w:val="auto"/>
          <w:sz w:val="28"/>
          <w:szCs w:val="28"/>
        </w:rPr>
        <w:t xml:space="preserve">Текущая аттестация проводится в середине каждого семестра. Промежуточная аттестация в </w:t>
      </w:r>
      <w:r w:rsidR="009C4969" w:rsidRPr="009C4969">
        <w:rPr>
          <w:rFonts w:ascii="Times New Roman" w:hAnsi="Times New Roman" w:cs="Times New Roman"/>
          <w:color w:val="auto"/>
          <w:sz w:val="28"/>
          <w:szCs w:val="28"/>
        </w:rPr>
        <w:t>2025-2026</w:t>
      </w:r>
      <w:r w:rsidRPr="009C4969">
        <w:rPr>
          <w:rFonts w:ascii="Times New Roman" w:hAnsi="Times New Roman" w:cs="Times New Roman"/>
          <w:color w:val="auto"/>
          <w:sz w:val="28"/>
          <w:szCs w:val="28"/>
        </w:rPr>
        <w:t xml:space="preserve"> уч</w:t>
      </w:r>
      <w:r w:rsidR="009C4969" w:rsidRPr="009C4969">
        <w:rPr>
          <w:rFonts w:ascii="Times New Roman" w:hAnsi="Times New Roman" w:cs="Times New Roman"/>
          <w:color w:val="auto"/>
          <w:sz w:val="28"/>
          <w:szCs w:val="28"/>
        </w:rPr>
        <w:t>ебном</w:t>
      </w:r>
      <w:r w:rsidRPr="009C4969">
        <w:rPr>
          <w:rFonts w:ascii="Times New Roman" w:hAnsi="Times New Roman" w:cs="Times New Roman"/>
          <w:color w:val="auto"/>
          <w:sz w:val="28"/>
          <w:szCs w:val="28"/>
        </w:rPr>
        <w:t xml:space="preserve"> году проводилась в строгом </w:t>
      </w:r>
      <w:r w:rsidRPr="009C4969">
        <w:rPr>
          <w:rFonts w:ascii="Times New Roman" w:hAnsi="Times New Roman" w:cs="Times New Roman"/>
          <w:color w:val="auto"/>
          <w:sz w:val="28"/>
          <w:szCs w:val="28"/>
        </w:rPr>
        <w:lastRenderedPageBreak/>
        <w:t>соответствии с рабочим учебным планом и календарным учебным графиком. Результаты промежуточной аттестации в 202</w:t>
      </w:r>
      <w:r w:rsidR="009C4969" w:rsidRPr="009C4969">
        <w:rPr>
          <w:rFonts w:ascii="Times New Roman" w:hAnsi="Times New Roman" w:cs="Times New Roman"/>
          <w:color w:val="auto"/>
          <w:sz w:val="28"/>
          <w:szCs w:val="28"/>
        </w:rPr>
        <w:t xml:space="preserve">5 </w:t>
      </w:r>
      <w:r w:rsidRPr="009C4969">
        <w:rPr>
          <w:rFonts w:ascii="Times New Roman" w:hAnsi="Times New Roman" w:cs="Times New Roman"/>
          <w:color w:val="auto"/>
          <w:sz w:val="28"/>
          <w:szCs w:val="28"/>
        </w:rPr>
        <w:t xml:space="preserve">году </w:t>
      </w:r>
      <w:r w:rsidR="00F97C04" w:rsidRPr="009C4969">
        <w:rPr>
          <w:rFonts w:ascii="Times New Roman" w:hAnsi="Times New Roman" w:cs="Times New Roman"/>
          <w:color w:val="auto"/>
          <w:sz w:val="28"/>
          <w:szCs w:val="28"/>
        </w:rPr>
        <w:t>на очном факультете</w:t>
      </w:r>
      <w:r w:rsidR="009C4969">
        <w:rPr>
          <w:rFonts w:ascii="Times New Roman" w:hAnsi="Times New Roman" w:cs="Times New Roman"/>
          <w:color w:val="auto"/>
          <w:sz w:val="28"/>
          <w:szCs w:val="28"/>
        </w:rPr>
        <w:t>:</w:t>
      </w:r>
    </w:p>
    <w:p w:rsidR="001C3BFB" w:rsidRPr="002E7A46" w:rsidRDefault="001C3BFB" w:rsidP="008C1A5E">
      <w:pPr>
        <w:spacing w:line="360" w:lineRule="auto"/>
        <w:ind w:firstLine="709"/>
        <w:jc w:val="both"/>
        <w:rPr>
          <w:rFonts w:ascii="Times New Roman" w:hAnsi="Times New Roman" w:cs="Times New Roman"/>
          <w:color w:val="auto"/>
          <w:sz w:val="28"/>
          <w:szCs w:val="28"/>
          <w:highlight w:val="green"/>
        </w:rPr>
      </w:pPr>
    </w:p>
    <w:p w:rsidR="00C507C5" w:rsidRDefault="00C507C5" w:rsidP="00C507C5">
      <w:pPr>
        <w:jc w:val="center"/>
        <w:rPr>
          <w:rFonts w:ascii="Times New Roman" w:hAnsi="Times New Roman" w:cs="Times New Roman"/>
          <w:b/>
          <w:i/>
          <w:iCs/>
          <w:sz w:val="28"/>
          <w:szCs w:val="28"/>
        </w:rPr>
      </w:pPr>
      <w:r>
        <w:rPr>
          <w:rFonts w:ascii="Times New Roman" w:hAnsi="Times New Roman" w:cs="Times New Roman"/>
          <w:b/>
          <w:i/>
          <w:iCs/>
          <w:sz w:val="28"/>
          <w:szCs w:val="28"/>
        </w:rPr>
        <w:t>Зимняя сессия 2025-2026</w:t>
      </w:r>
    </w:p>
    <w:tbl>
      <w:tblPr>
        <w:tblStyle w:val="ab"/>
        <w:tblW w:w="0" w:type="auto"/>
        <w:tblLook w:val="04A0" w:firstRow="1" w:lastRow="0" w:firstColumn="1" w:lastColumn="0" w:noHBand="0" w:noVBand="1"/>
      </w:tblPr>
      <w:tblGrid>
        <w:gridCol w:w="1006"/>
        <w:gridCol w:w="3035"/>
        <w:gridCol w:w="2652"/>
        <w:gridCol w:w="2652"/>
      </w:tblGrid>
      <w:tr w:rsidR="00C507C5" w:rsidTr="00C507C5">
        <w:tc>
          <w:tcPr>
            <w:tcW w:w="1006" w:type="dxa"/>
            <w:tcBorders>
              <w:top w:val="single" w:sz="4" w:space="0" w:color="000000"/>
              <w:left w:val="single" w:sz="4" w:space="0" w:color="000000"/>
              <w:bottom w:val="single" w:sz="4" w:space="0" w:color="000000"/>
              <w:right w:val="single" w:sz="4" w:space="0" w:color="000000"/>
            </w:tcBorders>
          </w:tcPr>
          <w:p w:rsidR="00C507C5" w:rsidRDefault="00C507C5">
            <w:pPr>
              <w:rPr>
                <w:rFonts w:ascii="Times New Roman" w:hAnsi="Times New Roman" w:cs="Times New Roman"/>
                <w:sz w:val="28"/>
                <w:szCs w:val="28"/>
              </w:rPr>
            </w:pP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Всего студентов</w:t>
            </w:r>
          </w:p>
        </w:tc>
        <w:tc>
          <w:tcPr>
            <w:tcW w:w="2652" w:type="dxa"/>
            <w:tcBorders>
              <w:top w:val="single" w:sz="4" w:space="0" w:color="000000"/>
              <w:left w:val="single" w:sz="4" w:space="0" w:color="000000"/>
              <w:bottom w:val="single" w:sz="4" w:space="0" w:color="000000"/>
              <w:right w:val="single" w:sz="4" w:space="0" w:color="000000"/>
            </w:tcBorders>
            <w:hideMark/>
          </w:tcPr>
          <w:p w:rsidR="00C507C5" w:rsidRDefault="00C507C5">
            <w:pPr>
              <w:jc w:val="center"/>
              <w:rPr>
                <w:rFonts w:ascii="Times New Roman" w:hAnsi="Times New Roman" w:cs="Times New Roman"/>
                <w:b/>
                <w:sz w:val="28"/>
                <w:szCs w:val="28"/>
              </w:rPr>
            </w:pPr>
            <w:r>
              <w:rPr>
                <w:rFonts w:ascii="Times New Roman" w:hAnsi="Times New Roman" w:cs="Times New Roman"/>
                <w:b/>
                <w:sz w:val="28"/>
                <w:szCs w:val="28"/>
              </w:rPr>
              <w:t>Сдали сессию</w:t>
            </w:r>
          </w:p>
        </w:tc>
        <w:tc>
          <w:tcPr>
            <w:tcW w:w="2652" w:type="dxa"/>
            <w:tcBorders>
              <w:top w:val="single" w:sz="4" w:space="0" w:color="000000"/>
              <w:left w:val="single" w:sz="4" w:space="0" w:color="000000"/>
              <w:bottom w:val="single" w:sz="4" w:space="0" w:color="000000"/>
              <w:right w:val="single" w:sz="4" w:space="0" w:color="000000"/>
            </w:tcBorders>
            <w:hideMark/>
          </w:tcPr>
          <w:p w:rsidR="00C507C5" w:rsidRDefault="00C507C5">
            <w:pPr>
              <w:jc w:val="center"/>
              <w:rPr>
                <w:rFonts w:ascii="Times New Roman" w:hAnsi="Times New Roman" w:cs="Times New Roman"/>
                <w:b/>
                <w:sz w:val="28"/>
                <w:szCs w:val="28"/>
              </w:rPr>
            </w:pPr>
            <w:r>
              <w:rPr>
                <w:rFonts w:ascii="Times New Roman" w:hAnsi="Times New Roman" w:cs="Times New Roman"/>
                <w:b/>
                <w:sz w:val="28"/>
                <w:szCs w:val="28"/>
              </w:rPr>
              <w:t>Не сдали сессию</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1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75 (1 К), из них 2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63 – 86%</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10 (1К) – 14%</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2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74 (1К), из них 9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64(1К) – 98,5%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1 – 1,5%</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3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65 (1К), из них 6 (1К)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56 – 95%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3 – 5%</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4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59(1К), из них 1К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54 – 93%</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4 – 7%</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5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70, из них 2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64 – 94%</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4 – 6%</w:t>
            </w:r>
          </w:p>
        </w:tc>
      </w:tr>
    </w:tbl>
    <w:p w:rsidR="00376CC5" w:rsidRDefault="00376CC5" w:rsidP="00C507C5">
      <w:pPr>
        <w:jc w:val="center"/>
        <w:rPr>
          <w:rFonts w:ascii="Times New Roman" w:hAnsi="Times New Roman" w:cs="Times New Roman"/>
          <w:b/>
          <w:sz w:val="28"/>
          <w:szCs w:val="28"/>
        </w:rPr>
      </w:pPr>
    </w:p>
    <w:p w:rsidR="00376CC5" w:rsidRDefault="00376CC5" w:rsidP="00C507C5">
      <w:pPr>
        <w:jc w:val="center"/>
        <w:rPr>
          <w:rFonts w:ascii="Times New Roman" w:hAnsi="Times New Roman" w:cs="Times New Roman"/>
          <w:b/>
          <w:sz w:val="28"/>
          <w:szCs w:val="28"/>
        </w:rPr>
      </w:pPr>
    </w:p>
    <w:p w:rsidR="00C507C5" w:rsidRDefault="00C507C5" w:rsidP="00C507C5">
      <w:pPr>
        <w:jc w:val="center"/>
        <w:rPr>
          <w:rFonts w:ascii="Times New Roman" w:hAnsi="Times New Roman" w:cs="Times New Roman"/>
          <w:b/>
          <w:sz w:val="28"/>
          <w:szCs w:val="28"/>
        </w:rPr>
      </w:pPr>
      <w:r>
        <w:rPr>
          <w:rFonts w:ascii="Times New Roman" w:hAnsi="Times New Roman" w:cs="Times New Roman"/>
          <w:b/>
          <w:sz w:val="28"/>
          <w:szCs w:val="28"/>
        </w:rPr>
        <w:t>Летняя сессия 2024-2025</w:t>
      </w:r>
    </w:p>
    <w:tbl>
      <w:tblPr>
        <w:tblStyle w:val="ab"/>
        <w:tblW w:w="0" w:type="auto"/>
        <w:tblLook w:val="04A0" w:firstRow="1" w:lastRow="0" w:firstColumn="1" w:lastColumn="0" w:noHBand="0" w:noVBand="1"/>
      </w:tblPr>
      <w:tblGrid>
        <w:gridCol w:w="1006"/>
        <w:gridCol w:w="3035"/>
        <w:gridCol w:w="2652"/>
        <w:gridCol w:w="2652"/>
      </w:tblGrid>
      <w:tr w:rsidR="00C507C5" w:rsidTr="00C507C5">
        <w:tc>
          <w:tcPr>
            <w:tcW w:w="1006" w:type="dxa"/>
            <w:tcBorders>
              <w:top w:val="single" w:sz="4" w:space="0" w:color="000000"/>
              <w:left w:val="single" w:sz="4" w:space="0" w:color="000000"/>
              <w:bottom w:val="single" w:sz="4" w:space="0" w:color="000000"/>
              <w:right w:val="single" w:sz="4" w:space="0" w:color="000000"/>
            </w:tcBorders>
          </w:tcPr>
          <w:p w:rsidR="00C507C5" w:rsidRDefault="00C507C5">
            <w:pPr>
              <w:rPr>
                <w:rFonts w:ascii="Times New Roman" w:hAnsi="Times New Roman" w:cs="Times New Roman"/>
                <w:sz w:val="28"/>
                <w:szCs w:val="28"/>
              </w:rPr>
            </w:pP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Всего студентов</w:t>
            </w:r>
          </w:p>
        </w:tc>
        <w:tc>
          <w:tcPr>
            <w:tcW w:w="2652" w:type="dxa"/>
            <w:tcBorders>
              <w:top w:val="single" w:sz="4" w:space="0" w:color="000000"/>
              <w:left w:val="single" w:sz="4" w:space="0" w:color="000000"/>
              <w:bottom w:val="single" w:sz="4" w:space="0" w:color="000000"/>
              <w:right w:val="single" w:sz="4" w:space="0" w:color="000000"/>
            </w:tcBorders>
            <w:hideMark/>
          </w:tcPr>
          <w:p w:rsidR="00C507C5" w:rsidRDefault="00C507C5">
            <w:pPr>
              <w:jc w:val="center"/>
              <w:rPr>
                <w:rFonts w:ascii="Times New Roman" w:hAnsi="Times New Roman" w:cs="Times New Roman"/>
                <w:b/>
                <w:sz w:val="28"/>
                <w:szCs w:val="28"/>
              </w:rPr>
            </w:pPr>
            <w:r>
              <w:rPr>
                <w:rFonts w:ascii="Times New Roman" w:hAnsi="Times New Roman" w:cs="Times New Roman"/>
                <w:b/>
                <w:sz w:val="28"/>
                <w:szCs w:val="28"/>
              </w:rPr>
              <w:t>Сдали сессию</w:t>
            </w:r>
          </w:p>
        </w:tc>
        <w:tc>
          <w:tcPr>
            <w:tcW w:w="2652" w:type="dxa"/>
            <w:tcBorders>
              <w:top w:val="single" w:sz="4" w:space="0" w:color="000000"/>
              <w:left w:val="single" w:sz="4" w:space="0" w:color="000000"/>
              <w:bottom w:val="single" w:sz="4" w:space="0" w:color="000000"/>
              <w:right w:val="single" w:sz="4" w:space="0" w:color="000000"/>
            </w:tcBorders>
            <w:hideMark/>
          </w:tcPr>
          <w:p w:rsidR="00C507C5" w:rsidRDefault="00C507C5">
            <w:pPr>
              <w:jc w:val="center"/>
              <w:rPr>
                <w:rFonts w:ascii="Times New Roman" w:hAnsi="Times New Roman" w:cs="Times New Roman"/>
                <w:b/>
                <w:sz w:val="28"/>
                <w:szCs w:val="28"/>
              </w:rPr>
            </w:pPr>
            <w:r>
              <w:rPr>
                <w:rFonts w:ascii="Times New Roman" w:hAnsi="Times New Roman" w:cs="Times New Roman"/>
                <w:b/>
                <w:sz w:val="28"/>
                <w:szCs w:val="28"/>
              </w:rPr>
              <w:t>Не сдали сессию</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1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78 (2 К), из них 7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71(2К) – 100%</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0</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2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70 (1К), из них 8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62(1К) – 100%</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0</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3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64 (2К), из них 6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63 – 98,5%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1-1,5%</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4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76 (1К), из них 6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70(1К) – 100%</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rPr>
              <w:t>0</w:t>
            </w:r>
          </w:p>
        </w:tc>
      </w:tr>
      <w:tr w:rsidR="00C507C5" w:rsidTr="00C507C5">
        <w:tc>
          <w:tcPr>
            <w:tcW w:w="1006"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b/>
                <w:sz w:val="28"/>
                <w:szCs w:val="28"/>
              </w:rPr>
            </w:pPr>
            <w:r>
              <w:rPr>
                <w:rFonts w:ascii="Times New Roman" w:hAnsi="Times New Roman" w:cs="Times New Roman"/>
                <w:b/>
                <w:sz w:val="28"/>
                <w:szCs w:val="28"/>
              </w:rPr>
              <w:t>5 курс</w:t>
            </w:r>
          </w:p>
        </w:tc>
        <w:tc>
          <w:tcPr>
            <w:tcW w:w="3035" w:type="dxa"/>
            <w:tcBorders>
              <w:top w:val="single" w:sz="4" w:space="0" w:color="000000"/>
              <w:left w:val="single" w:sz="4" w:space="0" w:color="000000"/>
              <w:bottom w:val="single" w:sz="4" w:space="0" w:color="000000"/>
              <w:right w:val="single" w:sz="4" w:space="0" w:color="000000"/>
            </w:tcBorders>
            <w:hideMark/>
          </w:tcPr>
          <w:p w:rsidR="00C507C5" w:rsidRDefault="00C507C5">
            <w:pPr>
              <w:rPr>
                <w:rFonts w:ascii="Times New Roman" w:hAnsi="Times New Roman" w:cs="Times New Roman"/>
                <w:sz w:val="28"/>
                <w:szCs w:val="28"/>
              </w:rPr>
            </w:pPr>
            <w:r>
              <w:rPr>
                <w:rFonts w:ascii="Times New Roman" w:hAnsi="Times New Roman" w:cs="Times New Roman"/>
                <w:sz w:val="28"/>
                <w:szCs w:val="28"/>
              </w:rPr>
              <w:t>64, из них 2 в академическом отпуске</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2(1К) – 100%</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507C5" w:rsidRDefault="00C507C5">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bl>
    <w:p w:rsidR="00C507C5" w:rsidRDefault="00C507C5" w:rsidP="00C507C5">
      <w:pPr>
        <w:rPr>
          <w:sz w:val="28"/>
          <w:szCs w:val="28"/>
        </w:rPr>
      </w:pPr>
    </w:p>
    <w:p w:rsidR="00C507C5" w:rsidRDefault="00C507C5" w:rsidP="00C507C5">
      <w:pPr>
        <w:spacing w:line="360" w:lineRule="auto"/>
        <w:ind w:firstLine="709"/>
        <w:jc w:val="both"/>
        <w:rPr>
          <w:rFonts w:ascii="Times New Roman" w:hAnsi="Times New Roman" w:cs="Times New Roman"/>
          <w:color w:val="auto"/>
          <w:sz w:val="28"/>
          <w:szCs w:val="28"/>
        </w:rPr>
      </w:pPr>
    </w:p>
    <w:p w:rsidR="001C3BFB" w:rsidRPr="00376CC5" w:rsidRDefault="001C3BFB" w:rsidP="008C1A5E">
      <w:pPr>
        <w:spacing w:line="360" w:lineRule="auto"/>
        <w:ind w:firstLine="709"/>
        <w:jc w:val="both"/>
        <w:rPr>
          <w:rFonts w:ascii="Times New Roman" w:hAnsi="Times New Roman" w:cs="Times New Roman"/>
          <w:color w:val="auto"/>
          <w:sz w:val="28"/>
          <w:szCs w:val="28"/>
        </w:rPr>
      </w:pPr>
      <w:r w:rsidRPr="00376CC5">
        <w:rPr>
          <w:rFonts w:ascii="Times New Roman" w:hAnsi="Times New Roman" w:cs="Times New Roman"/>
          <w:color w:val="auto"/>
          <w:sz w:val="28"/>
          <w:szCs w:val="28"/>
        </w:rPr>
        <w:t xml:space="preserve">Представленные показатели зимней и летней промежуточных аттестаций </w:t>
      </w:r>
      <w:r w:rsidRPr="00376CC5">
        <w:rPr>
          <w:rFonts w:ascii="Times New Roman" w:hAnsi="Times New Roman" w:cs="Times New Roman"/>
          <w:color w:val="auto"/>
          <w:sz w:val="28"/>
          <w:szCs w:val="28"/>
        </w:rPr>
        <w:lastRenderedPageBreak/>
        <w:t>в целом демонстрируют общий хороший уровень подготовки студентов (отличников и хорошистов больше, чем студентов, которые учатся на удовлетворительные оценки).</w:t>
      </w:r>
    </w:p>
    <w:p w:rsidR="001C3BFB" w:rsidRPr="00651ACB" w:rsidRDefault="001C3BFB" w:rsidP="008C1A5E">
      <w:pPr>
        <w:spacing w:line="360" w:lineRule="auto"/>
        <w:ind w:firstLine="709"/>
        <w:jc w:val="both"/>
        <w:rPr>
          <w:rFonts w:ascii="Times New Roman" w:hAnsi="Times New Roman" w:cs="Times New Roman"/>
          <w:color w:val="auto"/>
          <w:sz w:val="28"/>
          <w:szCs w:val="28"/>
        </w:rPr>
      </w:pPr>
      <w:r w:rsidRPr="00651ACB">
        <w:rPr>
          <w:rFonts w:ascii="Times New Roman" w:hAnsi="Times New Roman" w:cs="Times New Roman"/>
          <w:color w:val="auto"/>
          <w:sz w:val="28"/>
          <w:szCs w:val="28"/>
        </w:rPr>
        <w:t xml:space="preserve">Показатели промежуточной аттестации в целом соответствуют целевым показателям программы развития. </w:t>
      </w:r>
    </w:p>
    <w:p w:rsidR="00B32D60" w:rsidRDefault="001C3BFB" w:rsidP="008C1A5E">
      <w:pPr>
        <w:spacing w:line="360" w:lineRule="auto"/>
        <w:ind w:firstLine="709"/>
        <w:jc w:val="both"/>
        <w:rPr>
          <w:rFonts w:ascii="Times New Roman" w:hAnsi="Times New Roman" w:cs="Times New Roman"/>
          <w:color w:val="auto"/>
          <w:sz w:val="28"/>
          <w:szCs w:val="28"/>
        </w:rPr>
      </w:pPr>
      <w:r w:rsidRPr="00376CC5">
        <w:rPr>
          <w:rFonts w:ascii="Times New Roman" w:hAnsi="Times New Roman" w:cs="Times New Roman"/>
          <w:color w:val="auto"/>
          <w:sz w:val="28"/>
          <w:szCs w:val="28"/>
        </w:rPr>
        <w:t xml:space="preserve">Государственная итоговая аттестация выпускников проводилась по всем образовательным программам высшего образования, имеющим государственную аккредитацию. Государственная итоговая аттестация проводилась в соответствии с локальным нормативным актом, принятым Ученым советом и утвержденным ректором Литературного института, а также требованиями, установленными ФГОС ВО. </w:t>
      </w:r>
    </w:p>
    <w:p w:rsidR="00B32D60" w:rsidRDefault="001C3BFB" w:rsidP="008C1A5E">
      <w:pPr>
        <w:spacing w:line="360" w:lineRule="auto"/>
        <w:ind w:firstLine="709"/>
        <w:jc w:val="both"/>
        <w:rPr>
          <w:rFonts w:ascii="Times New Roman" w:hAnsi="Times New Roman" w:cs="Times New Roman"/>
          <w:color w:val="auto"/>
          <w:sz w:val="28"/>
          <w:szCs w:val="28"/>
        </w:rPr>
      </w:pPr>
      <w:r w:rsidRPr="00376CC5">
        <w:rPr>
          <w:rFonts w:ascii="Times New Roman" w:hAnsi="Times New Roman" w:cs="Times New Roman"/>
          <w:color w:val="auto"/>
          <w:sz w:val="28"/>
          <w:szCs w:val="28"/>
        </w:rPr>
        <w:t>Выпускная квалификационная работа выполняется в форме, соответствующей определенным уровням высшего образования:</w:t>
      </w:r>
      <w:r w:rsidR="00B32D60">
        <w:rPr>
          <w:rFonts w:ascii="Times New Roman" w:hAnsi="Times New Roman" w:cs="Times New Roman"/>
          <w:color w:val="auto"/>
          <w:sz w:val="28"/>
          <w:szCs w:val="28"/>
        </w:rPr>
        <w:t xml:space="preserve"> </w:t>
      </w:r>
      <w:proofErr w:type="gramStart"/>
      <w:r w:rsidRPr="00376CC5">
        <w:rPr>
          <w:rFonts w:ascii="Times New Roman" w:hAnsi="Times New Roman" w:cs="Times New Roman"/>
          <w:color w:val="auto"/>
          <w:sz w:val="28"/>
          <w:szCs w:val="28"/>
        </w:rPr>
        <w:t xml:space="preserve">для </w:t>
      </w:r>
      <w:r w:rsidR="00B32D60">
        <w:rPr>
          <w:rFonts w:ascii="Times New Roman" w:hAnsi="Times New Roman" w:cs="Times New Roman"/>
          <w:color w:val="auto"/>
          <w:sz w:val="28"/>
          <w:szCs w:val="28"/>
        </w:rPr>
        <w:t>к</w:t>
      </w:r>
      <w:r w:rsidRPr="00376CC5">
        <w:rPr>
          <w:rFonts w:ascii="Times New Roman" w:hAnsi="Times New Roman" w:cs="Times New Roman"/>
          <w:color w:val="auto"/>
          <w:sz w:val="28"/>
          <w:szCs w:val="28"/>
        </w:rPr>
        <w:t>валификации</w:t>
      </w:r>
      <w:proofErr w:type="gramEnd"/>
      <w:r w:rsidRPr="00376CC5">
        <w:rPr>
          <w:rFonts w:ascii="Times New Roman" w:hAnsi="Times New Roman" w:cs="Times New Roman"/>
          <w:color w:val="auto"/>
          <w:sz w:val="28"/>
          <w:szCs w:val="28"/>
        </w:rPr>
        <w:t xml:space="preserve"> специалист - в форме дипломной работы; для квалификации преподаватель-исследователь в форме научного доклада. </w:t>
      </w:r>
    </w:p>
    <w:p w:rsidR="001C3BFB" w:rsidRPr="00376CC5" w:rsidRDefault="001C3BFB" w:rsidP="008C1A5E">
      <w:pPr>
        <w:spacing w:line="360" w:lineRule="auto"/>
        <w:ind w:firstLine="709"/>
        <w:jc w:val="both"/>
        <w:rPr>
          <w:rFonts w:ascii="Times New Roman" w:hAnsi="Times New Roman" w:cs="Times New Roman"/>
          <w:color w:val="auto"/>
          <w:sz w:val="28"/>
          <w:szCs w:val="28"/>
        </w:rPr>
      </w:pPr>
      <w:r w:rsidRPr="00376CC5">
        <w:rPr>
          <w:rFonts w:ascii="Times New Roman" w:hAnsi="Times New Roman" w:cs="Times New Roman"/>
          <w:color w:val="auto"/>
          <w:sz w:val="28"/>
          <w:szCs w:val="28"/>
        </w:rPr>
        <w:t xml:space="preserve">Государственный экзамен проводился по утвержденной Ученым советом программе, содержащей в том числе и перечень вопросов, выносимых на государственный экзамен. </w:t>
      </w:r>
    </w:p>
    <w:p w:rsidR="001C3BFB" w:rsidRPr="00376CC5" w:rsidRDefault="001C3BFB" w:rsidP="008C1A5E">
      <w:pPr>
        <w:spacing w:line="360" w:lineRule="auto"/>
        <w:ind w:firstLine="709"/>
        <w:jc w:val="both"/>
        <w:rPr>
          <w:rFonts w:ascii="Times New Roman" w:hAnsi="Times New Roman" w:cs="Times New Roman"/>
          <w:color w:val="auto"/>
          <w:sz w:val="28"/>
          <w:szCs w:val="28"/>
        </w:rPr>
      </w:pPr>
      <w:r w:rsidRPr="00376CC5">
        <w:rPr>
          <w:rFonts w:ascii="Times New Roman" w:hAnsi="Times New Roman" w:cs="Times New Roman"/>
          <w:color w:val="auto"/>
          <w:sz w:val="28"/>
          <w:szCs w:val="28"/>
        </w:rPr>
        <w:t>Выпускная квалификационная работа – диплом – представляет собой творческую работу. Объем работы составляет 65 – 70 страниц для выпускников семинаров прозы, драматургии, литературной критики, детской литературы, очерка и публицистики, художественного перевода; 650</w:t>
      </w:r>
      <w:r w:rsidR="00B32D60">
        <w:rPr>
          <w:rFonts w:ascii="Times New Roman" w:hAnsi="Times New Roman" w:cs="Times New Roman"/>
          <w:color w:val="auto"/>
          <w:sz w:val="28"/>
          <w:szCs w:val="28"/>
        </w:rPr>
        <w:t xml:space="preserve"> </w:t>
      </w:r>
      <w:r w:rsidR="00B32D60" w:rsidRPr="00376CC5">
        <w:rPr>
          <w:rFonts w:ascii="Times New Roman" w:hAnsi="Times New Roman" w:cs="Times New Roman"/>
          <w:color w:val="auto"/>
          <w:sz w:val="28"/>
          <w:szCs w:val="28"/>
        </w:rPr>
        <w:t>–</w:t>
      </w:r>
      <w:r w:rsidR="00B32D60">
        <w:rPr>
          <w:rFonts w:ascii="Times New Roman" w:hAnsi="Times New Roman" w:cs="Times New Roman"/>
          <w:color w:val="auto"/>
          <w:sz w:val="28"/>
          <w:szCs w:val="28"/>
        </w:rPr>
        <w:t xml:space="preserve"> </w:t>
      </w:r>
      <w:r w:rsidRPr="00376CC5">
        <w:rPr>
          <w:rFonts w:ascii="Times New Roman" w:hAnsi="Times New Roman" w:cs="Times New Roman"/>
          <w:color w:val="auto"/>
          <w:sz w:val="28"/>
          <w:szCs w:val="28"/>
        </w:rPr>
        <w:t xml:space="preserve">700 - строк для выпускников семинара поэзии. </w:t>
      </w:r>
    </w:p>
    <w:p w:rsidR="001C3BFB" w:rsidRDefault="001C3BFB" w:rsidP="008C1A5E">
      <w:pPr>
        <w:spacing w:line="360" w:lineRule="auto"/>
        <w:ind w:firstLine="709"/>
        <w:jc w:val="both"/>
        <w:rPr>
          <w:rFonts w:ascii="Times New Roman" w:hAnsi="Times New Roman" w:cs="Times New Roman"/>
          <w:color w:val="auto"/>
          <w:sz w:val="28"/>
          <w:szCs w:val="28"/>
        </w:rPr>
      </w:pPr>
      <w:r w:rsidRPr="00376CC5">
        <w:rPr>
          <w:rFonts w:ascii="Times New Roman" w:hAnsi="Times New Roman" w:cs="Times New Roman"/>
          <w:color w:val="auto"/>
          <w:sz w:val="28"/>
          <w:szCs w:val="28"/>
        </w:rPr>
        <w:t>В 202</w:t>
      </w:r>
      <w:r w:rsidR="00376CC5" w:rsidRPr="00376CC5">
        <w:rPr>
          <w:rFonts w:ascii="Times New Roman" w:hAnsi="Times New Roman" w:cs="Times New Roman"/>
          <w:color w:val="auto"/>
          <w:sz w:val="28"/>
          <w:szCs w:val="28"/>
        </w:rPr>
        <w:t>5</w:t>
      </w:r>
      <w:r w:rsidRPr="00376CC5">
        <w:rPr>
          <w:rFonts w:ascii="Times New Roman" w:hAnsi="Times New Roman" w:cs="Times New Roman"/>
          <w:color w:val="auto"/>
          <w:sz w:val="28"/>
          <w:szCs w:val="28"/>
        </w:rPr>
        <w:t xml:space="preserve"> году государственная итоговая аттестация выпускников осуществлялась государственными экзаменационными комиссиями, утвержденными приказом ректора. Возглавляли работу экзаменационных комиссий председатели, утвержденные приказом Министерства культуры Российской Федерации. </w:t>
      </w:r>
    </w:p>
    <w:p w:rsidR="000E5D0F" w:rsidRPr="000E5D0F" w:rsidRDefault="000E5D0F" w:rsidP="000E5D0F">
      <w:pPr>
        <w:pStyle w:val="13"/>
        <w:spacing w:line="360" w:lineRule="auto"/>
        <w:ind w:left="567" w:firstLine="567"/>
        <w:jc w:val="both"/>
        <w:rPr>
          <w:sz w:val="28"/>
          <w:szCs w:val="28"/>
        </w:rPr>
      </w:pPr>
      <w:r w:rsidRPr="000E5D0F">
        <w:rPr>
          <w:sz w:val="28"/>
          <w:szCs w:val="28"/>
        </w:rPr>
        <w:t xml:space="preserve">В 2025 году государственная итоговая аттестация выпускников осуществлялась государственными экзаменационными комиссиями, </w:t>
      </w:r>
      <w:r w:rsidRPr="000E5D0F">
        <w:rPr>
          <w:sz w:val="28"/>
          <w:szCs w:val="28"/>
        </w:rPr>
        <w:lastRenderedPageBreak/>
        <w:t xml:space="preserve">утвержденными приказом ректора. Возглавляли работу экзаменационных комиссий председатели, утвержденные приказом Министерства культуры Российской Федерации. </w:t>
      </w:r>
    </w:p>
    <w:p w:rsidR="000E5D0F" w:rsidRPr="000E5D0F" w:rsidRDefault="000E5D0F" w:rsidP="000E5D0F">
      <w:pPr>
        <w:pStyle w:val="13"/>
        <w:spacing w:line="360" w:lineRule="auto"/>
        <w:ind w:left="567" w:firstLine="567"/>
        <w:jc w:val="both"/>
        <w:rPr>
          <w:sz w:val="28"/>
          <w:szCs w:val="28"/>
        </w:rPr>
      </w:pPr>
      <w:bookmarkStart w:id="67" w:name="_Hlk195881184"/>
      <w:r w:rsidRPr="000E5D0F">
        <w:rPr>
          <w:sz w:val="28"/>
          <w:szCs w:val="28"/>
        </w:rPr>
        <w:t>Результаты защиты выпускной квалификационной работы на очном факультете:</w:t>
      </w:r>
    </w:p>
    <w:p w:rsidR="000E5D0F" w:rsidRPr="000E5D0F" w:rsidRDefault="000E5D0F" w:rsidP="000E5D0F">
      <w:pPr>
        <w:pStyle w:val="13"/>
        <w:spacing w:line="360" w:lineRule="auto"/>
        <w:ind w:left="567" w:firstLine="567"/>
        <w:jc w:val="both"/>
        <w:rPr>
          <w:sz w:val="28"/>
          <w:szCs w:val="28"/>
        </w:rPr>
      </w:pPr>
      <w:bookmarkStart w:id="68" w:name="_Hlk195881335"/>
      <w:bookmarkEnd w:id="67"/>
      <w:r w:rsidRPr="000E5D0F">
        <w:rPr>
          <w:sz w:val="28"/>
          <w:szCs w:val="28"/>
        </w:rPr>
        <w:t xml:space="preserve">«отлично» – 48 человека, </w:t>
      </w:r>
    </w:p>
    <w:p w:rsidR="000E5D0F" w:rsidRPr="000E5D0F" w:rsidRDefault="000E5D0F" w:rsidP="000E5D0F">
      <w:pPr>
        <w:pStyle w:val="13"/>
        <w:spacing w:line="360" w:lineRule="auto"/>
        <w:ind w:left="567" w:firstLine="567"/>
        <w:jc w:val="both"/>
        <w:rPr>
          <w:sz w:val="28"/>
          <w:szCs w:val="28"/>
        </w:rPr>
      </w:pPr>
      <w:r w:rsidRPr="000E5D0F">
        <w:rPr>
          <w:sz w:val="28"/>
          <w:szCs w:val="28"/>
        </w:rPr>
        <w:t>«хорошо» -14 человек.</w:t>
      </w:r>
    </w:p>
    <w:bookmarkEnd w:id="68"/>
    <w:p w:rsidR="000E5D0F" w:rsidRPr="000E5D0F" w:rsidRDefault="000E5D0F" w:rsidP="000E5D0F">
      <w:pPr>
        <w:pStyle w:val="13"/>
        <w:spacing w:line="360" w:lineRule="auto"/>
        <w:ind w:left="567" w:firstLine="567"/>
        <w:jc w:val="both"/>
        <w:rPr>
          <w:sz w:val="28"/>
          <w:szCs w:val="28"/>
        </w:rPr>
      </w:pPr>
      <w:r w:rsidRPr="000E5D0F">
        <w:rPr>
          <w:sz w:val="28"/>
          <w:szCs w:val="28"/>
        </w:rPr>
        <w:t>Результаты защиты выпускной квалификационной работы на заочном факультете:</w:t>
      </w:r>
    </w:p>
    <w:p w:rsidR="000E5D0F" w:rsidRPr="00621194" w:rsidRDefault="000E5D0F" w:rsidP="000E5D0F">
      <w:pPr>
        <w:pStyle w:val="13"/>
        <w:spacing w:line="360" w:lineRule="auto"/>
        <w:ind w:left="567" w:firstLine="567"/>
        <w:jc w:val="both"/>
        <w:rPr>
          <w:sz w:val="28"/>
          <w:szCs w:val="28"/>
        </w:rPr>
      </w:pPr>
      <w:r w:rsidRPr="00621194">
        <w:rPr>
          <w:sz w:val="28"/>
          <w:szCs w:val="28"/>
        </w:rPr>
        <w:t xml:space="preserve">«отлично» – </w:t>
      </w:r>
      <w:r w:rsidR="00621194" w:rsidRPr="00621194">
        <w:rPr>
          <w:sz w:val="28"/>
          <w:szCs w:val="28"/>
        </w:rPr>
        <w:t>25</w:t>
      </w:r>
      <w:r w:rsidRPr="00621194">
        <w:rPr>
          <w:sz w:val="28"/>
          <w:szCs w:val="28"/>
        </w:rPr>
        <w:t xml:space="preserve"> человек, </w:t>
      </w:r>
    </w:p>
    <w:p w:rsidR="000E5D0F" w:rsidRPr="000E5D0F" w:rsidRDefault="000E5D0F" w:rsidP="000E5D0F">
      <w:pPr>
        <w:pStyle w:val="13"/>
        <w:spacing w:line="360" w:lineRule="auto"/>
        <w:ind w:left="567" w:firstLine="567"/>
        <w:jc w:val="both"/>
        <w:rPr>
          <w:sz w:val="28"/>
          <w:szCs w:val="28"/>
        </w:rPr>
      </w:pPr>
      <w:r w:rsidRPr="00621194">
        <w:rPr>
          <w:sz w:val="28"/>
          <w:szCs w:val="28"/>
        </w:rPr>
        <w:t>«хорошо» -</w:t>
      </w:r>
      <w:r w:rsidR="00621194" w:rsidRPr="00621194">
        <w:rPr>
          <w:sz w:val="28"/>
          <w:szCs w:val="28"/>
        </w:rPr>
        <w:t xml:space="preserve"> 12</w:t>
      </w:r>
      <w:r w:rsidRPr="00621194">
        <w:rPr>
          <w:sz w:val="28"/>
          <w:szCs w:val="28"/>
        </w:rPr>
        <w:t xml:space="preserve"> человек.</w:t>
      </w:r>
    </w:p>
    <w:p w:rsidR="000E5D0F" w:rsidRPr="000E5D0F" w:rsidRDefault="000E5D0F" w:rsidP="000E5D0F">
      <w:pPr>
        <w:pStyle w:val="13"/>
        <w:spacing w:line="360" w:lineRule="auto"/>
        <w:ind w:left="567" w:firstLine="567"/>
        <w:jc w:val="both"/>
        <w:rPr>
          <w:sz w:val="28"/>
          <w:szCs w:val="28"/>
        </w:rPr>
      </w:pPr>
      <w:r w:rsidRPr="000E5D0F">
        <w:rPr>
          <w:sz w:val="28"/>
          <w:szCs w:val="28"/>
        </w:rPr>
        <w:t>Результаты государственного экзамена на очном факультете:</w:t>
      </w:r>
    </w:p>
    <w:p w:rsidR="000E5D0F" w:rsidRPr="000E5D0F" w:rsidRDefault="000E5D0F" w:rsidP="000E5D0F">
      <w:pPr>
        <w:pStyle w:val="13"/>
        <w:spacing w:line="360" w:lineRule="auto"/>
        <w:ind w:left="567" w:firstLine="567"/>
        <w:jc w:val="both"/>
        <w:rPr>
          <w:sz w:val="28"/>
          <w:szCs w:val="28"/>
        </w:rPr>
      </w:pPr>
      <w:r w:rsidRPr="000E5D0F">
        <w:rPr>
          <w:sz w:val="28"/>
          <w:szCs w:val="28"/>
        </w:rPr>
        <w:t xml:space="preserve">«отлично» – 31 человек, </w:t>
      </w:r>
    </w:p>
    <w:p w:rsidR="000E5D0F" w:rsidRPr="000E5D0F" w:rsidRDefault="000E5D0F" w:rsidP="000E5D0F">
      <w:pPr>
        <w:pStyle w:val="13"/>
        <w:spacing w:line="360" w:lineRule="auto"/>
        <w:ind w:left="567" w:firstLine="567"/>
        <w:jc w:val="both"/>
        <w:rPr>
          <w:sz w:val="28"/>
          <w:szCs w:val="28"/>
        </w:rPr>
      </w:pPr>
      <w:r w:rsidRPr="000E5D0F">
        <w:rPr>
          <w:sz w:val="28"/>
          <w:szCs w:val="28"/>
        </w:rPr>
        <w:t xml:space="preserve">«хорошо» - 24 человека, </w:t>
      </w:r>
    </w:p>
    <w:p w:rsidR="000E5D0F" w:rsidRPr="008F3F7E" w:rsidRDefault="000E5D0F" w:rsidP="000E5D0F">
      <w:pPr>
        <w:pStyle w:val="13"/>
        <w:spacing w:line="360" w:lineRule="auto"/>
        <w:ind w:left="567" w:firstLine="567"/>
        <w:jc w:val="both"/>
        <w:rPr>
          <w:sz w:val="28"/>
          <w:szCs w:val="28"/>
        </w:rPr>
      </w:pPr>
      <w:r w:rsidRPr="000E5D0F">
        <w:rPr>
          <w:sz w:val="28"/>
          <w:szCs w:val="28"/>
        </w:rPr>
        <w:t>«удовлетворительно» - 7 человек</w:t>
      </w:r>
      <w:r w:rsidRPr="008F3F7E">
        <w:rPr>
          <w:sz w:val="28"/>
          <w:szCs w:val="28"/>
        </w:rPr>
        <w:t>.</w:t>
      </w:r>
    </w:p>
    <w:p w:rsidR="000E5D0F" w:rsidRPr="008F3F7E" w:rsidRDefault="000E5D0F" w:rsidP="000E5D0F">
      <w:pPr>
        <w:pStyle w:val="13"/>
        <w:spacing w:line="360" w:lineRule="auto"/>
        <w:ind w:left="567" w:firstLine="567"/>
        <w:jc w:val="both"/>
        <w:rPr>
          <w:sz w:val="28"/>
          <w:szCs w:val="28"/>
        </w:rPr>
      </w:pPr>
      <w:r w:rsidRPr="008F3F7E">
        <w:rPr>
          <w:sz w:val="28"/>
          <w:szCs w:val="28"/>
        </w:rPr>
        <w:t>Результаты государственного экзамена на заочном факультете:</w:t>
      </w:r>
    </w:p>
    <w:p w:rsidR="000E5D0F" w:rsidRPr="00621194" w:rsidRDefault="000E5D0F" w:rsidP="000E5D0F">
      <w:pPr>
        <w:pStyle w:val="13"/>
        <w:spacing w:line="360" w:lineRule="auto"/>
        <w:ind w:left="567" w:firstLine="567"/>
        <w:jc w:val="both"/>
        <w:rPr>
          <w:sz w:val="28"/>
          <w:szCs w:val="28"/>
        </w:rPr>
      </w:pPr>
      <w:r w:rsidRPr="00621194">
        <w:rPr>
          <w:sz w:val="28"/>
          <w:szCs w:val="28"/>
        </w:rPr>
        <w:t xml:space="preserve">«отлично» – </w:t>
      </w:r>
      <w:r w:rsidR="00621194" w:rsidRPr="00621194">
        <w:rPr>
          <w:sz w:val="28"/>
          <w:szCs w:val="28"/>
        </w:rPr>
        <w:t>10</w:t>
      </w:r>
      <w:r w:rsidRPr="00621194">
        <w:rPr>
          <w:sz w:val="28"/>
          <w:szCs w:val="28"/>
        </w:rPr>
        <w:t xml:space="preserve"> человек, </w:t>
      </w:r>
    </w:p>
    <w:p w:rsidR="000E5D0F" w:rsidRPr="00621194" w:rsidRDefault="000E5D0F" w:rsidP="000E5D0F">
      <w:pPr>
        <w:pStyle w:val="13"/>
        <w:spacing w:line="360" w:lineRule="auto"/>
        <w:ind w:left="567" w:firstLine="567"/>
        <w:jc w:val="both"/>
        <w:rPr>
          <w:sz w:val="28"/>
          <w:szCs w:val="28"/>
        </w:rPr>
      </w:pPr>
      <w:r w:rsidRPr="00621194">
        <w:rPr>
          <w:sz w:val="28"/>
          <w:szCs w:val="28"/>
        </w:rPr>
        <w:t>«хорошо» -</w:t>
      </w:r>
      <w:r w:rsidR="00621194" w:rsidRPr="00621194">
        <w:rPr>
          <w:sz w:val="28"/>
          <w:szCs w:val="28"/>
        </w:rPr>
        <w:t xml:space="preserve"> 15</w:t>
      </w:r>
      <w:r w:rsidRPr="00621194">
        <w:rPr>
          <w:sz w:val="28"/>
          <w:szCs w:val="28"/>
        </w:rPr>
        <w:t xml:space="preserve"> человек, </w:t>
      </w:r>
    </w:p>
    <w:p w:rsidR="000E5D0F" w:rsidRPr="008F3F7E" w:rsidRDefault="000E5D0F" w:rsidP="000E5D0F">
      <w:pPr>
        <w:pStyle w:val="13"/>
        <w:spacing w:line="360" w:lineRule="auto"/>
        <w:ind w:left="567" w:firstLine="567"/>
        <w:jc w:val="both"/>
        <w:rPr>
          <w:sz w:val="28"/>
          <w:szCs w:val="28"/>
        </w:rPr>
      </w:pPr>
      <w:r w:rsidRPr="00621194">
        <w:rPr>
          <w:sz w:val="28"/>
          <w:szCs w:val="28"/>
        </w:rPr>
        <w:t>«удовлетворительно» -</w:t>
      </w:r>
      <w:r w:rsidR="00621194" w:rsidRPr="00621194">
        <w:rPr>
          <w:sz w:val="28"/>
          <w:szCs w:val="28"/>
        </w:rPr>
        <w:t>12</w:t>
      </w:r>
      <w:r w:rsidRPr="00621194">
        <w:rPr>
          <w:sz w:val="28"/>
          <w:szCs w:val="28"/>
        </w:rPr>
        <w:t xml:space="preserve"> человек.</w:t>
      </w:r>
    </w:p>
    <w:p w:rsidR="000E5D0F" w:rsidRPr="008F3F7E" w:rsidRDefault="000E5D0F" w:rsidP="000E5D0F">
      <w:pPr>
        <w:pStyle w:val="13"/>
        <w:spacing w:line="240" w:lineRule="auto"/>
        <w:ind w:left="567" w:firstLine="567"/>
        <w:jc w:val="both"/>
        <w:rPr>
          <w:sz w:val="28"/>
          <w:szCs w:val="28"/>
        </w:rPr>
      </w:pPr>
    </w:p>
    <w:p w:rsidR="0063530B" w:rsidRPr="00376CC5" w:rsidRDefault="0063530B" w:rsidP="00081131">
      <w:pPr>
        <w:pStyle w:val="36"/>
      </w:pPr>
      <w:r w:rsidRPr="000E5D0F">
        <w:t>Государственными экзаменационными комиссиями было установлено соответствие результатов освоения студентами Литературного института основных образовательных программ</w:t>
      </w:r>
      <w:r w:rsidRPr="00376CC5">
        <w:t xml:space="preserve"> требованиям федерального государственного образовательного стандарта, а ВКР аспирантов - требованиям к данному виду выпускной квалификационной работы.  </w:t>
      </w:r>
    </w:p>
    <w:p w:rsidR="000E5D0F" w:rsidRPr="008F3F7E" w:rsidRDefault="000E5D0F" w:rsidP="000E5D0F">
      <w:pPr>
        <w:pStyle w:val="13"/>
        <w:spacing w:line="240" w:lineRule="auto"/>
        <w:ind w:left="567" w:firstLine="567"/>
        <w:jc w:val="both"/>
        <w:rPr>
          <w:sz w:val="28"/>
          <w:szCs w:val="28"/>
        </w:rPr>
      </w:pPr>
    </w:p>
    <w:p w:rsidR="000E5D0F" w:rsidRPr="008F3F7E" w:rsidRDefault="000E5D0F" w:rsidP="00081131">
      <w:pPr>
        <w:pStyle w:val="13"/>
        <w:spacing w:line="360" w:lineRule="auto"/>
        <w:ind w:left="567" w:firstLine="567"/>
        <w:jc w:val="both"/>
        <w:rPr>
          <w:sz w:val="28"/>
          <w:szCs w:val="28"/>
        </w:rPr>
      </w:pPr>
      <w:r w:rsidRPr="008F3F7E">
        <w:rPr>
          <w:sz w:val="28"/>
          <w:szCs w:val="28"/>
        </w:rPr>
        <w:t>Ежегодно проводится опрос</w:t>
      </w:r>
      <w:r w:rsidR="00081131">
        <w:rPr>
          <w:sz w:val="28"/>
          <w:szCs w:val="28"/>
        </w:rPr>
        <w:t xml:space="preserve"> </w:t>
      </w:r>
      <w:proofErr w:type="gramStart"/>
      <w:r w:rsidR="00081131">
        <w:rPr>
          <w:sz w:val="28"/>
          <w:szCs w:val="28"/>
        </w:rPr>
        <w:t xml:space="preserve">студентов </w:t>
      </w:r>
      <w:r w:rsidRPr="008F3F7E">
        <w:rPr>
          <w:sz w:val="28"/>
          <w:szCs w:val="28"/>
        </w:rPr>
        <w:t xml:space="preserve"> выпуск</w:t>
      </w:r>
      <w:r w:rsidR="00081131">
        <w:rPr>
          <w:sz w:val="28"/>
          <w:szCs w:val="28"/>
        </w:rPr>
        <w:t>ных</w:t>
      </w:r>
      <w:proofErr w:type="gramEnd"/>
      <w:r w:rsidR="00081131">
        <w:rPr>
          <w:sz w:val="28"/>
          <w:szCs w:val="28"/>
        </w:rPr>
        <w:t xml:space="preserve"> курсов</w:t>
      </w:r>
      <w:r w:rsidRPr="008F3F7E">
        <w:rPr>
          <w:sz w:val="28"/>
          <w:szCs w:val="28"/>
        </w:rPr>
        <w:t xml:space="preserve"> об удовлетворенности качеством образовательной программы, дальнейшем трудоустройстве. По</w:t>
      </w:r>
      <w:r w:rsidR="00081131">
        <w:rPr>
          <w:sz w:val="28"/>
          <w:szCs w:val="28"/>
        </w:rPr>
        <w:t xml:space="preserve"> </w:t>
      </w:r>
      <w:r w:rsidRPr="008F3F7E">
        <w:rPr>
          <w:sz w:val="28"/>
          <w:szCs w:val="28"/>
        </w:rPr>
        <w:t xml:space="preserve">результатам анонимного опроса студентов выпускного </w:t>
      </w:r>
      <w:r w:rsidRPr="0063530B">
        <w:rPr>
          <w:sz w:val="28"/>
          <w:szCs w:val="28"/>
        </w:rPr>
        <w:t>курса 2025 г.</w:t>
      </w:r>
      <w:r w:rsidRPr="008F3F7E">
        <w:rPr>
          <w:sz w:val="28"/>
          <w:szCs w:val="28"/>
        </w:rPr>
        <w:t xml:space="preserve"> можно сделать вывод, что в целом выпускники остались довольны качеством организации учебного процесса в институте. </w:t>
      </w:r>
    </w:p>
    <w:p w:rsidR="000E5D0F" w:rsidRPr="008F3F7E" w:rsidRDefault="000E5D0F" w:rsidP="000E5D0F">
      <w:pPr>
        <w:pStyle w:val="13"/>
        <w:spacing w:line="360" w:lineRule="auto"/>
        <w:ind w:left="567" w:firstLine="567"/>
        <w:jc w:val="both"/>
        <w:rPr>
          <w:sz w:val="28"/>
          <w:szCs w:val="28"/>
        </w:rPr>
      </w:pPr>
      <w:r w:rsidRPr="008F3F7E">
        <w:rPr>
          <w:sz w:val="28"/>
          <w:szCs w:val="28"/>
        </w:rPr>
        <w:lastRenderedPageBreak/>
        <w:t>Они вполне удовлетворены материально-технической базой института, оснащением аудиторий, электронно-образовательной средой, официальным сайтом и библиотекой.</w:t>
      </w:r>
    </w:p>
    <w:p w:rsidR="000E5D0F" w:rsidRPr="008F3F7E" w:rsidRDefault="000E5D0F" w:rsidP="000E5D0F">
      <w:pPr>
        <w:pStyle w:val="13"/>
        <w:spacing w:line="360" w:lineRule="auto"/>
        <w:ind w:left="567" w:firstLine="567"/>
        <w:jc w:val="both"/>
        <w:rPr>
          <w:sz w:val="28"/>
          <w:szCs w:val="28"/>
        </w:rPr>
      </w:pPr>
      <w:r w:rsidRPr="008F3F7E">
        <w:rPr>
          <w:sz w:val="28"/>
          <w:szCs w:val="28"/>
        </w:rPr>
        <w:t>Около 70 % выпускников</w:t>
      </w:r>
      <w:r>
        <w:rPr>
          <w:sz w:val="28"/>
          <w:szCs w:val="28"/>
        </w:rPr>
        <w:t xml:space="preserve"> </w:t>
      </w:r>
      <w:r w:rsidRPr="008F3F7E">
        <w:rPr>
          <w:sz w:val="28"/>
          <w:szCs w:val="28"/>
        </w:rPr>
        <w:t>работали в свободное от учебы время; при этом</w:t>
      </w:r>
      <w:r>
        <w:rPr>
          <w:sz w:val="28"/>
          <w:szCs w:val="28"/>
        </w:rPr>
        <w:t xml:space="preserve"> </w:t>
      </w:r>
      <w:r w:rsidRPr="008F3F7E">
        <w:rPr>
          <w:sz w:val="28"/>
          <w:szCs w:val="28"/>
        </w:rPr>
        <w:t>более 60% из них работали по специальности (редакторы и корректоры</w:t>
      </w:r>
      <w:r>
        <w:rPr>
          <w:sz w:val="28"/>
          <w:szCs w:val="28"/>
        </w:rPr>
        <w:t xml:space="preserve"> </w:t>
      </w:r>
      <w:r w:rsidRPr="008F3F7E">
        <w:rPr>
          <w:sz w:val="28"/>
          <w:szCs w:val="28"/>
        </w:rPr>
        <w:t>в издательствах, в кино и на телевидении, креативные</w:t>
      </w:r>
      <w:r>
        <w:rPr>
          <w:sz w:val="28"/>
          <w:szCs w:val="28"/>
        </w:rPr>
        <w:t xml:space="preserve"> </w:t>
      </w:r>
      <w:r w:rsidRPr="008F3F7E">
        <w:rPr>
          <w:sz w:val="28"/>
          <w:szCs w:val="28"/>
        </w:rPr>
        <w:t xml:space="preserve">редакторы, сетевые редакторы, менеджеры сайтов, кураторы выставок и книжных ярмарок, бренд-менеджеры и др.). </w:t>
      </w:r>
    </w:p>
    <w:p w:rsidR="000E5D0F" w:rsidRPr="008F3F7E" w:rsidRDefault="000E5D0F" w:rsidP="000E5D0F">
      <w:pPr>
        <w:pStyle w:val="13"/>
        <w:spacing w:line="360" w:lineRule="auto"/>
        <w:ind w:left="567" w:firstLine="567"/>
        <w:jc w:val="both"/>
        <w:rPr>
          <w:sz w:val="28"/>
          <w:szCs w:val="28"/>
        </w:rPr>
      </w:pPr>
      <w:r w:rsidRPr="008F3F7E">
        <w:rPr>
          <w:sz w:val="28"/>
          <w:szCs w:val="28"/>
        </w:rPr>
        <w:t>Многие выпускники работали репетиторами (по литературе, русскому языку, иностранному языку, истории).</w:t>
      </w:r>
      <w:r>
        <w:rPr>
          <w:sz w:val="28"/>
          <w:szCs w:val="28"/>
        </w:rPr>
        <w:t xml:space="preserve"> </w:t>
      </w:r>
      <w:r w:rsidRPr="008F3F7E">
        <w:rPr>
          <w:sz w:val="28"/>
          <w:szCs w:val="28"/>
        </w:rPr>
        <w:t xml:space="preserve">При этом их подопечные показывали высокие результаты на </w:t>
      </w:r>
      <w:proofErr w:type="gramStart"/>
      <w:r w:rsidRPr="008F3F7E">
        <w:rPr>
          <w:sz w:val="28"/>
          <w:szCs w:val="28"/>
        </w:rPr>
        <w:t>ОГЭ .</w:t>
      </w:r>
      <w:proofErr w:type="gramEnd"/>
    </w:p>
    <w:p w:rsidR="000E5D0F" w:rsidRPr="008F3F7E" w:rsidRDefault="000E5D0F" w:rsidP="000E5D0F">
      <w:pPr>
        <w:pStyle w:val="13"/>
        <w:spacing w:line="360" w:lineRule="auto"/>
        <w:ind w:left="567" w:firstLine="567"/>
        <w:jc w:val="both"/>
        <w:rPr>
          <w:sz w:val="28"/>
          <w:szCs w:val="28"/>
        </w:rPr>
      </w:pPr>
      <w:r w:rsidRPr="008F3F7E">
        <w:rPr>
          <w:sz w:val="28"/>
          <w:szCs w:val="28"/>
        </w:rPr>
        <w:t>Незначительная часть анкет свидетельствует о том, что выпускники на момент окончания Литинститута не нашли работу или предложенная им работа их не устраивала.</w:t>
      </w:r>
    </w:p>
    <w:p w:rsidR="00ED1B12" w:rsidRDefault="000E5D0F" w:rsidP="000E5D0F">
      <w:pPr>
        <w:pStyle w:val="13"/>
        <w:spacing w:line="360" w:lineRule="auto"/>
        <w:ind w:left="567" w:firstLine="567"/>
        <w:jc w:val="both"/>
        <w:rPr>
          <w:sz w:val="28"/>
          <w:szCs w:val="28"/>
        </w:rPr>
      </w:pPr>
      <w:r w:rsidRPr="0063530B">
        <w:rPr>
          <w:sz w:val="28"/>
          <w:szCs w:val="28"/>
        </w:rPr>
        <w:t xml:space="preserve">Результаты опроса анализируются и выносятся на обсуждение на Ученый совет. </w:t>
      </w:r>
    </w:p>
    <w:p w:rsidR="000E5D0F" w:rsidRPr="0063530B" w:rsidRDefault="000E5D0F" w:rsidP="000E5D0F">
      <w:pPr>
        <w:pStyle w:val="13"/>
        <w:spacing w:line="360" w:lineRule="auto"/>
        <w:ind w:left="567" w:firstLine="567"/>
        <w:jc w:val="both"/>
        <w:rPr>
          <w:sz w:val="28"/>
          <w:szCs w:val="28"/>
        </w:rPr>
      </w:pPr>
      <w:r w:rsidRPr="0063530B">
        <w:rPr>
          <w:sz w:val="28"/>
          <w:szCs w:val="28"/>
        </w:rPr>
        <w:t xml:space="preserve">Вопросы качества образования регулярно выносятся на обсуждение на Ученом совете института. В частности, это касается итогов промежуточных и итоговых аттестаций на очном и заочном факультетах, отчетов о работе аспирантуры, отдела дополнительного образования и пр. </w:t>
      </w:r>
    </w:p>
    <w:p w:rsidR="000E5D0F" w:rsidRPr="008F3F7E" w:rsidRDefault="000E5D0F" w:rsidP="000E5D0F">
      <w:pPr>
        <w:pStyle w:val="13"/>
        <w:spacing w:line="360" w:lineRule="auto"/>
        <w:ind w:left="567" w:firstLine="567"/>
        <w:jc w:val="both"/>
        <w:rPr>
          <w:sz w:val="28"/>
          <w:szCs w:val="28"/>
        </w:rPr>
      </w:pPr>
      <w:r w:rsidRPr="0063530B">
        <w:rPr>
          <w:sz w:val="28"/>
          <w:szCs w:val="28"/>
        </w:rPr>
        <w:t>В 2025 году был полностью реализован план устранения замечаний, выявленных в ходе проведения независимой оценки качества условий осуществления образовательной деятельности института.</w:t>
      </w:r>
      <w:r w:rsidRPr="008F3F7E">
        <w:rPr>
          <w:sz w:val="28"/>
          <w:szCs w:val="28"/>
        </w:rPr>
        <w:t xml:space="preserve"> </w:t>
      </w:r>
    </w:p>
    <w:p w:rsidR="00736309" w:rsidRDefault="00736309" w:rsidP="000E5D0F">
      <w:pPr>
        <w:pStyle w:val="13"/>
        <w:spacing w:line="360" w:lineRule="auto"/>
        <w:ind w:left="567" w:firstLine="567"/>
        <w:jc w:val="both"/>
        <w:rPr>
          <w:sz w:val="28"/>
          <w:szCs w:val="28"/>
        </w:rPr>
      </w:pPr>
      <w:r>
        <w:rPr>
          <w:sz w:val="28"/>
          <w:szCs w:val="28"/>
        </w:rPr>
        <w:t>Анонимное анкетирование студентов 3-5 курсов показало, что подавляющая часть студентов удовлетворены</w:t>
      </w:r>
      <w:r w:rsidR="00AF43C8">
        <w:rPr>
          <w:sz w:val="28"/>
          <w:szCs w:val="28"/>
        </w:rPr>
        <w:t xml:space="preserve"> содержанием выбранной образовательной программы, качеством проведения учебных занятий, в том числе творческих, возможностью посещения дополнительных занятий, кружков, экскурсий и пр.</w:t>
      </w:r>
      <w:r w:rsidR="00694575">
        <w:rPr>
          <w:sz w:val="28"/>
          <w:szCs w:val="28"/>
        </w:rPr>
        <w:t xml:space="preserve">, </w:t>
      </w:r>
      <w:r w:rsidR="00AF43C8">
        <w:rPr>
          <w:sz w:val="28"/>
          <w:szCs w:val="28"/>
        </w:rPr>
        <w:t>открытостью и доступностью информации на сайте института, материально-техническим обеспечением образовательного процесса</w:t>
      </w:r>
      <w:r w:rsidR="00694575">
        <w:rPr>
          <w:sz w:val="28"/>
          <w:szCs w:val="28"/>
        </w:rPr>
        <w:t xml:space="preserve">, комфортностью условий пребывания в </w:t>
      </w:r>
      <w:r w:rsidR="00694575">
        <w:rPr>
          <w:sz w:val="28"/>
          <w:szCs w:val="28"/>
        </w:rPr>
        <w:lastRenderedPageBreak/>
        <w:t xml:space="preserve">институте. Вместе с тем следует отметить ряд высказанных пожеланий по совершенствованию образовательного процесса, материально-технической базы, которые стали предметом обсуждения на кафедрах и </w:t>
      </w:r>
      <w:r w:rsidR="00462A7F">
        <w:rPr>
          <w:sz w:val="28"/>
          <w:szCs w:val="28"/>
        </w:rPr>
        <w:t>в администрации института.</w:t>
      </w:r>
    </w:p>
    <w:p w:rsidR="00736309" w:rsidRDefault="000E5D0F" w:rsidP="000E5D0F">
      <w:pPr>
        <w:pStyle w:val="13"/>
        <w:spacing w:line="360" w:lineRule="auto"/>
        <w:ind w:left="567" w:firstLine="567"/>
        <w:jc w:val="both"/>
        <w:rPr>
          <w:sz w:val="28"/>
          <w:szCs w:val="28"/>
        </w:rPr>
      </w:pPr>
      <w:r w:rsidRPr="00314B59">
        <w:rPr>
          <w:sz w:val="28"/>
          <w:szCs w:val="28"/>
        </w:rPr>
        <w:t>По результатам опроса представителей организаций, в которых проходили практику и работают выпускники Литературного института, можно отметить удовлетворенность работодателей профессиональной подготовкой и уровнем владения необходимыми компетенциями по итогам освоения образовательной программы специалитета.</w:t>
      </w:r>
      <w:r w:rsidR="00081131">
        <w:rPr>
          <w:sz w:val="28"/>
          <w:szCs w:val="28"/>
        </w:rPr>
        <w:t xml:space="preserve"> Пожелание от работодателей – направлять на практику студентов</w:t>
      </w:r>
      <w:r w:rsidR="00736309">
        <w:rPr>
          <w:sz w:val="28"/>
          <w:szCs w:val="28"/>
        </w:rPr>
        <w:t>, начиная с третьего курса, с тем чтобы студенты на более ранних этапах начинали формировать представление о профессиональной среде.</w:t>
      </w:r>
    </w:p>
    <w:p w:rsidR="000E5D0F" w:rsidRPr="00D726BD" w:rsidRDefault="00736309" w:rsidP="000E5D0F">
      <w:pPr>
        <w:pStyle w:val="13"/>
        <w:spacing w:line="360" w:lineRule="auto"/>
        <w:ind w:left="567" w:firstLine="567"/>
        <w:jc w:val="both"/>
        <w:rPr>
          <w:sz w:val="28"/>
          <w:szCs w:val="28"/>
        </w:rPr>
      </w:pPr>
      <w:r>
        <w:rPr>
          <w:sz w:val="28"/>
          <w:szCs w:val="28"/>
        </w:rPr>
        <w:t xml:space="preserve">  </w:t>
      </w:r>
      <w:r w:rsidR="000E5D0F" w:rsidRPr="00314B59">
        <w:rPr>
          <w:sz w:val="28"/>
          <w:szCs w:val="28"/>
        </w:rPr>
        <w:t xml:space="preserve">По итогам анонимного опроса преподавателей </w:t>
      </w:r>
      <w:r w:rsidR="00314B59" w:rsidRPr="00314B59">
        <w:rPr>
          <w:sz w:val="28"/>
          <w:szCs w:val="28"/>
        </w:rPr>
        <w:t>более 96%</w:t>
      </w:r>
      <w:r w:rsidR="000E5D0F" w:rsidRPr="00314B59">
        <w:rPr>
          <w:sz w:val="28"/>
          <w:szCs w:val="28"/>
        </w:rPr>
        <w:t xml:space="preserve"> принявших участие в опросе удовлетворены условиями, информационным обеспечением осуществления образовательной деятельности и материально-техническим оборудованием аудиторий для проведения учебных занятий. Более 90% преподавателей используют современные методики ведения занятий, удовлетворены состоянием помещений, работой сотрудников, функционированием электронной информационно-образовательной среды. Замечания преподавателей, высказанные в ходе опроса, явились предметом обсуждения на соответствующих кафедрах с целью улучшения организации учебного процесса.</w:t>
      </w:r>
    </w:p>
    <w:p w:rsidR="007E566E" w:rsidRPr="00376CC5" w:rsidRDefault="007E566E" w:rsidP="008C1A5E">
      <w:pPr>
        <w:spacing w:line="360" w:lineRule="auto"/>
        <w:ind w:firstLine="709"/>
        <w:jc w:val="both"/>
        <w:rPr>
          <w:rFonts w:ascii="Times New Roman" w:hAnsi="Times New Roman" w:cs="Times New Roman"/>
          <w:color w:val="auto"/>
          <w:sz w:val="28"/>
          <w:szCs w:val="28"/>
        </w:rPr>
      </w:pPr>
    </w:p>
    <w:p w:rsidR="001C3BFB" w:rsidRPr="006451A7" w:rsidRDefault="006D473F" w:rsidP="006D473F">
      <w:pPr>
        <w:pStyle w:val="15"/>
        <w:keepNext/>
        <w:keepLines/>
        <w:numPr>
          <w:ilvl w:val="1"/>
          <w:numId w:val="10"/>
        </w:numPr>
        <w:tabs>
          <w:tab w:val="left" w:pos="560"/>
        </w:tabs>
        <w:spacing w:before="120" w:after="120" w:line="240" w:lineRule="auto"/>
        <w:jc w:val="both"/>
        <w:rPr>
          <w:color w:val="auto"/>
          <w:sz w:val="28"/>
          <w:szCs w:val="28"/>
        </w:rPr>
      </w:pPr>
      <w:bookmarkStart w:id="69" w:name="_Toc164540876"/>
      <w:r>
        <w:rPr>
          <w:color w:val="auto"/>
          <w:sz w:val="28"/>
          <w:szCs w:val="28"/>
        </w:rPr>
        <w:t xml:space="preserve"> </w:t>
      </w:r>
      <w:r w:rsidR="001C3BFB" w:rsidRPr="006451A7">
        <w:rPr>
          <w:color w:val="auto"/>
          <w:sz w:val="28"/>
          <w:szCs w:val="28"/>
        </w:rPr>
        <w:t>Трудоустройство выпускников</w:t>
      </w:r>
      <w:bookmarkEnd w:id="69"/>
    </w:p>
    <w:p w:rsidR="001C3BFB" w:rsidRPr="006451A7" w:rsidRDefault="001C3BFB" w:rsidP="008C1A5E">
      <w:pPr>
        <w:spacing w:line="360" w:lineRule="auto"/>
        <w:ind w:firstLine="709"/>
        <w:jc w:val="both"/>
        <w:rPr>
          <w:rFonts w:ascii="Times New Roman" w:hAnsi="Times New Roman" w:cs="Times New Roman"/>
          <w:color w:val="auto"/>
          <w:sz w:val="28"/>
          <w:szCs w:val="28"/>
        </w:rPr>
      </w:pPr>
      <w:r w:rsidRPr="006451A7">
        <w:rPr>
          <w:rFonts w:ascii="Times New Roman" w:hAnsi="Times New Roman" w:cs="Times New Roman"/>
          <w:color w:val="auto"/>
          <w:sz w:val="28"/>
          <w:szCs w:val="28"/>
        </w:rPr>
        <w:t>Анализ информации по трудоустройству выпускников Литературного института свидетельствует об их востребованности на рынке труда, о высоком уровне качества подготовки выпускников Литинститута.</w:t>
      </w:r>
    </w:p>
    <w:p w:rsidR="000D40A7" w:rsidRPr="006451A7" w:rsidRDefault="001C3BFB" w:rsidP="000D40A7">
      <w:pPr>
        <w:spacing w:line="360" w:lineRule="auto"/>
        <w:ind w:firstLine="709"/>
        <w:jc w:val="both"/>
        <w:rPr>
          <w:rFonts w:ascii="Times New Roman" w:hAnsi="Times New Roman" w:cs="Times New Roman"/>
          <w:color w:val="auto"/>
          <w:sz w:val="28"/>
          <w:szCs w:val="28"/>
        </w:rPr>
      </w:pPr>
      <w:r w:rsidRPr="006451A7">
        <w:rPr>
          <w:rFonts w:ascii="Times New Roman" w:hAnsi="Times New Roman" w:cs="Times New Roman"/>
          <w:color w:val="auto"/>
          <w:sz w:val="28"/>
          <w:szCs w:val="28"/>
        </w:rPr>
        <w:t>В 202</w:t>
      </w:r>
      <w:r w:rsidR="00376CC5" w:rsidRPr="006451A7">
        <w:rPr>
          <w:rFonts w:ascii="Times New Roman" w:hAnsi="Times New Roman" w:cs="Times New Roman"/>
          <w:color w:val="auto"/>
          <w:sz w:val="28"/>
          <w:szCs w:val="28"/>
        </w:rPr>
        <w:t>5</w:t>
      </w:r>
      <w:r w:rsidRPr="006451A7">
        <w:rPr>
          <w:rFonts w:ascii="Times New Roman" w:hAnsi="Times New Roman" w:cs="Times New Roman"/>
          <w:color w:val="auto"/>
          <w:sz w:val="28"/>
          <w:szCs w:val="28"/>
        </w:rPr>
        <w:t xml:space="preserve"> году Литературн</w:t>
      </w:r>
      <w:r w:rsidR="00376CC5" w:rsidRPr="006451A7">
        <w:rPr>
          <w:rFonts w:ascii="Times New Roman" w:hAnsi="Times New Roman" w:cs="Times New Roman"/>
          <w:color w:val="auto"/>
          <w:sz w:val="28"/>
          <w:szCs w:val="28"/>
        </w:rPr>
        <w:t>ый</w:t>
      </w:r>
      <w:r w:rsidRPr="006451A7">
        <w:rPr>
          <w:rFonts w:ascii="Times New Roman" w:hAnsi="Times New Roman" w:cs="Times New Roman"/>
          <w:color w:val="auto"/>
          <w:sz w:val="28"/>
          <w:szCs w:val="28"/>
        </w:rPr>
        <w:t xml:space="preserve"> институт окончили </w:t>
      </w:r>
      <w:r w:rsidR="003077CD" w:rsidRPr="006451A7">
        <w:rPr>
          <w:rFonts w:ascii="Times New Roman" w:hAnsi="Times New Roman" w:cs="Times New Roman"/>
          <w:color w:val="auto"/>
          <w:sz w:val="28"/>
          <w:szCs w:val="28"/>
        </w:rPr>
        <w:t>9</w:t>
      </w:r>
      <w:r w:rsidR="006451A7" w:rsidRPr="006451A7">
        <w:rPr>
          <w:rFonts w:ascii="Times New Roman" w:hAnsi="Times New Roman" w:cs="Times New Roman"/>
          <w:color w:val="auto"/>
          <w:sz w:val="28"/>
          <w:szCs w:val="28"/>
        </w:rPr>
        <w:t>9</w:t>
      </w:r>
      <w:r w:rsidRPr="006451A7">
        <w:rPr>
          <w:rFonts w:ascii="Times New Roman" w:hAnsi="Times New Roman" w:cs="Times New Roman"/>
          <w:color w:val="auto"/>
          <w:sz w:val="28"/>
          <w:szCs w:val="28"/>
        </w:rPr>
        <w:t xml:space="preserve"> человек. По данным, полученным из анкетирования выпускников службой трудоустройства, в первый год после окончания Института </w:t>
      </w:r>
      <w:r w:rsidR="009C45EF" w:rsidRPr="006451A7">
        <w:rPr>
          <w:rFonts w:ascii="Times New Roman" w:hAnsi="Times New Roman" w:cs="Times New Roman"/>
          <w:color w:val="auto"/>
          <w:sz w:val="28"/>
          <w:szCs w:val="28"/>
        </w:rPr>
        <w:t xml:space="preserve">трудоустроились </w:t>
      </w:r>
      <w:r w:rsidR="00376CC5" w:rsidRPr="006451A7">
        <w:rPr>
          <w:rFonts w:ascii="Times New Roman" w:hAnsi="Times New Roman" w:cs="Times New Roman"/>
          <w:color w:val="auto"/>
          <w:sz w:val="28"/>
          <w:szCs w:val="28"/>
        </w:rPr>
        <w:t>86</w:t>
      </w:r>
      <w:r w:rsidRPr="006451A7">
        <w:rPr>
          <w:rFonts w:ascii="Times New Roman" w:hAnsi="Times New Roman" w:cs="Times New Roman"/>
          <w:color w:val="auto"/>
          <w:sz w:val="28"/>
          <w:szCs w:val="28"/>
        </w:rPr>
        <w:t>% выпускников</w:t>
      </w:r>
      <w:r w:rsidR="009C45EF" w:rsidRPr="006451A7">
        <w:rPr>
          <w:rFonts w:ascii="Times New Roman" w:hAnsi="Times New Roman" w:cs="Times New Roman"/>
          <w:color w:val="auto"/>
          <w:sz w:val="28"/>
          <w:szCs w:val="28"/>
        </w:rPr>
        <w:t>.</w:t>
      </w:r>
      <w:r w:rsidRPr="006451A7">
        <w:rPr>
          <w:rFonts w:ascii="Times New Roman" w:hAnsi="Times New Roman" w:cs="Times New Roman"/>
          <w:color w:val="auto"/>
          <w:sz w:val="28"/>
          <w:szCs w:val="28"/>
        </w:rPr>
        <w:t xml:space="preserve"> </w:t>
      </w:r>
      <w:r w:rsidR="009C45EF" w:rsidRPr="006451A7">
        <w:rPr>
          <w:rFonts w:ascii="Times New Roman" w:hAnsi="Times New Roman" w:cs="Times New Roman"/>
          <w:color w:val="auto"/>
          <w:sz w:val="28"/>
          <w:szCs w:val="28"/>
        </w:rPr>
        <w:lastRenderedPageBreak/>
        <w:t>П</w:t>
      </w:r>
      <w:r w:rsidRPr="006451A7">
        <w:rPr>
          <w:rFonts w:ascii="Times New Roman" w:hAnsi="Times New Roman" w:cs="Times New Roman"/>
          <w:color w:val="auto"/>
          <w:sz w:val="28"/>
          <w:szCs w:val="28"/>
        </w:rPr>
        <w:t xml:space="preserve">одавляющее большинство выпускников работает редакторами, литературными редакторами, выпускающими редакторами, контент-менеджерами; выпускники работают переводчиками художественной литературы, учителями и преподавателями русского языка и/или русской литературы, педагогами в школах искусств; </w:t>
      </w:r>
      <w:r w:rsidR="00C325FB" w:rsidRPr="006451A7">
        <w:rPr>
          <w:rFonts w:ascii="Times New Roman" w:hAnsi="Times New Roman" w:cs="Times New Roman"/>
          <w:color w:val="auto"/>
          <w:sz w:val="28"/>
          <w:szCs w:val="28"/>
        </w:rPr>
        <w:t>7</w:t>
      </w:r>
      <w:r w:rsidRPr="006451A7">
        <w:rPr>
          <w:rFonts w:ascii="Times New Roman" w:hAnsi="Times New Roman" w:cs="Times New Roman"/>
          <w:color w:val="auto"/>
          <w:sz w:val="28"/>
          <w:szCs w:val="28"/>
        </w:rPr>
        <w:t>% выпускников продолжили обучение в аспирантуре.</w:t>
      </w:r>
    </w:p>
    <w:p w:rsidR="00AE29E2" w:rsidRDefault="002B260C" w:rsidP="00C25A2F">
      <w:pPr>
        <w:pStyle w:val="13"/>
        <w:spacing w:line="360" w:lineRule="auto"/>
        <w:ind w:firstLine="709"/>
        <w:jc w:val="both"/>
        <w:rPr>
          <w:sz w:val="28"/>
          <w:szCs w:val="28"/>
        </w:rPr>
      </w:pPr>
      <w:bookmarkStart w:id="70" w:name="bookmark142"/>
      <w:bookmarkStart w:id="71" w:name="bookmark143"/>
      <w:bookmarkStart w:id="72" w:name="bookmark144"/>
      <w:bookmarkStart w:id="73" w:name="_Toc164540877"/>
      <w:r w:rsidRPr="00C25A2F">
        <w:rPr>
          <w:sz w:val="28"/>
          <w:szCs w:val="28"/>
        </w:rPr>
        <w:t>В институте работает служба содействия трудоустройству выпускников и проведения практики.</w:t>
      </w:r>
    </w:p>
    <w:p w:rsidR="00AE29E2" w:rsidRPr="00C25A2F" w:rsidRDefault="00AE29E2" w:rsidP="00C25A2F">
      <w:pPr>
        <w:pStyle w:val="13"/>
        <w:spacing w:line="360" w:lineRule="auto"/>
        <w:ind w:firstLine="709"/>
        <w:jc w:val="both"/>
        <w:rPr>
          <w:sz w:val="28"/>
          <w:szCs w:val="28"/>
        </w:rPr>
      </w:pPr>
      <w:r w:rsidRPr="00C660A0">
        <w:rPr>
          <w:sz w:val="28"/>
          <w:szCs w:val="28"/>
        </w:rPr>
        <w:t xml:space="preserve">Продолжается сотрудничество с Департаментом </w:t>
      </w:r>
      <w:r w:rsidRPr="00C25A2F">
        <w:rPr>
          <w:sz w:val="28"/>
          <w:szCs w:val="28"/>
        </w:rPr>
        <w:t xml:space="preserve">территориальных органов исполнительной власти города Москвы (проект «Лица будущего»). Студенты участвуют в их мероприятиях (ярмарка вакансий). В частности, осенью 2025 года студенты посетили два мероприятия: квест «Формула Города» и карьерный форум «Взлёт». </w:t>
      </w:r>
    </w:p>
    <w:p w:rsidR="00AE29E2" w:rsidRPr="00C660A0" w:rsidRDefault="00AE29E2" w:rsidP="00C25A2F">
      <w:pPr>
        <w:pStyle w:val="13"/>
        <w:spacing w:line="360" w:lineRule="auto"/>
        <w:ind w:firstLine="709"/>
        <w:jc w:val="both"/>
        <w:rPr>
          <w:sz w:val="28"/>
          <w:szCs w:val="28"/>
        </w:rPr>
      </w:pPr>
      <w:r w:rsidRPr="00C660A0">
        <w:rPr>
          <w:sz w:val="28"/>
          <w:szCs w:val="28"/>
        </w:rPr>
        <w:t>В разделе «Помощь в трудоустройстве» на сайте Литературного института периодически выкладываются актуальные вакансии для студентов, присылаемые ЦЗН, а также другими организациями. Например, в июне 2025 года опубликована вакансия от издательства «Самокат» (помощник в редакцию)</w:t>
      </w:r>
      <w:r>
        <w:rPr>
          <w:sz w:val="28"/>
          <w:szCs w:val="28"/>
        </w:rPr>
        <w:t xml:space="preserve">, </w:t>
      </w:r>
      <w:r w:rsidRPr="00C660A0">
        <w:rPr>
          <w:sz w:val="28"/>
          <w:szCs w:val="28"/>
        </w:rPr>
        <w:t>в августе 2025 года была опубликована вакансия райтера от издательства АСТ (редакция «Кладезь»)</w:t>
      </w:r>
    </w:p>
    <w:p w:rsidR="00AE29E2" w:rsidRPr="00C660A0" w:rsidRDefault="00AE29E2" w:rsidP="00C25A2F">
      <w:pPr>
        <w:pStyle w:val="13"/>
        <w:spacing w:line="360" w:lineRule="auto"/>
        <w:ind w:firstLine="709"/>
        <w:jc w:val="both"/>
        <w:rPr>
          <w:sz w:val="28"/>
          <w:szCs w:val="28"/>
        </w:rPr>
      </w:pPr>
      <w:r w:rsidRPr="00C660A0">
        <w:rPr>
          <w:sz w:val="28"/>
          <w:szCs w:val="28"/>
        </w:rPr>
        <w:t>Ряд организаций, предоставляющих практику, так же предлагали студентам стажировку (АСТ «Кладезь» - работу по договору, Ревизор.</w:t>
      </w:r>
      <w:r w:rsidR="00ED1B12">
        <w:rPr>
          <w:sz w:val="28"/>
          <w:szCs w:val="28"/>
        </w:rPr>
        <w:t xml:space="preserve"> </w:t>
      </w:r>
      <w:r w:rsidRPr="00C660A0">
        <w:rPr>
          <w:sz w:val="28"/>
          <w:szCs w:val="28"/>
        </w:rPr>
        <w:t xml:space="preserve">ру (стажировка), Союз детских и юношеских писателей (стажировка). </w:t>
      </w:r>
    </w:p>
    <w:p w:rsidR="00C25A2F" w:rsidRPr="00C25A2F" w:rsidRDefault="00AE29E2" w:rsidP="00C25A2F">
      <w:pPr>
        <w:pStyle w:val="13"/>
        <w:spacing w:line="360" w:lineRule="auto"/>
        <w:ind w:firstLine="709"/>
        <w:jc w:val="both"/>
        <w:rPr>
          <w:sz w:val="28"/>
          <w:szCs w:val="28"/>
        </w:rPr>
      </w:pPr>
      <w:r w:rsidRPr="00C660A0">
        <w:rPr>
          <w:sz w:val="28"/>
          <w:szCs w:val="28"/>
        </w:rPr>
        <w:t xml:space="preserve">В ноябре и декабре 2025 года состоялись две встречи с </w:t>
      </w:r>
      <w:r w:rsidRPr="00C25A2F">
        <w:rPr>
          <w:sz w:val="28"/>
          <w:szCs w:val="28"/>
        </w:rPr>
        <w:t xml:space="preserve">Алиповой Анной Алексеевной – руководителем отдела AI-тренеров в компании «Центр искусственного интеллекта МВС». Студентам было предложено пройти практику в организации с возможностью последующего трудоустройства. </w:t>
      </w:r>
      <w:r w:rsidR="00C25A2F" w:rsidRPr="00C25A2F">
        <w:rPr>
          <w:sz w:val="28"/>
          <w:szCs w:val="28"/>
        </w:rPr>
        <w:t xml:space="preserve">В 2026 году практику в этой компании прошли 12 человек. </w:t>
      </w:r>
    </w:p>
    <w:p w:rsidR="00AE29E2" w:rsidRPr="00C25A2F" w:rsidRDefault="00AE29E2" w:rsidP="00C25A2F">
      <w:pPr>
        <w:pStyle w:val="13"/>
        <w:spacing w:line="360" w:lineRule="auto"/>
        <w:ind w:firstLine="709"/>
        <w:jc w:val="both"/>
        <w:rPr>
          <w:sz w:val="28"/>
          <w:szCs w:val="28"/>
        </w:rPr>
      </w:pPr>
      <w:r w:rsidRPr="00C25A2F">
        <w:rPr>
          <w:sz w:val="28"/>
          <w:szCs w:val="28"/>
        </w:rPr>
        <w:t xml:space="preserve">Службой содействия трудоустройству выпускников и проведения практики ежегодно заключаются договоры с профильными организациями для прохождения редакционно-издательской практики студентов выпускных </w:t>
      </w:r>
      <w:r w:rsidRPr="00C25A2F">
        <w:rPr>
          <w:sz w:val="28"/>
          <w:szCs w:val="28"/>
        </w:rPr>
        <w:lastRenderedPageBreak/>
        <w:t>курсов (очного и заочного факультетов) с возможностью последующего трудоустройства.</w:t>
      </w:r>
    </w:p>
    <w:p w:rsidR="007C2454" w:rsidRPr="00C660A0" w:rsidRDefault="007C2454" w:rsidP="00C25A2F">
      <w:pPr>
        <w:pStyle w:val="13"/>
        <w:spacing w:line="360" w:lineRule="auto"/>
        <w:ind w:firstLine="709"/>
        <w:jc w:val="both"/>
        <w:rPr>
          <w:sz w:val="28"/>
          <w:szCs w:val="28"/>
        </w:rPr>
      </w:pPr>
      <w:r w:rsidRPr="00C660A0">
        <w:rPr>
          <w:sz w:val="28"/>
          <w:szCs w:val="28"/>
        </w:rPr>
        <w:t xml:space="preserve">На очном факультета редакционно-издательскую практику прошли </w:t>
      </w:r>
      <w:r w:rsidRPr="00C25A2F">
        <w:rPr>
          <w:sz w:val="28"/>
          <w:szCs w:val="28"/>
        </w:rPr>
        <w:t>– 62</w:t>
      </w:r>
      <w:r w:rsidRPr="00C660A0">
        <w:rPr>
          <w:sz w:val="28"/>
          <w:szCs w:val="28"/>
        </w:rPr>
        <w:t xml:space="preserve"> студента.  Преддипломную практику </w:t>
      </w:r>
      <w:r w:rsidRPr="00C25A2F">
        <w:rPr>
          <w:sz w:val="28"/>
          <w:szCs w:val="28"/>
        </w:rPr>
        <w:t>– 62</w:t>
      </w:r>
      <w:r w:rsidRPr="00C660A0">
        <w:rPr>
          <w:sz w:val="28"/>
          <w:szCs w:val="28"/>
        </w:rPr>
        <w:t xml:space="preserve"> студента. </w:t>
      </w:r>
    </w:p>
    <w:p w:rsidR="007C2454" w:rsidRPr="00C660A0" w:rsidRDefault="007C2454" w:rsidP="00C25A2F">
      <w:pPr>
        <w:pStyle w:val="13"/>
        <w:spacing w:line="360" w:lineRule="auto"/>
        <w:ind w:firstLine="709"/>
        <w:jc w:val="both"/>
        <w:rPr>
          <w:sz w:val="28"/>
          <w:szCs w:val="28"/>
        </w:rPr>
      </w:pPr>
      <w:r w:rsidRPr="00C660A0">
        <w:rPr>
          <w:sz w:val="28"/>
          <w:szCs w:val="28"/>
        </w:rPr>
        <w:t xml:space="preserve">  На заочном факультете </w:t>
      </w:r>
      <w:r w:rsidRPr="00C25A2F">
        <w:rPr>
          <w:sz w:val="28"/>
          <w:szCs w:val="28"/>
        </w:rPr>
        <w:t>преддипломную практику</w:t>
      </w:r>
      <w:r w:rsidRPr="00C660A0">
        <w:rPr>
          <w:sz w:val="28"/>
          <w:szCs w:val="28"/>
        </w:rPr>
        <w:t xml:space="preserve"> прошли </w:t>
      </w:r>
      <w:r w:rsidRPr="00C25A2F">
        <w:rPr>
          <w:sz w:val="28"/>
          <w:szCs w:val="28"/>
        </w:rPr>
        <w:t xml:space="preserve">39 </w:t>
      </w:r>
      <w:r w:rsidRPr="00C660A0">
        <w:rPr>
          <w:sz w:val="28"/>
          <w:szCs w:val="28"/>
        </w:rPr>
        <w:t xml:space="preserve">человек (из 40 студентов), </w:t>
      </w:r>
      <w:r w:rsidRPr="00C25A2F">
        <w:rPr>
          <w:sz w:val="28"/>
          <w:szCs w:val="28"/>
        </w:rPr>
        <w:t>редакционно-издательскую</w:t>
      </w:r>
      <w:r w:rsidRPr="00C660A0">
        <w:rPr>
          <w:sz w:val="28"/>
          <w:szCs w:val="28"/>
        </w:rPr>
        <w:t xml:space="preserve"> – </w:t>
      </w:r>
      <w:r w:rsidRPr="00C25A2F">
        <w:rPr>
          <w:sz w:val="28"/>
          <w:szCs w:val="28"/>
        </w:rPr>
        <w:t>39</w:t>
      </w:r>
      <w:r w:rsidRPr="00C660A0">
        <w:rPr>
          <w:sz w:val="28"/>
          <w:szCs w:val="28"/>
        </w:rPr>
        <w:t xml:space="preserve"> человек (из 40 студентов). </w:t>
      </w:r>
    </w:p>
    <w:p w:rsidR="007C2454" w:rsidRPr="00C660A0" w:rsidRDefault="007C2454" w:rsidP="00C25A2F">
      <w:pPr>
        <w:pStyle w:val="13"/>
        <w:spacing w:line="360" w:lineRule="auto"/>
        <w:ind w:firstLine="709"/>
        <w:jc w:val="both"/>
        <w:rPr>
          <w:sz w:val="28"/>
          <w:szCs w:val="28"/>
        </w:rPr>
      </w:pPr>
      <w:r w:rsidRPr="00C660A0">
        <w:rPr>
          <w:sz w:val="28"/>
          <w:szCs w:val="28"/>
        </w:rPr>
        <w:t xml:space="preserve">Всего редакционно-издательскую практику прошли – </w:t>
      </w:r>
      <w:r w:rsidRPr="00C25A2F">
        <w:rPr>
          <w:sz w:val="28"/>
          <w:szCs w:val="28"/>
        </w:rPr>
        <w:t>101 человек</w:t>
      </w:r>
      <w:r w:rsidRPr="00C660A0">
        <w:rPr>
          <w:sz w:val="28"/>
          <w:szCs w:val="28"/>
        </w:rPr>
        <w:t xml:space="preserve">. Преддипломную практику прошли </w:t>
      </w:r>
      <w:r w:rsidRPr="00C25A2F">
        <w:rPr>
          <w:sz w:val="28"/>
          <w:szCs w:val="28"/>
        </w:rPr>
        <w:t>101 человек</w:t>
      </w:r>
      <w:r w:rsidRPr="00C660A0">
        <w:rPr>
          <w:sz w:val="28"/>
          <w:szCs w:val="28"/>
        </w:rPr>
        <w:t xml:space="preserve"> </w:t>
      </w:r>
    </w:p>
    <w:p w:rsidR="007C2454" w:rsidRPr="00C660A0" w:rsidRDefault="007C2454" w:rsidP="00C25A2F">
      <w:pPr>
        <w:pStyle w:val="13"/>
        <w:spacing w:line="360" w:lineRule="auto"/>
        <w:ind w:firstLine="709"/>
        <w:jc w:val="both"/>
        <w:rPr>
          <w:sz w:val="28"/>
          <w:szCs w:val="28"/>
        </w:rPr>
      </w:pPr>
      <w:r w:rsidRPr="00C660A0">
        <w:rPr>
          <w:sz w:val="28"/>
          <w:szCs w:val="28"/>
        </w:rPr>
        <w:t xml:space="preserve"> Всего было предоставлено </w:t>
      </w:r>
      <w:r w:rsidRPr="00C25A2F">
        <w:rPr>
          <w:sz w:val="28"/>
          <w:szCs w:val="28"/>
        </w:rPr>
        <w:t>170</w:t>
      </w:r>
      <w:r w:rsidRPr="00C660A0">
        <w:rPr>
          <w:sz w:val="28"/>
          <w:szCs w:val="28"/>
        </w:rPr>
        <w:t xml:space="preserve"> мест </w:t>
      </w:r>
      <w:r w:rsidR="00C25A2F">
        <w:rPr>
          <w:sz w:val="28"/>
          <w:szCs w:val="28"/>
        </w:rPr>
        <w:t xml:space="preserve">для </w:t>
      </w:r>
      <w:r w:rsidRPr="00C660A0">
        <w:rPr>
          <w:sz w:val="28"/>
          <w:szCs w:val="28"/>
        </w:rPr>
        <w:t xml:space="preserve">прохождения редакционно-издательской практики, что значительно превышает количество студентов. </w:t>
      </w:r>
    </w:p>
    <w:p w:rsidR="007C2454" w:rsidRPr="00C25A2F" w:rsidRDefault="007C2454" w:rsidP="00C25A2F">
      <w:pPr>
        <w:pStyle w:val="13"/>
        <w:spacing w:line="360" w:lineRule="auto"/>
        <w:ind w:firstLine="709"/>
        <w:jc w:val="both"/>
        <w:rPr>
          <w:sz w:val="28"/>
          <w:szCs w:val="28"/>
        </w:rPr>
      </w:pPr>
      <w:r w:rsidRPr="00C25A2F">
        <w:rPr>
          <w:sz w:val="28"/>
          <w:szCs w:val="28"/>
        </w:rPr>
        <w:t xml:space="preserve">В список предприятий, проявивших готовность к сотрудничеству, вошли: </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журнал «Знамя»;</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журнал «Новый мир»;</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журнал «Москва»;</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издательский дом «Городец»;</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издательство «Рипол классик»;</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журнал «Иностранная литература»;</w:t>
      </w:r>
    </w:p>
    <w:p w:rsidR="007C2454" w:rsidRPr="00C660A0" w:rsidRDefault="007C2454" w:rsidP="00C25A2F">
      <w:pPr>
        <w:pStyle w:val="13"/>
        <w:spacing w:line="360" w:lineRule="auto"/>
        <w:ind w:firstLine="709"/>
        <w:jc w:val="both"/>
        <w:rPr>
          <w:sz w:val="28"/>
          <w:szCs w:val="28"/>
        </w:rPr>
      </w:pPr>
      <w:r w:rsidRPr="00C660A0">
        <w:rPr>
          <w:sz w:val="28"/>
          <w:szCs w:val="28"/>
        </w:rPr>
        <w:t>– информационный портал Ревизор.ru;</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редакция «Кладезь» Издательства АСТ;</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литературный портал «Год литературы»;</w:t>
      </w:r>
    </w:p>
    <w:p w:rsidR="007C2454" w:rsidRPr="00C660A0" w:rsidRDefault="007C2454" w:rsidP="00C25A2F">
      <w:pPr>
        <w:pStyle w:val="13"/>
        <w:spacing w:line="360" w:lineRule="auto"/>
        <w:ind w:firstLine="709"/>
        <w:jc w:val="both"/>
        <w:rPr>
          <w:sz w:val="28"/>
          <w:szCs w:val="28"/>
        </w:rPr>
      </w:pPr>
      <w:r w:rsidRPr="00C660A0">
        <w:rPr>
          <w:sz w:val="28"/>
          <w:szCs w:val="28"/>
        </w:rPr>
        <w:t>–</w:t>
      </w:r>
      <w:r>
        <w:rPr>
          <w:sz w:val="28"/>
          <w:szCs w:val="28"/>
        </w:rPr>
        <w:t xml:space="preserve"> </w:t>
      </w:r>
      <w:r w:rsidRPr="00C660A0">
        <w:rPr>
          <w:sz w:val="28"/>
          <w:szCs w:val="28"/>
        </w:rPr>
        <w:t>Центр «Прожито» ЕУСПб;</w:t>
      </w:r>
    </w:p>
    <w:p w:rsidR="007C2454" w:rsidRPr="00C660A0" w:rsidRDefault="007C2454" w:rsidP="00C25A2F">
      <w:pPr>
        <w:pStyle w:val="13"/>
        <w:spacing w:line="360" w:lineRule="auto"/>
        <w:ind w:firstLine="709"/>
        <w:jc w:val="both"/>
        <w:rPr>
          <w:sz w:val="28"/>
          <w:szCs w:val="28"/>
        </w:rPr>
      </w:pPr>
      <w:r w:rsidRPr="00C660A0">
        <w:rPr>
          <w:sz w:val="28"/>
          <w:szCs w:val="28"/>
        </w:rPr>
        <w:t>–</w:t>
      </w:r>
      <w:r w:rsidRPr="00C25A2F">
        <w:rPr>
          <w:sz w:val="28"/>
          <w:szCs w:val="28"/>
        </w:rPr>
        <w:t xml:space="preserve"> общероссийская общественная организация "Союз писателей России".</w:t>
      </w:r>
    </w:p>
    <w:p w:rsidR="007C2454" w:rsidRPr="00C660A0" w:rsidRDefault="007C2454" w:rsidP="00C25A2F">
      <w:pPr>
        <w:pStyle w:val="13"/>
        <w:spacing w:line="360" w:lineRule="auto"/>
        <w:ind w:firstLine="709"/>
        <w:jc w:val="both"/>
        <w:rPr>
          <w:sz w:val="28"/>
          <w:szCs w:val="28"/>
        </w:rPr>
      </w:pPr>
      <w:r w:rsidRPr="00C660A0">
        <w:rPr>
          <w:sz w:val="28"/>
          <w:szCs w:val="28"/>
        </w:rPr>
        <w:t>– Союз детских и юношеских писателей;</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литературный портал «Печорин.нет»;</w:t>
      </w:r>
    </w:p>
    <w:p w:rsidR="007C2454" w:rsidRPr="00C25A2F" w:rsidRDefault="007C2454" w:rsidP="00C25A2F">
      <w:pPr>
        <w:pStyle w:val="13"/>
        <w:spacing w:line="360" w:lineRule="auto"/>
        <w:ind w:firstLine="709"/>
        <w:jc w:val="both"/>
        <w:rPr>
          <w:sz w:val="28"/>
          <w:szCs w:val="28"/>
        </w:rPr>
      </w:pPr>
      <w:r w:rsidRPr="00C660A0">
        <w:rPr>
          <w:sz w:val="28"/>
          <w:szCs w:val="28"/>
        </w:rPr>
        <w:t>–</w:t>
      </w:r>
      <w:r w:rsidRPr="00C25A2F">
        <w:rPr>
          <w:sz w:val="28"/>
          <w:szCs w:val="28"/>
        </w:rPr>
        <w:t>Институт русского языка им. В.В. Виноградова РАН</w:t>
      </w:r>
    </w:p>
    <w:p w:rsidR="007C2454" w:rsidRPr="00C660A0" w:rsidRDefault="007C2454" w:rsidP="000C11FB">
      <w:pPr>
        <w:pStyle w:val="13"/>
        <w:spacing w:line="360" w:lineRule="auto"/>
        <w:ind w:firstLine="0"/>
        <w:jc w:val="both"/>
        <w:rPr>
          <w:sz w:val="28"/>
          <w:szCs w:val="28"/>
        </w:rPr>
      </w:pPr>
      <w:r w:rsidRPr="00C660A0">
        <w:rPr>
          <w:sz w:val="28"/>
          <w:szCs w:val="28"/>
        </w:rPr>
        <w:t xml:space="preserve">По сравнению с прошлым годом </w:t>
      </w:r>
      <w:r w:rsidR="00AE29E2">
        <w:rPr>
          <w:sz w:val="28"/>
          <w:szCs w:val="28"/>
        </w:rPr>
        <w:t xml:space="preserve">добавились </w:t>
      </w:r>
    </w:p>
    <w:p w:rsidR="007C2454" w:rsidRPr="00C660A0" w:rsidRDefault="007C2454" w:rsidP="007C2454">
      <w:pPr>
        <w:spacing w:line="360" w:lineRule="auto"/>
        <w:ind w:left="-567"/>
        <w:rPr>
          <w:rFonts w:ascii="Times New Roman" w:hAnsi="Times New Roman" w:cs="Times New Roman"/>
          <w:sz w:val="28"/>
          <w:szCs w:val="28"/>
          <w:shd w:val="clear" w:color="auto" w:fill="FFFFFF"/>
        </w:rPr>
      </w:pPr>
      <w:r w:rsidRPr="00C660A0">
        <w:rPr>
          <w:rFonts w:ascii="Times New Roman" w:hAnsi="Times New Roman" w:cs="Times New Roman"/>
          <w:sz w:val="28"/>
          <w:szCs w:val="28"/>
          <w:shd w:val="clear" w:color="auto" w:fill="FFFFFF"/>
        </w:rPr>
        <w:t xml:space="preserve"> </w:t>
      </w:r>
      <w:r w:rsidR="00C25A2F">
        <w:rPr>
          <w:rFonts w:ascii="Times New Roman" w:hAnsi="Times New Roman" w:cs="Times New Roman"/>
          <w:sz w:val="28"/>
          <w:szCs w:val="28"/>
          <w:shd w:val="clear" w:color="auto" w:fill="FFFFFF"/>
        </w:rPr>
        <w:t xml:space="preserve">                  </w:t>
      </w:r>
      <w:r w:rsidRPr="00C660A0">
        <w:rPr>
          <w:rFonts w:ascii="Times New Roman" w:hAnsi="Times New Roman" w:cs="Times New Roman"/>
          <w:sz w:val="28"/>
          <w:szCs w:val="28"/>
        </w:rPr>
        <w:t>–</w:t>
      </w:r>
      <w:r>
        <w:rPr>
          <w:rFonts w:ascii="Times New Roman" w:hAnsi="Times New Roman" w:cs="Times New Roman"/>
          <w:sz w:val="28"/>
          <w:szCs w:val="28"/>
        </w:rPr>
        <w:t xml:space="preserve"> </w:t>
      </w:r>
      <w:r w:rsidRPr="00C660A0">
        <w:rPr>
          <w:rFonts w:ascii="Times New Roman" w:hAnsi="Times New Roman" w:cs="Times New Roman"/>
          <w:sz w:val="28"/>
          <w:szCs w:val="28"/>
          <w:shd w:val="clear" w:color="auto" w:fill="FFFFFF"/>
        </w:rPr>
        <w:t>литературный портал «Печорин.нет»;</w:t>
      </w:r>
    </w:p>
    <w:p w:rsidR="007C2454" w:rsidRPr="00C660A0" w:rsidRDefault="006451A7" w:rsidP="007C2454">
      <w:pPr>
        <w:spacing w:line="360" w:lineRule="auto"/>
        <w:ind w:left="-567"/>
        <w:rPr>
          <w:rFonts w:ascii="Times New Roman" w:hAnsi="Times New Roman" w:cs="Times New Roman"/>
          <w:sz w:val="28"/>
          <w:szCs w:val="28"/>
        </w:rPr>
      </w:pPr>
      <w:r>
        <w:rPr>
          <w:rFonts w:ascii="Times New Roman" w:hAnsi="Times New Roman" w:cs="Times New Roman"/>
          <w:sz w:val="28"/>
          <w:szCs w:val="28"/>
        </w:rPr>
        <w:t xml:space="preserve">                   </w:t>
      </w:r>
      <w:r w:rsidR="007C2454" w:rsidRPr="00C660A0">
        <w:rPr>
          <w:rFonts w:ascii="Times New Roman" w:hAnsi="Times New Roman" w:cs="Times New Roman"/>
          <w:sz w:val="28"/>
          <w:szCs w:val="28"/>
        </w:rPr>
        <w:t xml:space="preserve">– </w:t>
      </w:r>
      <w:r w:rsidR="007C2454" w:rsidRPr="00C660A0">
        <w:rPr>
          <w:rFonts w:ascii="Times New Roman" w:hAnsi="Times New Roman" w:cs="Times New Roman"/>
          <w:sz w:val="28"/>
          <w:szCs w:val="28"/>
          <w:shd w:val="clear" w:color="auto" w:fill="FFFFFF"/>
        </w:rPr>
        <w:t>Институт русского языка им. В.В. Виноградова РАН</w:t>
      </w:r>
    </w:p>
    <w:p w:rsidR="007C2454" w:rsidRPr="00C660A0" w:rsidRDefault="007C2454" w:rsidP="007C2454">
      <w:pPr>
        <w:jc w:val="both"/>
        <w:rPr>
          <w:rFonts w:ascii="Times New Roman" w:hAnsi="Times New Roman" w:cs="Times New Roman"/>
          <w:sz w:val="28"/>
          <w:szCs w:val="28"/>
        </w:rPr>
      </w:pPr>
    </w:p>
    <w:p w:rsidR="007C2454" w:rsidRPr="00C660A0" w:rsidRDefault="007C2454" w:rsidP="007C2454">
      <w:pPr>
        <w:jc w:val="both"/>
        <w:rPr>
          <w:rFonts w:ascii="Times New Roman" w:hAnsi="Times New Roman" w:cs="Times New Roman"/>
          <w:sz w:val="28"/>
          <w:szCs w:val="28"/>
        </w:rPr>
      </w:pPr>
    </w:p>
    <w:p w:rsidR="0013520F" w:rsidRPr="006451A7" w:rsidRDefault="003569AF" w:rsidP="00AD027E">
      <w:pPr>
        <w:pStyle w:val="15"/>
        <w:keepNext/>
        <w:keepLines/>
        <w:spacing w:before="120" w:after="120" w:line="240" w:lineRule="auto"/>
        <w:jc w:val="both"/>
        <w:rPr>
          <w:i w:val="0"/>
          <w:iCs w:val="0"/>
          <w:color w:val="auto"/>
          <w:sz w:val="28"/>
          <w:szCs w:val="28"/>
        </w:rPr>
      </w:pPr>
      <w:r w:rsidRPr="006451A7">
        <w:rPr>
          <w:i w:val="0"/>
          <w:iCs w:val="0"/>
          <w:color w:val="auto"/>
          <w:sz w:val="28"/>
          <w:szCs w:val="28"/>
        </w:rPr>
        <w:lastRenderedPageBreak/>
        <w:t>Раздел 3. Научно-исследовательская и творческая деятельность</w:t>
      </w:r>
      <w:bookmarkEnd w:id="70"/>
      <w:bookmarkEnd w:id="71"/>
      <w:bookmarkEnd w:id="72"/>
      <w:bookmarkEnd w:id="73"/>
    </w:p>
    <w:p w:rsidR="0013520F" w:rsidRPr="006451A7" w:rsidRDefault="003569AF" w:rsidP="00F37489">
      <w:pPr>
        <w:pStyle w:val="27"/>
        <w:keepNext/>
        <w:keepLines/>
        <w:tabs>
          <w:tab w:val="left" w:pos="683"/>
        </w:tabs>
        <w:spacing w:before="120" w:after="120" w:line="240" w:lineRule="auto"/>
        <w:jc w:val="both"/>
        <w:rPr>
          <w:color w:val="auto"/>
          <w:sz w:val="28"/>
          <w:szCs w:val="28"/>
        </w:rPr>
      </w:pPr>
      <w:bookmarkStart w:id="74" w:name="bookmark147"/>
      <w:bookmarkStart w:id="75" w:name="bookmark145"/>
      <w:bookmarkStart w:id="76" w:name="bookmark146"/>
      <w:bookmarkStart w:id="77" w:name="bookmark148"/>
      <w:bookmarkStart w:id="78" w:name="_Toc164540878"/>
      <w:bookmarkEnd w:id="74"/>
      <w:r w:rsidRPr="006451A7">
        <w:rPr>
          <w:color w:val="auto"/>
          <w:sz w:val="28"/>
          <w:szCs w:val="28"/>
        </w:rPr>
        <w:t>Характеристика научно-исследовательской и творческой деятельности института</w:t>
      </w:r>
      <w:bookmarkEnd w:id="75"/>
      <w:bookmarkEnd w:id="76"/>
      <w:bookmarkEnd w:id="77"/>
      <w:bookmarkEnd w:id="78"/>
    </w:p>
    <w:p w:rsidR="00A54114" w:rsidRPr="00755885" w:rsidRDefault="00A54114" w:rsidP="00A54114">
      <w:pPr>
        <w:spacing w:line="360" w:lineRule="auto"/>
        <w:ind w:firstLine="709"/>
        <w:jc w:val="both"/>
        <w:rPr>
          <w:rFonts w:ascii="Times New Roman" w:hAnsi="Times New Roman" w:cs="Times New Roman"/>
          <w:color w:val="auto"/>
          <w:sz w:val="28"/>
          <w:szCs w:val="28"/>
        </w:rPr>
      </w:pPr>
      <w:r w:rsidRPr="00755885">
        <w:rPr>
          <w:rFonts w:ascii="Times New Roman" w:hAnsi="Times New Roman" w:cs="Times New Roman"/>
          <w:color w:val="auto"/>
          <w:sz w:val="28"/>
          <w:szCs w:val="28"/>
        </w:rPr>
        <w:t xml:space="preserve">В 2025 году в Литературном институте были проведены следующие конференции: </w:t>
      </w:r>
    </w:p>
    <w:p w:rsidR="00A54114" w:rsidRPr="00755885" w:rsidRDefault="00A54114" w:rsidP="00A54114">
      <w:pPr>
        <w:pStyle w:val="2"/>
        <w:spacing w:before="0" w:after="0" w:line="360" w:lineRule="auto"/>
        <w:ind w:firstLine="709"/>
        <w:jc w:val="both"/>
        <w:rPr>
          <w:rFonts w:ascii="Times New Roman" w:hAnsi="Times New Roman" w:cs="Times New Roman"/>
          <w:b w:val="0"/>
          <w:i w:val="0"/>
        </w:rPr>
      </w:pPr>
      <w:r w:rsidRPr="00755885">
        <w:rPr>
          <w:rFonts w:ascii="Times New Roman" w:hAnsi="Times New Roman" w:cs="Times New Roman"/>
          <w:b w:val="0"/>
          <w:i w:val="0"/>
        </w:rPr>
        <w:t>● XIX ежегодная международная научно-практическая конференция, посвящённая изучению творческого наследия Юрия Поликарповича Кузнецова (совместно с Союзом писателей России и Институтом мировой литературы имени А.М. Горького РАН (13–14 февраля 2025);</w:t>
      </w:r>
    </w:p>
    <w:p w:rsidR="00A54114" w:rsidRPr="00755885" w:rsidRDefault="00A54114" w:rsidP="00A54114">
      <w:pPr>
        <w:spacing w:line="360" w:lineRule="auto"/>
        <w:ind w:firstLine="709"/>
        <w:jc w:val="both"/>
        <w:rPr>
          <w:rFonts w:ascii="Times New Roman" w:hAnsi="Times New Roman" w:cs="Times New Roman"/>
          <w:color w:val="FF0000"/>
          <w:sz w:val="28"/>
          <w:szCs w:val="28"/>
        </w:rPr>
      </w:pPr>
      <w:r w:rsidRPr="00755885">
        <w:rPr>
          <w:rFonts w:ascii="Times New Roman" w:hAnsi="Times New Roman" w:cs="Times New Roman"/>
          <w:sz w:val="28"/>
          <w:szCs w:val="28"/>
        </w:rPr>
        <w:t xml:space="preserve">● научно-просветительская конференция «Поэзия и война», организованная в ознаменование восьмидесятилетия Победы над гитлеровским нацизмом в рамках научно-просветительского цикла «1941 – 1945 – 2025. Память и Слава» (19 марта 2025); </w:t>
      </w:r>
    </w:p>
    <w:p w:rsidR="00A54114" w:rsidRPr="00755885" w:rsidRDefault="00A54114" w:rsidP="00A54114">
      <w:pPr>
        <w:widowControl/>
        <w:numPr>
          <w:ilvl w:val="0"/>
          <w:numId w:val="8"/>
        </w:numPr>
        <w:spacing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Всероссийская научно-практической конференция с международным участием “Вторая мировая - Великая Отечественная война в литературах народов России и мира” (16 апреля 2025);</w:t>
      </w:r>
    </w:p>
    <w:p w:rsidR="00A54114" w:rsidRPr="00755885" w:rsidRDefault="00A54114" w:rsidP="00A54114">
      <w:pPr>
        <w:widowControl/>
        <w:numPr>
          <w:ilvl w:val="0"/>
          <w:numId w:val="8"/>
        </w:numPr>
        <w:spacing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Международная научно-практическая конференция «Медленное чтение сегодня: теория, методика, практика»; (организаторы: ИМЛИ РАН, Литературный институт имени А.М. Горького, ИНИОН РАН, Библиотека № 180 им. Н.Ф. Фёдорова; 25 марта 2025);</w:t>
      </w:r>
    </w:p>
    <w:p w:rsidR="00A54114" w:rsidRPr="00755885" w:rsidRDefault="00A54114" w:rsidP="00A54114">
      <w:pPr>
        <w:spacing w:line="360" w:lineRule="auto"/>
        <w:ind w:firstLine="709"/>
        <w:jc w:val="both"/>
        <w:rPr>
          <w:rFonts w:ascii="Times New Roman" w:hAnsi="Times New Roman" w:cs="Times New Roman"/>
          <w:sz w:val="28"/>
          <w:szCs w:val="28"/>
        </w:rPr>
      </w:pPr>
      <w:r w:rsidRPr="00755885">
        <w:rPr>
          <w:rFonts w:ascii="Times New Roman" w:eastAsia="Gungsuh" w:hAnsi="Times New Roman" w:cs="Times New Roman"/>
          <w:sz w:val="28"/>
          <w:szCs w:val="28"/>
        </w:rPr>
        <w:t xml:space="preserve">● </w:t>
      </w:r>
      <w:r w:rsidRPr="00755885">
        <w:rPr>
          <w:rFonts w:ascii="Times New Roman" w:hAnsi="Times New Roman" w:cs="Times New Roman"/>
          <w:sz w:val="28"/>
          <w:szCs w:val="28"/>
        </w:rPr>
        <w:t xml:space="preserve">Международная научная конференция «“Они сражались за Родину”: Литература и история. К 80-летию Победы в Великой Отечественной войне и 120-летию со дня рождения М.А. Шолохова» и круглый стол «Война как литературная тема и проблема» (20–22 мая 2025; совместно с Институтом мировой литературы им. А.М. Горького Российской академии наук); </w:t>
      </w:r>
    </w:p>
    <w:p w:rsidR="00A54114" w:rsidRPr="00755885" w:rsidRDefault="00A54114" w:rsidP="00A54114">
      <w:pPr>
        <w:spacing w:line="360" w:lineRule="auto"/>
        <w:ind w:firstLine="709"/>
        <w:jc w:val="both"/>
        <w:rPr>
          <w:rFonts w:ascii="Times New Roman" w:hAnsi="Times New Roman" w:cs="Times New Roman"/>
          <w:sz w:val="28"/>
          <w:szCs w:val="28"/>
        </w:rPr>
      </w:pPr>
      <w:r w:rsidRPr="00755885">
        <w:rPr>
          <w:rFonts w:ascii="Times New Roman" w:hAnsi="Times New Roman" w:cs="Times New Roman"/>
          <w:sz w:val="28"/>
          <w:szCs w:val="28"/>
        </w:rPr>
        <w:t xml:space="preserve">● </w:t>
      </w:r>
      <w:r w:rsidRPr="00755885">
        <w:rPr>
          <w:rFonts w:ascii="Times New Roman" w:hAnsi="Times New Roman" w:cs="Times New Roman"/>
          <w:sz w:val="28"/>
          <w:szCs w:val="28"/>
          <w:lang w:val="en-US"/>
        </w:rPr>
        <w:t>II</w:t>
      </w:r>
      <w:r w:rsidRPr="00755885">
        <w:rPr>
          <w:rFonts w:ascii="Times New Roman" w:hAnsi="Times New Roman" w:cs="Times New Roman"/>
          <w:sz w:val="28"/>
          <w:szCs w:val="28"/>
        </w:rPr>
        <w:t xml:space="preserve"> Международная научная конференция «Аргументированные интерпретации» (29-30 сентября 2025);</w:t>
      </w:r>
    </w:p>
    <w:p w:rsidR="00A54114" w:rsidRPr="00755885" w:rsidRDefault="00A54114" w:rsidP="00A54114">
      <w:pPr>
        <w:pStyle w:val="aff2"/>
        <w:spacing w:after="0" w:line="360" w:lineRule="auto"/>
        <w:ind w:left="0" w:firstLine="709"/>
        <w:jc w:val="both"/>
        <w:rPr>
          <w:rFonts w:ascii="Times New Roman" w:eastAsia="TimesNewRomanPSMT" w:hAnsi="Times New Roman" w:cs="Times New Roman"/>
          <w:b/>
          <w:i/>
          <w:sz w:val="28"/>
          <w:szCs w:val="28"/>
        </w:rPr>
      </w:pPr>
      <w:r w:rsidRPr="00755885">
        <w:rPr>
          <w:rFonts w:ascii="Times New Roman" w:hAnsi="Times New Roman" w:cs="Times New Roman"/>
          <w:sz w:val="28"/>
          <w:szCs w:val="28"/>
        </w:rPr>
        <w:t>● Всероссийская научно-практическая конференция «Большой стиль» (секция «Художественный перевод»; совместно с СП России; 17 октября 2025);</w:t>
      </w:r>
    </w:p>
    <w:p w:rsidR="00A54114" w:rsidRPr="00755885" w:rsidRDefault="00A54114" w:rsidP="00A54114">
      <w:pPr>
        <w:pStyle w:val="2"/>
        <w:spacing w:before="0" w:after="0" w:line="360" w:lineRule="auto"/>
        <w:ind w:firstLine="709"/>
        <w:jc w:val="both"/>
        <w:rPr>
          <w:rFonts w:ascii="Times New Roman" w:hAnsi="Times New Roman" w:cs="Times New Roman"/>
          <w:b w:val="0"/>
          <w:i w:val="0"/>
        </w:rPr>
      </w:pPr>
      <w:r w:rsidRPr="00755885">
        <w:rPr>
          <w:rFonts w:ascii="Times New Roman" w:hAnsi="Times New Roman" w:cs="Times New Roman"/>
          <w:b w:val="0"/>
          <w:i w:val="0"/>
        </w:rPr>
        <w:t xml:space="preserve">● </w:t>
      </w:r>
      <w:r w:rsidRPr="00755885">
        <w:rPr>
          <w:rFonts w:ascii="Times New Roman" w:hAnsi="Times New Roman" w:cs="Times New Roman"/>
          <w:b w:val="0"/>
          <w:i w:val="0"/>
          <w:lang w:val="en-US"/>
        </w:rPr>
        <w:t>XXVIII</w:t>
      </w:r>
      <w:r w:rsidRPr="00755885">
        <w:rPr>
          <w:rFonts w:ascii="Times New Roman" w:hAnsi="Times New Roman" w:cs="Times New Roman"/>
          <w:b w:val="0"/>
          <w:i w:val="0"/>
        </w:rPr>
        <w:t xml:space="preserve"> научные чтения «Язык как материал словесности» («Горшковские чтения»), посвящённые памяти их основателя и вдохновителя </w:t>
      </w:r>
      <w:r w:rsidRPr="00755885">
        <w:rPr>
          <w:rFonts w:ascii="Times New Roman" w:hAnsi="Times New Roman" w:cs="Times New Roman"/>
          <w:b w:val="0"/>
          <w:i w:val="0"/>
        </w:rPr>
        <w:lastRenderedPageBreak/>
        <w:t>доктора филологических наук, профессора А. И. Горшкова (1923–2024</w:t>
      </w:r>
      <w:proofErr w:type="gramStart"/>
      <w:r w:rsidRPr="00755885">
        <w:rPr>
          <w:rFonts w:ascii="Times New Roman" w:hAnsi="Times New Roman" w:cs="Times New Roman"/>
          <w:b w:val="0"/>
          <w:i w:val="0"/>
        </w:rPr>
        <w:t xml:space="preserve">) </w:t>
      </w:r>
      <w:r w:rsidRPr="00755885">
        <w:rPr>
          <w:rFonts w:ascii="Times New Roman" w:hAnsi="Times New Roman" w:cs="Times New Roman"/>
          <w:b w:val="0"/>
          <w:bCs w:val="0"/>
          <w:i w:val="0"/>
        </w:rPr>
        <w:t xml:space="preserve"> </w:t>
      </w:r>
      <w:r w:rsidRPr="00755885">
        <w:rPr>
          <w:rFonts w:ascii="Times New Roman" w:hAnsi="Times New Roman" w:cs="Times New Roman"/>
          <w:b w:val="0"/>
          <w:i w:val="0"/>
        </w:rPr>
        <w:t>(</w:t>
      </w:r>
      <w:proofErr w:type="gramEnd"/>
      <w:r w:rsidRPr="00755885">
        <w:rPr>
          <w:rFonts w:ascii="Times New Roman" w:hAnsi="Times New Roman" w:cs="Times New Roman"/>
          <w:b w:val="0"/>
          <w:i w:val="0"/>
        </w:rPr>
        <w:t>25 октября 2025);</w:t>
      </w:r>
    </w:p>
    <w:p w:rsidR="00A54114" w:rsidRPr="00755885" w:rsidRDefault="00A54114" w:rsidP="00A54114">
      <w:pPr>
        <w:spacing w:line="360" w:lineRule="auto"/>
        <w:ind w:firstLine="709"/>
        <w:jc w:val="both"/>
        <w:rPr>
          <w:rFonts w:ascii="Times New Roman" w:hAnsi="Times New Roman" w:cs="Times New Roman"/>
          <w:sz w:val="28"/>
          <w:szCs w:val="28"/>
        </w:rPr>
      </w:pPr>
      <w:r w:rsidRPr="00755885">
        <w:rPr>
          <w:rFonts w:ascii="Times New Roman" w:hAnsi="Times New Roman" w:cs="Times New Roman"/>
          <w:color w:val="353744"/>
          <w:sz w:val="28"/>
          <w:szCs w:val="28"/>
        </w:rPr>
        <w:t xml:space="preserve">● Всероссийская научно-практическая с международным участием конференция </w:t>
      </w:r>
      <w:r w:rsidRPr="00755885">
        <w:rPr>
          <w:rFonts w:ascii="Times New Roman" w:hAnsi="Times New Roman" w:cs="Times New Roman"/>
          <w:sz w:val="28"/>
          <w:szCs w:val="28"/>
        </w:rPr>
        <w:t>«</w:t>
      </w:r>
      <w:hyperlink r:id="rId12" w:history="1">
        <w:r w:rsidRPr="00755885">
          <w:rPr>
            <w:rStyle w:val="ac"/>
            <w:rFonts w:ascii="Times New Roman" w:hAnsi="Times New Roman" w:cs="Times New Roman"/>
            <w:color w:val="auto"/>
            <w:sz w:val="28"/>
            <w:szCs w:val="28"/>
          </w:rPr>
          <w:t>Каузальность и эволюционность в литературном процессе второй половины XIX – начала XX века</w:t>
        </w:r>
      </w:hyperlink>
      <w:r w:rsidRPr="00755885">
        <w:rPr>
          <w:rFonts w:ascii="Times New Roman" w:hAnsi="Times New Roman" w:cs="Times New Roman"/>
          <w:color w:val="353744"/>
          <w:sz w:val="28"/>
          <w:szCs w:val="28"/>
        </w:rPr>
        <w:t>», посвященная 170-летнему юбилею В.М. Гаршина, 165-летнему юбилею А.П. Чехова, а также 100-летию выхода в свет труда акад. П.Н. Сакулина «Синтетическое построение истории литературы» (</w:t>
      </w:r>
      <w:r w:rsidRPr="00755885">
        <w:rPr>
          <w:rFonts w:ascii="Times New Roman" w:hAnsi="Times New Roman" w:cs="Times New Roman"/>
          <w:sz w:val="28"/>
          <w:szCs w:val="28"/>
        </w:rPr>
        <w:t>12 ноября 2025);.</w:t>
      </w:r>
      <w:r w:rsidRPr="00755885">
        <w:rPr>
          <w:rFonts w:ascii="Times New Roman" w:hAnsi="Times New Roman" w:cs="Times New Roman"/>
          <w:i/>
          <w:sz w:val="28"/>
          <w:szCs w:val="28"/>
        </w:rPr>
        <w:t xml:space="preserve"> </w:t>
      </w:r>
    </w:p>
    <w:p w:rsidR="00A54114" w:rsidRPr="00755885" w:rsidRDefault="00A54114" w:rsidP="00A54114">
      <w:pPr>
        <w:pStyle w:val="35"/>
        <w:spacing w:line="360" w:lineRule="auto"/>
        <w:ind w:firstLine="709"/>
        <w:jc w:val="both"/>
        <w:rPr>
          <w:rFonts w:ascii="Times New Roman" w:hAnsi="Times New Roman" w:cs="Times New Roman"/>
          <w:sz w:val="28"/>
          <w:szCs w:val="28"/>
        </w:rPr>
      </w:pPr>
      <w:r w:rsidRPr="00755885">
        <w:rPr>
          <w:rFonts w:ascii="Times New Roman" w:hAnsi="Times New Roman" w:cs="Times New Roman"/>
          <w:sz w:val="28"/>
          <w:szCs w:val="28"/>
        </w:rPr>
        <w:t xml:space="preserve">● </w:t>
      </w:r>
      <w:r w:rsidRPr="00755885">
        <w:rPr>
          <w:rFonts w:ascii="Times New Roman" w:hAnsi="Times New Roman" w:cs="Times New Roman"/>
          <w:sz w:val="28"/>
          <w:szCs w:val="28"/>
          <w:lang w:val="en-US"/>
        </w:rPr>
        <w:t>XI</w:t>
      </w:r>
      <w:r w:rsidRPr="00755885">
        <w:rPr>
          <w:rFonts w:ascii="Times New Roman" w:hAnsi="Times New Roman" w:cs="Times New Roman"/>
          <w:sz w:val="28"/>
          <w:szCs w:val="28"/>
        </w:rPr>
        <w:t>V научная межвузовская ежегодная конференция с международным участием «Путь интеллектуала в науке и творчестве» (6 декабря 2025).</w:t>
      </w:r>
    </w:p>
    <w:p w:rsidR="00A54114" w:rsidRPr="00755885" w:rsidRDefault="00A54114" w:rsidP="00A54114">
      <w:pPr>
        <w:tabs>
          <w:tab w:val="left" w:pos="284"/>
          <w:tab w:val="left" w:pos="851"/>
          <w:tab w:val="left" w:pos="993"/>
        </w:tabs>
        <w:spacing w:line="360" w:lineRule="auto"/>
        <w:ind w:firstLine="709"/>
        <w:jc w:val="both"/>
        <w:rPr>
          <w:rFonts w:ascii="Times New Roman" w:hAnsi="Times New Roman" w:cs="Times New Roman"/>
          <w:sz w:val="28"/>
          <w:szCs w:val="28"/>
        </w:rPr>
      </w:pPr>
      <w:r w:rsidRPr="00755885">
        <w:rPr>
          <w:rFonts w:ascii="Times New Roman" w:hAnsi="Times New Roman" w:cs="Times New Roman"/>
          <w:sz w:val="28"/>
          <w:szCs w:val="28"/>
        </w:rPr>
        <w:t>В 2025 году наш институт, как и прежде, провёл более двадцати круглых столов. Это мобильная и эффективная форма научной и учебной работы. Отметим здесь на перспективу следующие:</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 xml:space="preserve">круглый стол кафедры общественных наук «Музыка Древности и Средневековья» (7 февраля 2025); </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круглый стол Дома национальных литератур «Паруйр Севак в современной рецепции» (17 февраля 2025);</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круглый стол кафедры общественных наук «Женщины в науке и культуре» (7 марта 2025);</w:t>
      </w:r>
    </w:p>
    <w:p w:rsidR="00A54114" w:rsidRPr="00755885" w:rsidRDefault="00A54114" w:rsidP="00A54114">
      <w:pPr>
        <w:tabs>
          <w:tab w:val="left" w:pos="284"/>
          <w:tab w:val="left" w:pos="851"/>
          <w:tab w:val="left" w:pos="993"/>
        </w:tabs>
        <w:spacing w:line="360" w:lineRule="auto"/>
        <w:ind w:firstLine="709"/>
        <w:jc w:val="both"/>
        <w:rPr>
          <w:rStyle w:val="aff9"/>
          <w:rFonts w:ascii="Times New Roman" w:hAnsi="Times New Roman" w:cs="Times New Roman"/>
          <w:b w:val="0"/>
          <w:sz w:val="28"/>
          <w:szCs w:val="28"/>
        </w:rPr>
      </w:pPr>
      <w:r w:rsidRPr="00755885">
        <w:rPr>
          <w:rStyle w:val="aff9"/>
          <w:rFonts w:ascii="Times New Roman" w:hAnsi="Times New Roman" w:cs="Times New Roman"/>
          <w:b w:val="0"/>
          <w:sz w:val="28"/>
          <w:szCs w:val="28"/>
        </w:rPr>
        <w:t xml:space="preserve">круглый стол </w:t>
      </w:r>
      <w:r w:rsidRPr="00755885">
        <w:rPr>
          <w:rFonts w:ascii="Times New Roman" w:hAnsi="Times New Roman" w:cs="Times New Roman"/>
          <w:sz w:val="28"/>
          <w:szCs w:val="28"/>
        </w:rPr>
        <w:t>кафедры общественных наук</w:t>
      </w:r>
      <w:r w:rsidRPr="00755885">
        <w:rPr>
          <w:rFonts w:ascii="Times New Roman" w:hAnsi="Times New Roman" w:cs="Times New Roman"/>
          <w:b/>
          <w:sz w:val="28"/>
          <w:szCs w:val="28"/>
        </w:rPr>
        <w:t xml:space="preserve"> </w:t>
      </w:r>
      <w:r w:rsidRPr="00755885">
        <w:rPr>
          <w:rStyle w:val="aff9"/>
          <w:rFonts w:ascii="Times New Roman" w:hAnsi="Times New Roman" w:cs="Times New Roman"/>
          <w:b w:val="0"/>
          <w:sz w:val="28"/>
          <w:szCs w:val="28"/>
        </w:rPr>
        <w:t>«Семья и брак в Древнем Риме» (19 апреля 2025);</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круглый стол кафедры общественных наук</w:t>
      </w:r>
      <w:r w:rsidRPr="00755885">
        <w:rPr>
          <w:rFonts w:ascii="Times New Roman" w:hAnsi="Times New Roman" w:cs="Times New Roman"/>
          <w:b/>
          <w:sz w:val="28"/>
          <w:szCs w:val="28"/>
        </w:rPr>
        <w:t xml:space="preserve"> </w:t>
      </w:r>
      <w:r w:rsidRPr="00755885">
        <w:rPr>
          <w:rFonts w:ascii="Times New Roman" w:hAnsi="Times New Roman" w:cs="Times New Roman"/>
          <w:color w:val="565656"/>
          <w:sz w:val="28"/>
          <w:szCs w:val="28"/>
          <w:shd w:val="clear" w:color="auto" w:fill="FFFFFF"/>
        </w:rPr>
        <w:t>«</w:t>
      </w:r>
      <w:r w:rsidRPr="00755885">
        <w:rPr>
          <w:rFonts w:ascii="Times New Roman" w:hAnsi="Times New Roman" w:cs="Times New Roman"/>
          <w:sz w:val="28"/>
          <w:szCs w:val="28"/>
        </w:rPr>
        <w:t>Вторая Мировая война: история и память (к 80-летию Великой Победы)» (3 октября);</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круглый стол кафедры общественных наук «Образ России в Западно-Европейской культуре» (</w:t>
      </w:r>
      <w:proofErr w:type="gramStart"/>
      <w:r w:rsidRPr="00755885">
        <w:rPr>
          <w:rFonts w:ascii="Times New Roman" w:hAnsi="Times New Roman" w:cs="Times New Roman"/>
          <w:sz w:val="28"/>
          <w:szCs w:val="28"/>
        </w:rPr>
        <w:t>21  ноября</w:t>
      </w:r>
      <w:proofErr w:type="gramEnd"/>
      <w:r w:rsidRPr="00755885">
        <w:rPr>
          <w:rFonts w:ascii="Times New Roman" w:hAnsi="Times New Roman" w:cs="Times New Roman"/>
          <w:sz w:val="28"/>
          <w:szCs w:val="28"/>
        </w:rPr>
        <w:t xml:space="preserve"> 2025): </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rPr>
      </w:pPr>
      <w:r w:rsidRPr="00755885">
        <w:rPr>
          <w:rFonts w:ascii="Times New Roman" w:hAnsi="Times New Roman" w:cs="Times New Roman"/>
          <w:sz w:val="28"/>
          <w:szCs w:val="28"/>
        </w:rPr>
        <w:t>круглый стол кафедры общественных наук «1825-2025 — 200 лет восстанию декабристов: история и миф» (</w:t>
      </w:r>
      <w:proofErr w:type="gramStart"/>
      <w:r w:rsidRPr="00755885">
        <w:rPr>
          <w:rFonts w:ascii="Times New Roman" w:hAnsi="Times New Roman" w:cs="Times New Roman"/>
          <w:sz w:val="28"/>
          <w:szCs w:val="28"/>
        </w:rPr>
        <w:t>19  декабря</w:t>
      </w:r>
      <w:proofErr w:type="gramEnd"/>
      <w:r w:rsidRPr="00755885">
        <w:rPr>
          <w:rFonts w:ascii="Times New Roman" w:hAnsi="Times New Roman" w:cs="Times New Roman"/>
          <w:sz w:val="28"/>
          <w:szCs w:val="28"/>
        </w:rPr>
        <w:t xml:space="preserve"> 2025).</w:t>
      </w:r>
    </w:p>
    <w:p w:rsidR="00A54114" w:rsidRPr="00755885" w:rsidRDefault="00A54114" w:rsidP="00A54114">
      <w:pPr>
        <w:pStyle w:val="aff2"/>
        <w:spacing w:after="0" w:line="360" w:lineRule="auto"/>
        <w:ind w:left="0" w:firstLine="709"/>
        <w:jc w:val="both"/>
        <w:rPr>
          <w:rFonts w:ascii="Times New Roman" w:hAnsi="Times New Roman" w:cs="Times New Roman"/>
          <w:sz w:val="28"/>
          <w:szCs w:val="28"/>
          <w:shd w:val="clear" w:color="auto" w:fill="FFFFFF"/>
        </w:rPr>
      </w:pPr>
      <w:r w:rsidRPr="00755885">
        <w:rPr>
          <w:rFonts w:ascii="Times New Roman" w:hAnsi="Times New Roman" w:cs="Times New Roman"/>
          <w:sz w:val="28"/>
          <w:szCs w:val="28"/>
        </w:rPr>
        <w:t xml:space="preserve">Особо надо отметить постоянно действующие тематические круглые столы, проводимые доц. Н. М. Годенко, — </w:t>
      </w:r>
      <w:r w:rsidRPr="00755885">
        <w:rPr>
          <w:rFonts w:ascii="Times New Roman" w:hAnsi="Times New Roman" w:cs="Times New Roman"/>
          <w:sz w:val="28"/>
          <w:szCs w:val="28"/>
          <w:shd w:val="clear" w:color="auto" w:fill="FFFFFF"/>
        </w:rPr>
        <w:t>«Культура речи и поведения» и «Пиши диплом грамотно». " 20.02;14.03;27.04;15.05</w:t>
      </w:r>
    </w:p>
    <w:p w:rsidR="00A54114" w:rsidRPr="00755885" w:rsidRDefault="00A54114" w:rsidP="00A54114">
      <w:pPr>
        <w:pStyle w:val="35"/>
        <w:spacing w:line="360" w:lineRule="auto"/>
        <w:ind w:firstLine="709"/>
        <w:jc w:val="both"/>
        <w:rPr>
          <w:rFonts w:ascii="Times New Roman" w:hAnsi="Times New Roman" w:cs="Times New Roman"/>
          <w:sz w:val="28"/>
          <w:szCs w:val="28"/>
        </w:rPr>
      </w:pPr>
      <w:r w:rsidRPr="00755885">
        <w:rPr>
          <w:rFonts w:ascii="Times New Roman" w:hAnsi="Times New Roman" w:cs="Times New Roman"/>
          <w:sz w:val="28"/>
          <w:szCs w:val="28"/>
        </w:rPr>
        <w:lastRenderedPageBreak/>
        <w:t>Кафедра новейшей русской литературы также успешно применяет мобильную форму научно-практических заседаний — актовый час. Так, были проведены актовые часы памяти Владимира Павловича Смирнова (</w:t>
      </w:r>
      <w:r w:rsidRPr="00755885">
        <w:rPr>
          <w:rFonts w:ascii="Times New Roman" w:eastAsia="Times New Roman" w:hAnsi="Times New Roman" w:cs="Times New Roman"/>
          <w:sz w:val="28"/>
          <w:szCs w:val="28"/>
        </w:rPr>
        <w:t xml:space="preserve">02 октября 2025), актовый час, посвящённые поэтессе и руководителю творческого семинара Татьяне Бек (27 февраля 2025); Владимиру Кострову (8 октября 2025), Константину Симонову (2 декабря 2025). </w:t>
      </w:r>
      <w:r w:rsidRPr="00755885">
        <w:rPr>
          <w:rFonts w:ascii="Times New Roman" w:hAnsi="Times New Roman" w:cs="Times New Roman"/>
          <w:sz w:val="28"/>
          <w:szCs w:val="28"/>
        </w:rPr>
        <w:t xml:space="preserve">Кафедры новейшей русской литературы и литературного мастерства провели актовые часы в формате цикла «Память и Слава. 1941–1945–2025», посвящённые А. М. Николаеву, А. А. Михайлову, Е. М. Винокурову, М. П. </w:t>
      </w:r>
      <w:proofErr w:type="gramStart"/>
      <w:r w:rsidRPr="00755885">
        <w:rPr>
          <w:rFonts w:ascii="Times New Roman" w:hAnsi="Times New Roman" w:cs="Times New Roman"/>
          <w:sz w:val="28"/>
          <w:szCs w:val="28"/>
        </w:rPr>
        <w:t>Лобанову,  К.</w:t>
      </w:r>
      <w:proofErr w:type="gramEnd"/>
      <w:r w:rsidRPr="00755885">
        <w:rPr>
          <w:rFonts w:ascii="Times New Roman" w:hAnsi="Times New Roman" w:cs="Times New Roman"/>
          <w:sz w:val="28"/>
          <w:szCs w:val="28"/>
        </w:rPr>
        <w:t xml:space="preserve"> Я. Ваншенкину (17 декабря 2025).</w:t>
      </w:r>
    </w:p>
    <w:p w:rsidR="00A54114" w:rsidRPr="00755885" w:rsidRDefault="00A54114" w:rsidP="00A54114">
      <w:pPr>
        <w:spacing w:line="360" w:lineRule="auto"/>
        <w:ind w:firstLine="709"/>
        <w:jc w:val="both"/>
        <w:rPr>
          <w:rFonts w:ascii="Times New Roman" w:hAnsi="Times New Roman" w:cs="Times New Roman"/>
          <w:color w:val="auto"/>
          <w:sz w:val="28"/>
          <w:szCs w:val="28"/>
        </w:rPr>
      </w:pPr>
      <w:r w:rsidRPr="00755885">
        <w:rPr>
          <w:rFonts w:ascii="Times New Roman" w:hAnsi="Times New Roman" w:cs="Times New Roman"/>
          <w:color w:val="auto"/>
          <w:sz w:val="28"/>
          <w:szCs w:val="28"/>
        </w:rPr>
        <w:t>Этот научный и культурно-просветительный цикл мероприятий «1941–1945–2025. Память и слава», начатый Астафьевскими днями (к 100-летию писателя-фронтовика, выпускника ВЛК) продлился до конца 2025 года. Учитывая значение писателей-фронтовиков в истории концептуального формирования Литературного института, решено продолжить мероприятия соответствующей тематики и в 2026 году, сделав их историко-литературным и общекультурным сопровождением учебного процесса по подготовке квалифицированных литературных работников.</w:t>
      </w:r>
    </w:p>
    <w:p w:rsidR="00A54114" w:rsidRPr="00755885" w:rsidRDefault="00A54114" w:rsidP="00A54114">
      <w:pPr>
        <w:spacing w:line="360" w:lineRule="auto"/>
        <w:ind w:firstLine="709"/>
        <w:jc w:val="both"/>
        <w:rPr>
          <w:rFonts w:ascii="Times New Roman" w:hAnsi="Times New Roman" w:cs="Times New Roman"/>
          <w:color w:val="auto"/>
          <w:sz w:val="28"/>
          <w:szCs w:val="28"/>
        </w:rPr>
      </w:pPr>
      <w:r w:rsidRPr="00755885">
        <w:rPr>
          <w:rFonts w:ascii="Times New Roman" w:hAnsi="Times New Roman" w:cs="Times New Roman"/>
          <w:color w:val="auto"/>
          <w:sz w:val="28"/>
          <w:szCs w:val="28"/>
        </w:rPr>
        <w:t>В 2025 году преподаватели и аспиранты принимали участие в организации и проведении научных конференций вне Литературного института (в том числе с международным участием), где они выступили с пленарными и секционными докладами (более шестидесяти), вели пленарные и секционные заседания. Среди них:</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Доклад на тему: «</w:t>
      </w:r>
      <w:r w:rsidRPr="00755885">
        <w:rPr>
          <w:rFonts w:ascii="Times New Roman" w:hAnsi="Times New Roman" w:cs="Times New Roman"/>
          <w:color w:val="auto"/>
          <w:sz w:val="28"/>
          <w:szCs w:val="28"/>
        </w:rPr>
        <w:t xml:space="preserve">Осмысление научных идей В.В. Виноградова в книгах А.И. Горшкова» // </w:t>
      </w:r>
      <w:r w:rsidRPr="00755885">
        <w:rPr>
          <w:rFonts w:ascii="Times New Roman" w:eastAsia="Times New Roman" w:hAnsi="Times New Roman" w:cs="Times New Roman"/>
          <w:color w:val="auto"/>
          <w:sz w:val="28"/>
          <w:szCs w:val="28"/>
        </w:rPr>
        <w:t>Международная научная конференция XVIII Виноградовские чтения “</w:t>
      </w:r>
      <w:hyperlink r:id="rId13" w:history="1">
        <w:r w:rsidRPr="00755885">
          <w:rPr>
            <w:rStyle w:val="ac"/>
            <w:rFonts w:ascii="Times New Roman" w:eastAsia="Times New Roman" w:hAnsi="Times New Roman" w:cs="Times New Roman"/>
            <w:color w:val="auto"/>
            <w:sz w:val="28"/>
            <w:szCs w:val="28"/>
            <w:u w:val="none"/>
          </w:rPr>
          <w:t>История и современность филологических наук</w:t>
        </w:r>
      </w:hyperlink>
      <w:r w:rsidRPr="00755885">
        <w:rPr>
          <w:rFonts w:ascii="Times New Roman" w:eastAsia="Times New Roman" w:hAnsi="Times New Roman" w:cs="Times New Roman"/>
          <w:color w:val="auto"/>
          <w:sz w:val="28"/>
          <w:szCs w:val="28"/>
        </w:rPr>
        <w:t>”, (</w:t>
      </w:r>
      <w:r w:rsidRPr="00755885">
        <w:rPr>
          <w:rFonts w:ascii="Times New Roman" w:hAnsi="Times New Roman" w:cs="Times New Roman"/>
          <w:color w:val="auto"/>
          <w:sz w:val="28"/>
          <w:szCs w:val="28"/>
        </w:rPr>
        <w:t>Московский городской педагогический университете, инст-т гуманитарных наук).</w:t>
      </w:r>
      <w:r w:rsidRPr="00755885">
        <w:rPr>
          <w:rFonts w:ascii="Times New Roman" w:eastAsia="Times New Roman" w:hAnsi="Times New Roman" w:cs="Times New Roman"/>
          <w:color w:val="auto"/>
          <w:sz w:val="28"/>
          <w:szCs w:val="28"/>
        </w:rPr>
        <w:t xml:space="preserve"> 2025, 5 марта.</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И.А.</w:t>
      </w:r>
      <w:r w:rsidRPr="00755885">
        <w:rPr>
          <w:rFonts w:ascii="Times New Roman" w:eastAsia="Times New Roman" w:hAnsi="Times New Roman" w:cs="Times New Roman"/>
          <w:color w:val="auto"/>
          <w:sz w:val="28"/>
          <w:szCs w:val="28"/>
        </w:rPr>
        <w:t xml:space="preserve"> Пленарный доклад на тему: «</w:t>
      </w:r>
      <w:hyperlink r:id="rId14" w:history="1">
        <w:r w:rsidRPr="00755885">
          <w:rPr>
            <w:rStyle w:val="ac"/>
            <w:rFonts w:ascii="Times New Roman" w:eastAsia="Times New Roman" w:hAnsi="Times New Roman" w:cs="Times New Roman"/>
            <w:color w:val="auto"/>
            <w:sz w:val="28"/>
            <w:szCs w:val="28"/>
            <w:u w:val="none"/>
          </w:rPr>
          <w:t>Пасхальный сюжет «Выбранных мест из переписки с друзьями» и пути русской литературы</w:t>
        </w:r>
      </w:hyperlink>
      <w:r w:rsidRPr="00755885">
        <w:rPr>
          <w:rFonts w:ascii="Times New Roman" w:eastAsia="Times New Roman" w:hAnsi="Times New Roman" w:cs="Times New Roman"/>
          <w:color w:val="auto"/>
          <w:sz w:val="28"/>
          <w:szCs w:val="28"/>
        </w:rPr>
        <w:t xml:space="preserve">» // XXV </w:t>
      </w:r>
      <w:r w:rsidRPr="00755885">
        <w:rPr>
          <w:rFonts w:ascii="Times New Roman" w:eastAsia="Times New Roman" w:hAnsi="Times New Roman" w:cs="Times New Roman"/>
          <w:color w:val="auto"/>
          <w:sz w:val="28"/>
          <w:szCs w:val="28"/>
        </w:rPr>
        <w:lastRenderedPageBreak/>
        <w:t>Международные Гоголевские чтения. Москва, Дом-музей Гоголя.  2025, 31 марта.</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Доклад на тему: </w:t>
      </w:r>
      <w:r w:rsidRPr="00755885">
        <w:rPr>
          <w:rFonts w:ascii="Times New Roman" w:hAnsi="Times New Roman" w:cs="Times New Roman"/>
          <w:color w:val="auto"/>
          <w:sz w:val="28"/>
          <w:szCs w:val="28"/>
        </w:rPr>
        <w:t xml:space="preserve">«Шолоховская тема в журнале «Звезда» довоенного периода» // </w:t>
      </w:r>
      <w:r w:rsidRPr="00755885">
        <w:rPr>
          <w:rFonts w:ascii="Times New Roman" w:eastAsia="Times New Roman" w:hAnsi="Times New Roman" w:cs="Times New Roman"/>
          <w:color w:val="auto"/>
          <w:sz w:val="28"/>
          <w:szCs w:val="28"/>
        </w:rPr>
        <w:t>Научно-практическая конференция (с международным участием) на тему «</w:t>
      </w:r>
      <w:hyperlink r:id="rId15" w:history="1">
        <w:r w:rsidRPr="00755885">
          <w:rPr>
            <w:rStyle w:val="ac"/>
            <w:rFonts w:ascii="Times New Roman" w:eastAsia="Times New Roman" w:hAnsi="Times New Roman" w:cs="Times New Roman"/>
            <w:color w:val="auto"/>
            <w:sz w:val="28"/>
            <w:szCs w:val="28"/>
            <w:u w:val="none"/>
          </w:rPr>
          <w:t>М.А. Шолохов в современном мире</w:t>
        </w:r>
      </w:hyperlink>
      <w:r w:rsidRPr="00755885">
        <w:rPr>
          <w:rFonts w:ascii="Times New Roman" w:eastAsia="Times New Roman" w:hAnsi="Times New Roman" w:cs="Times New Roman"/>
          <w:color w:val="auto"/>
          <w:sz w:val="28"/>
          <w:szCs w:val="28"/>
        </w:rPr>
        <w:t>» к 120-летию М.А. Шолохова, Московский государственный университет технологий и управления имени К.Г. Разумовского (Первый казачий университет). 2025, 10 апреля.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Пленарный доклад на тему: «</w:t>
      </w:r>
      <w:r w:rsidRPr="00755885">
        <w:rPr>
          <w:rFonts w:ascii="Times New Roman" w:hAnsi="Times New Roman" w:cs="Times New Roman"/>
          <w:color w:val="auto"/>
          <w:sz w:val="28"/>
          <w:szCs w:val="28"/>
        </w:rPr>
        <w:t>О научном комментировании рассказа М. А. Шолохова «Судьба человека»</w:t>
      </w:r>
      <w:r w:rsidRPr="00755885">
        <w:rPr>
          <w:rFonts w:ascii="Times New Roman" w:eastAsia="Times New Roman" w:hAnsi="Times New Roman" w:cs="Times New Roman"/>
          <w:color w:val="auto"/>
          <w:sz w:val="28"/>
          <w:szCs w:val="28"/>
        </w:rPr>
        <w:t>» // Международная научно-практическая конференция «</w:t>
      </w:r>
      <w:hyperlink r:id="rId16" w:history="1">
        <w:r w:rsidRPr="00755885">
          <w:rPr>
            <w:rStyle w:val="ac"/>
            <w:rFonts w:ascii="Times New Roman" w:eastAsia="Times New Roman" w:hAnsi="Times New Roman" w:cs="Times New Roman"/>
            <w:color w:val="auto"/>
            <w:sz w:val="28"/>
            <w:szCs w:val="28"/>
            <w:u w:val="none"/>
          </w:rPr>
          <w:t>Русское слово: литературоведческие, лингвистические, философские, историко-культурные аспекты. К 80-летию Победы в Великой Отечественной войне</w:t>
        </w:r>
      </w:hyperlink>
      <w:r w:rsidRPr="00755885">
        <w:rPr>
          <w:rFonts w:ascii="Times New Roman" w:eastAsia="Times New Roman" w:hAnsi="Times New Roman" w:cs="Times New Roman"/>
          <w:color w:val="auto"/>
          <w:sz w:val="28"/>
          <w:szCs w:val="28"/>
        </w:rPr>
        <w:t>». Государственный гуманитарно-технологический университет, Орехово-Зуево.</w:t>
      </w:r>
      <w:r w:rsidRPr="00755885">
        <w:rPr>
          <w:rFonts w:ascii="Times New Roman" w:eastAsia="Times New Roman" w:hAnsi="Times New Roman" w:cs="Times New Roman"/>
          <w:i/>
          <w:color w:val="auto"/>
          <w:sz w:val="28"/>
          <w:szCs w:val="28"/>
        </w:rPr>
        <w:t xml:space="preserve"> </w:t>
      </w:r>
      <w:r w:rsidRPr="00755885">
        <w:rPr>
          <w:rFonts w:ascii="Times New Roman" w:eastAsia="Times New Roman" w:hAnsi="Times New Roman" w:cs="Times New Roman"/>
          <w:color w:val="auto"/>
          <w:sz w:val="28"/>
          <w:szCs w:val="28"/>
        </w:rPr>
        <w:t>2025, 25 апреля.</w:t>
      </w:r>
    </w:p>
    <w:p w:rsidR="00A54114" w:rsidRPr="00755885" w:rsidRDefault="00A54114" w:rsidP="00A54114">
      <w:pPr>
        <w:spacing w:line="360" w:lineRule="auto"/>
        <w:ind w:firstLine="709"/>
        <w:jc w:val="both"/>
        <w:rPr>
          <w:rFonts w:ascii="Times New Roman" w:hAnsi="Times New Roman" w:cs="Times New Roman"/>
          <w:sz w:val="28"/>
          <w:szCs w:val="28"/>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Альбрехт Ф. Б. </w:t>
      </w:r>
      <w:r w:rsidRPr="00755885">
        <w:rPr>
          <w:rFonts w:ascii="Times New Roman" w:hAnsi="Times New Roman" w:cs="Times New Roman"/>
          <w:bCs/>
          <w:sz w:val="28"/>
          <w:szCs w:val="28"/>
        </w:rPr>
        <w:t>XIV Международная научно-практическая конференция по проблемам преподавания и изучения дисциплин античного цикла, г. Нижний Новгород, ННГУ им. Н.И. Лобачевского, 24-26 апреля 2025 г.,</w:t>
      </w:r>
      <w:r w:rsidRPr="00755885">
        <w:rPr>
          <w:rFonts w:ascii="Times New Roman" w:hAnsi="Times New Roman" w:cs="Times New Roman"/>
          <w:sz w:val="28"/>
          <w:szCs w:val="28"/>
        </w:rPr>
        <w:t xml:space="preserve"> доклад «Обороты Accusativus cum Infinitivo и Accusativus cum Participio: сравнительно-типологическая интерпретация для учащихся средних (специальных) учебных заведений» (секционный).</w:t>
      </w:r>
    </w:p>
    <w:p w:rsidR="00A54114" w:rsidRPr="00755885" w:rsidRDefault="00A54114" w:rsidP="00A54114">
      <w:pPr>
        <w:pStyle w:val="aff4"/>
        <w:adjustRightInd w:val="0"/>
        <w:snapToGrid w:val="0"/>
        <w:spacing w:line="360" w:lineRule="auto"/>
        <w:ind w:left="0" w:firstLine="709"/>
        <w:contextualSpacing w:val="0"/>
        <w:jc w:val="both"/>
        <w:rPr>
          <w:rFonts w:ascii="Times New Roman" w:hAnsi="Times New Roman" w:cs="Times New Roman"/>
          <w:sz w:val="28"/>
          <w:szCs w:val="28"/>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Альбрехт Ф. Б.  </w:t>
      </w:r>
      <w:r w:rsidRPr="00755885">
        <w:rPr>
          <w:rFonts w:ascii="Times New Roman" w:hAnsi="Times New Roman" w:cs="Times New Roman"/>
          <w:bCs/>
          <w:sz w:val="28"/>
          <w:szCs w:val="28"/>
        </w:rPr>
        <w:t>Международная научная конференция «ЧЕТВЕРТЫЕ ФОРТУНАТОВСКИЕ ЧТЕНИЯ В КАРЕЛИИ», 05-07 июня 2025 года, Петрозаводский государственный университет</w:t>
      </w:r>
      <w:r w:rsidRPr="00755885">
        <w:rPr>
          <w:rFonts w:ascii="Times New Roman" w:hAnsi="Times New Roman" w:cs="Times New Roman"/>
          <w:sz w:val="28"/>
          <w:szCs w:val="28"/>
        </w:rPr>
        <w:t>, доклад «Слова-сращения в ближайшей типологической перспективе: проблемы словообразовательной интерпретации» (секционный).</w:t>
      </w:r>
    </w:p>
    <w:p w:rsidR="00A54114" w:rsidRPr="00755885" w:rsidRDefault="00A54114" w:rsidP="00A54114">
      <w:pPr>
        <w:pStyle w:val="aff4"/>
        <w:adjustRightInd w:val="0"/>
        <w:snapToGrid w:val="0"/>
        <w:spacing w:line="360" w:lineRule="auto"/>
        <w:ind w:left="0" w:firstLine="709"/>
        <w:contextualSpacing w:val="0"/>
        <w:jc w:val="both"/>
        <w:rPr>
          <w:rFonts w:ascii="Times New Roman" w:hAnsi="Times New Roman" w:cs="Times New Roman"/>
          <w:sz w:val="28"/>
          <w:szCs w:val="28"/>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Альбрехт Ф. Б.   </w:t>
      </w:r>
      <w:r w:rsidRPr="00755885">
        <w:rPr>
          <w:rFonts w:ascii="Times New Roman" w:hAnsi="Times New Roman" w:cs="Times New Roman"/>
          <w:bCs/>
          <w:sz w:val="28"/>
          <w:szCs w:val="28"/>
        </w:rPr>
        <w:t xml:space="preserve">Всероссийская научная мемориальная конференция памяти профессора, заслуженного работника высшего образования РФ Александра Михайловича Камчатнова «Ученики и коллеги – А.М. Камчатнову!» («Камчатновские чтения»), Московский педагогический </w:t>
      </w:r>
      <w:r w:rsidRPr="00755885">
        <w:rPr>
          <w:rFonts w:ascii="Times New Roman" w:hAnsi="Times New Roman" w:cs="Times New Roman"/>
          <w:bCs/>
          <w:sz w:val="28"/>
          <w:szCs w:val="28"/>
        </w:rPr>
        <w:lastRenderedPageBreak/>
        <w:t>государственный университет, Институт филологии, кафедра общего языкознания имени И.Г. Добродомова,</w:t>
      </w:r>
      <w:r w:rsidRPr="00755885">
        <w:rPr>
          <w:rFonts w:ascii="Times New Roman" w:hAnsi="Times New Roman" w:cs="Times New Roman"/>
          <w:sz w:val="28"/>
          <w:szCs w:val="28"/>
        </w:rPr>
        <w:t xml:space="preserve"> секционный доклад «Толкование лексической семантики как «коварный друг» для установления словообразовательных отношений (на примере некоторых глаголов из словообразовательного гнезда с вершиной ПОЛНЫЙ)», 25.09.2025 г. </w:t>
      </w:r>
    </w:p>
    <w:p w:rsidR="00A54114" w:rsidRPr="00755885" w:rsidRDefault="00A54114" w:rsidP="00A54114">
      <w:pPr>
        <w:spacing w:line="360" w:lineRule="auto"/>
        <w:ind w:firstLine="709"/>
        <w:jc w:val="both"/>
        <w:rPr>
          <w:rFonts w:ascii="Times New Roman" w:eastAsiaTheme="majorEastAsia" w:hAnsi="Times New Roman" w:cs="Times New Roman"/>
          <w:bCs/>
          <w:sz w:val="28"/>
          <w:szCs w:val="28"/>
          <w:shd w:val="clear" w:color="auto" w:fill="FFFFFF"/>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Альбрехт Ф. Б.   </w:t>
      </w:r>
      <w:r w:rsidRPr="00755885">
        <w:rPr>
          <w:rFonts w:ascii="Times New Roman" w:eastAsiaTheme="majorEastAsia" w:hAnsi="Times New Roman" w:cs="Times New Roman"/>
          <w:bCs/>
          <w:sz w:val="28"/>
          <w:szCs w:val="28"/>
          <w:shd w:val="clear" w:color="auto" w:fill="FFFFFF"/>
        </w:rPr>
        <w:t>Всероссийская научная конференция «Слово. Словарь. Словесность: к 80-летию со дня рождения доктора филологических наук, профессора Валентины Даниловны Черняк», 19–21 ноября 2025 г., Российский государственный педагогический университет им. А. И. Герцена, филологический факультет, кафедра русского языка;</w:t>
      </w:r>
    </w:p>
    <w:p w:rsidR="00A54114" w:rsidRPr="00755885" w:rsidRDefault="00A54114" w:rsidP="00A54114">
      <w:pPr>
        <w:spacing w:line="360" w:lineRule="auto"/>
        <w:ind w:firstLine="709"/>
        <w:jc w:val="both"/>
        <w:rPr>
          <w:rStyle w:val="2a"/>
          <w:rFonts w:ascii="Times New Roman" w:eastAsiaTheme="majorEastAsia" w:hAnsi="Times New Roman" w:cs="Times New Roman"/>
          <w:sz w:val="28"/>
          <w:szCs w:val="28"/>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Альбрехт Ф. Б.   </w:t>
      </w:r>
      <w:r w:rsidRPr="00755885">
        <w:rPr>
          <w:rFonts w:ascii="Times New Roman" w:eastAsiaTheme="majorEastAsia" w:hAnsi="Times New Roman" w:cs="Times New Roman"/>
          <w:bCs/>
          <w:sz w:val="28"/>
          <w:szCs w:val="28"/>
          <w:shd w:val="clear" w:color="auto" w:fill="FFFFFF"/>
        </w:rPr>
        <w:t>Институт лингвистических исследований РАН, Санкт-Петербург,</w:t>
      </w:r>
      <w:r w:rsidRPr="00755885">
        <w:rPr>
          <w:rFonts w:ascii="Times New Roman" w:eastAsiaTheme="majorEastAsia" w:hAnsi="Times New Roman" w:cs="Times New Roman"/>
          <w:sz w:val="28"/>
          <w:szCs w:val="28"/>
          <w:shd w:val="clear" w:color="auto" w:fill="FFFFFF"/>
        </w:rPr>
        <w:t xml:space="preserve"> секционный доклад «Словарное толкование лексемы как </w:t>
      </w:r>
      <w:r w:rsidRPr="00755885">
        <w:rPr>
          <w:rFonts w:ascii="Times New Roman" w:eastAsiaTheme="majorEastAsia" w:hAnsi="Times New Roman" w:cs="Times New Roman"/>
          <w:sz w:val="28"/>
          <w:szCs w:val="28"/>
          <w:shd w:val="clear" w:color="auto" w:fill="FFFFFF"/>
          <w:lang w:val="hr-HR"/>
        </w:rPr>
        <w:t>„</w:t>
      </w:r>
      <w:r w:rsidRPr="00755885">
        <w:rPr>
          <w:rFonts w:ascii="Times New Roman" w:eastAsiaTheme="majorEastAsia" w:hAnsi="Times New Roman" w:cs="Times New Roman"/>
          <w:sz w:val="28"/>
          <w:szCs w:val="28"/>
          <w:shd w:val="clear" w:color="auto" w:fill="FFFFFF"/>
        </w:rPr>
        <w:t>коварный помощник</w:t>
      </w:r>
      <w:r w:rsidRPr="00755885">
        <w:rPr>
          <w:rFonts w:ascii="Times New Roman" w:eastAsiaTheme="majorEastAsia" w:hAnsi="Times New Roman" w:cs="Times New Roman"/>
          <w:sz w:val="28"/>
          <w:szCs w:val="28"/>
          <w:shd w:val="clear" w:color="auto" w:fill="FFFFFF"/>
          <w:lang w:val="hr-HR"/>
        </w:rPr>
        <w:t>“</w:t>
      </w:r>
      <w:r w:rsidRPr="00755885">
        <w:rPr>
          <w:rFonts w:ascii="Times New Roman" w:eastAsiaTheme="majorEastAsia" w:hAnsi="Times New Roman" w:cs="Times New Roman"/>
          <w:sz w:val="28"/>
          <w:szCs w:val="28"/>
          <w:shd w:val="clear" w:color="auto" w:fill="FFFFFF"/>
        </w:rPr>
        <w:t xml:space="preserve"> при установлении словообразовательных отношений (на материале фрагментов некоторых словообразовательных гнёзд)».</w:t>
      </w:r>
    </w:p>
    <w:p w:rsidR="00A54114" w:rsidRPr="00755885" w:rsidRDefault="00A54114" w:rsidP="00A54114">
      <w:pPr>
        <w:spacing w:line="360" w:lineRule="auto"/>
        <w:ind w:firstLine="709"/>
        <w:jc w:val="both"/>
        <w:rPr>
          <w:rStyle w:val="2a"/>
          <w:rFonts w:ascii="Times New Roman" w:eastAsiaTheme="majorEastAsia" w:hAnsi="Times New Roman" w:cs="Times New Roman"/>
          <w:sz w:val="28"/>
          <w:szCs w:val="28"/>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Альбрехт Ф. Б.   </w:t>
      </w:r>
      <w:r w:rsidRPr="00755885">
        <w:rPr>
          <w:rFonts w:ascii="Times New Roman" w:eastAsiaTheme="majorEastAsia" w:hAnsi="Times New Roman" w:cs="Times New Roman"/>
          <w:bCs/>
          <w:sz w:val="28"/>
          <w:szCs w:val="28"/>
          <w:shd w:val="clear" w:color="auto" w:fill="FFFFFF"/>
        </w:rPr>
        <w:t>Всероссийская научная конференция «Классическая филология в контексте мировой культуры – XVIII. Научные чтения, посвящённые 90-летнему юбилею Марины Николаевны Славятинской», Московский государственный университет им. М.В. Ломоносова, филологический факультет, кафедра классической филологии</w:t>
      </w:r>
      <w:r w:rsidRPr="00755885">
        <w:rPr>
          <w:rFonts w:ascii="Times New Roman" w:eastAsiaTheme="majorEastAsia" w:hAnsi="Times New Roman" w:cs="Times New Roman"/>
          <w:sz w:val="28"/>
          <w:szCs w:val="28"/>
          <w:shd w:val="clear" w:color="auto" w:fill="FFFFFF"/>
        </w:rPr>
        <w:t>, доклад «</w:t>
      </w:r>
      <w:r w:rsidRPr="00755885">
        <w:rPr>
          <w:rFonts w:ascii="Times New Roman" w:hAnsi="Times New Roman" w:cs="Times New Roman"/>
          <w:sz w:val="28"/>
          <w:szCs w:val="28"/>
        </w:rPr>
        <w:t xml:space="preserve">Конструкция </w:t>
      </w:r>
      <w:r w:rsidRPr="00755885">
        <w:rPr>
          <w:rFonts w:ascii="Times New Roman" w:hAnsi="Times New Roman" w:cs="Times New Roman"/>
          <w:sz w:val="28"/>
          <w:szCs w:val="28"/>
          <w:lang w:val="hr-HR"/>
        </w:rPr>
        <w:t>Ablatīuus Absolūtus</w:t>
      </w:r>
      <w:r w:rsidRPr="00755885">
        <w:rPr>
          <w:rFonts w:ascii="Times New Roman" w:hAnsi="Times New Roman" w:cs="Times New Roman"/>
          <w:sz w:val="28"/>
          <w:szCs w:val="28"/>
        </w:rPr>
        <w:t xml:space="preserve"> в свете антиномии возможностей языковой системы и избирательности нормы (узуса)</w:t>
      </w:r>
      <w:r w:rsidRPr="00755885">
        <w:rPr>
          <w:rFonts w:ascii="Times New Roman" w:eastAsiaTheme="majorEastAsia" w:hAnsi="Times New Roman" w:cs="Times New Roman"/>
          <w:sz w:val="28"/>
          <w:szCs w:val="28"/>
          <w:shd w:val="clear" w:color="auto" w:fill="FFFFFF"/>
        </w:rPr>
        <w:t>», (05-06 декабря 2025 г.).</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Карпушкина Л. А</w:t>
      </w:r>
      <w:r w:rsidRPr="00755885">
        <w:rPr>
          <w:rFonts w:ascii="Times New Roman" w:eastAsia="Times New Roman" w:hAnsi="Times New Roman" w:cs="Times New Roman"/>
          <w:color w:val="auto"/>
          <w:sz w:val="28"/>
          <w:szCs w:val="28"/>
        </w:rPr>
        <w:t>. Доклад на тему: «Визуализация мотива ранения и смерти Пушкина в кинематографических сюжетах» // III Международная научная конференция “</w:t>
      </w:r>
      <w:hyperlink r:id="rId17" w:history="1">
        <w:r w:rsidRPr="00755885">
          <w:rPr>
            <w:rStyle w:val="ac"/>
            <w:rFonts w:ascii="Times New Roman" w:eastAsia="Times New Roman" w:hAnsi="Times New Roman" w:cs="Times New Roman"/>
            <w:color w:val="auto"/>
            <w:sz w:val="28"/>
            <w:szCs w:val="28"/>
            <w:u w:val="none"/>
          </w:rPr>
          <w:t>Рецепция личности и творчества А.С. Пушкина в русской и мировой культуре (XIX-XXI вв.)</w:t>
        </w:r>
      </w:hyperlink>
      <w:r w:rsidRPr="00755885">
        <w:rPr>
          <w:rFonts w:ascii="Times New Roman" w:eastAsia="Times New Roman" w:hAnsi="Times New Roman" w:cs="Times New Roman"/>
          <w:color w:val="auto"/>
          <w:sz w:val="28"/>
          <w:szCs w:val="28"/>
        </w:rPr>
        <w:t>» в Нижегородском государственном лингвистическом университете им. Н.А. Добролюбова. 2025, 25 апреля.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Доклад на тему: «Публицистика М.А. Шолохова 1940-х гг.: вопросы текстологии, язык, стиль» // Международная научная конференция «</w:t>
      </w:r>
      <w:hyperlink r:id="rId18" w:history="1">
        <w:r w:rsidRPr="00755885">
          <w:rPr>
            <w:rStyle w:val="ac"/>
            <w:rFonts w:ascii="Times New Roman" w:eastAsia="Times New Roman" w:hAnsi="Times New Roman" w:cs="Times New Roman"/>
            <w:color w:val="auto"/>
            <w:sz w:val="28"/>
            <w:szCs w:val="28"/>
            <w:u w:val="none"/>
          </w:rPr>
          <w:t>Они сражались за Родину</w:t>
        </w:r>
      </w:hyperlink>
      <w:r w:rsidRPr="00755885">
        <w:rPr>
          <w:rFonts w:ascii="Times New Roman" w:eastAsia="Times New Roman" w:hAnsi="Times New Roman" w:cs="Times New Roman"/>
          <w:color w:val="auto"/>
          <w:sz w:val="28"/>
          <w:szCs w:val="28"/>
        </w:rPr>
        <w:t xml:space="preserve">» Литература и история. К 80-летию Победы в </w:t>
      </w:r>
      <w:r w:rsidRPr="00755885">
        <w:rPr>
          <w:rFonts w:ascii="Times New Roman" w:eastAsia="Times New Roman" w:hAnsi="Times New Roman" w:cs="Times New Roman"/>
          <w:color w:val="auto"/>
          <w:sz w:val="28"/>
          <w:szCs w:val="28"/>
        </w:rPr>
        <w:lastRenderedPageBreak/>
        <w:t>Великой Отечественной войне и 120-летию со дня рождения М.А. Шолохова, ИМЛИ РАН. 2025, 21 мая</w:t>
      </w:r>
      <w:r w:rsidRPr="00755885">
        <w:rPr>
          <w:rFonts w:ascii="Times New Roman" w:eastAsia="Times New Roman" w:hAnsi="Times New Roman" w:cs="Times New Roman"/>
          <w:i/>
          <w:color w:val="auto"/>
          <w:sz w:val="28"/>
          <w:szCs w:val="28"/>
        </w:rPr>
        <w:t>.</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Завгородняя Г. Ю.</w:t>
      </w:r>
      <w:r w:rsidRPr="00755885">
        <w:rPr>
          <w:rFonts w:ascii="Times New Roman" w:eastAsia="Times New Roman" w:hAnsi="Times New Roman" w:cs="Times New Roman"/>
          <w:color w:val="auto"/>
          <w:sz w:val="28"/>
          <w:szCs w:val="28"/>
        </w:rPr>
        <w:t xml:space="preserve"> Доклад на тему: «Мотивы смерти и возрождения в “Донских рассказах” М.А. Шолохова» // Международная научная конференция «“</w:t>
      </w:r>
      <w:hyperlink r:id="rId19" w:history="1">
        <w:r w:rsidRPr="00755885">
          <w:rPr>
            <w:rStyle w:val="ac"/>
            <w:rFonts w:ascii="Times New Roman" w:eastAsia="Times New Roman" w:hAnsi="Times New Roman" w:cs="Times New Roman"/>
            <w:color w:val="auto"/>
            <w:sz w:val="28"/>
            <w:szCs w:val="28"/>
            <w:u w:val="none"/>
          </w:rPr>
          <w:t>Они сражались за Родину</w:t>
        </w:r>
      </w:hyperlink>
      <w:r w:rsidRPr="00755885">
        <w:rPr>
          <w:rFonts w:ascii="Times New Roman" w:eastAsia="Times New Roman" w:hAnsi="Times New Roman" w:cs="Times New Roman"/>
          <w:color w:val="auto"/>
          <w:sz w:val="28"/>
          <w:szCs w:val="28"/>
        </w:rPr>
        <w:t xml:space="preserve">”: литература и история. К 80-летию Победы в Великой Отечественной войне и 120-летию со дня рождения М.А. </w:t>
      </w:r>
      <w:proofErr w:type="gramStart"/>
      <w:r w:rsidRPr="00755885">
        <w:rPr>
          <w:rFonts w:ascii="Times New Roman" w:eastAsia="Times New Roman" w:hAnsi="Times New Roman" w:cs="Times New Roman"/>
          <w:color w:val="auto"/>
          <w:sz w:val="28"/>
          <w:szCs w:val="28"/>
        </w:rPr>
        <w:t>Шолохова»  (</w:t>
      </w:r>
      <w:proofErr w:type="gramEnd"/>
      <w:r w:rsidRPr="00755885">
        <w:rPr>
          <w:rFonts w:ascii="Times New Roman" w:eastAsia="Times New Roman" w:hAnsi="Times New Roman" w:cs="Times New Roman"/>
          <w:color w:val="auto"/>
          <w:sz w:val="28"/>
          <w:szCs w:val="28"/>
        </w:rPr>
        <w:t>ИМЛИ, Литинститут). 2025, 21 мая.</w:t>
      </w:r>
      <w:r w:rsidRPr="00755885">
        <w:rPr>
          <w:rFonts w:ascii="Times New Roman" w:eastAsia="Times New Roman" w:hAnsi="Times New Roman" w:cs="Times New Roman"/>
          <w:i/>
          <w:color w:val="auto"/>
          <w:sz w:val="28"/>
          <w:szCs w:val="28"/>
        </w:rPr>
        <w:t xml:space="preserve"> </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И.А.</w:t>
      </w:r>
      <w:r w:rsidRPr="00755885">
        <w:rPr>
          <w:rFonts w:ascii="Times New Roman" w:eastAsia="Times New Roman" w:hAnsi="Times New Roman" w:cs="Times New Roman"/>
          <w:color w:val="auto"/>
          <w:sz w:val="28"/>
          <w:szCs w:val="28"/>
        </w:rPr>
        <w:t xml:space="preserve"> Пленарный доклад на тему: “</w:t>
      </w:r>
      <w:hyperlink r:id="rId20" w:history="1">
        <w:r w:rsidRPr="00755885">
          <w:rPr>
            <w:rStyle w:val="ac"/>
            <w:rFonts w:ascii="Times New Roman" w:eastAsia="Times New Roman" w:hAnsi="Times New Roman" w:cs="Times New Roman"/>
            <w:color w:val="auto"/>
            <w:sz w:val="28"/>
            <w:szCs w:val="28"/>
            <w:u w:val="none"/>
          </w:rPr>
          <w:t>От Гоголя к Достоевскому: континуальность или культурный взрыв?”</w:t>
        </w:r>
      </w:hyperlink>
      <w:r w:rsidRPr="00755885">
        <w:rPr>
          <w:rFonts w:ascii="Times New Roman" w:eastAsia="Times New Roman" w:hAnsi="Times New Roman" w:cs="Times New Roman"/>
          <w:color w:val="auto"/>
          <w:sz w:val="28"/>
          <w:szCs w:val="28"/>
        </w:rPr>
        <w:t xml:space="preserve"> //XL Международные Старорусские чтения «Достоевский и современность». Старая Русса.  2025, 23 мая.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И.А</w:t>
      </w:r>
      <w:r w:rsidRPr="00755885">
        <w:rPr>
          <w:rFonts w:ascii="Times New Roman" w:eastAsia="Times New Roman" w:hAnsi="Times New Roman" w:cs="Times New Roman"/>
          <w:color w:val="auto"/>
          <w:sz w:val="28"/>
          <w:szCs w:val="28"/>
        </w:rPr>
        <w:t>. Доклад на тему: «</w:t>
      </w:r>
      <w:hyperlink r:id="rId21" w:history="1">
        <w:r w:rsidRPr="00755885">
          <w:rPr>
            <w:rStyle w:val="ac"/>
            <w:rFonts w:ascii="Times New Roman" w:eastAsia="Times New Roman" w:hAnsi="Times New Roman" w:cs="Times New Roman"/>
            <w:color w:val="auto"/>
            <w:sz w:val="28"/>
            <w:szCs w:val="28"/>
            <w:u w:val="none"/>
          </w:rPr>
          <w:t>Литературоведческая аксиология: тридцать лет спустя</w:t>
        </w:r>
      </w:hyperlink>
      <w:r w:rsidRPr="00755885">
        <w:rPr>
          <w:rFonts w:ascii="Times New Roman" w:eastAsia="Times New Roman" w:hAnsi="Times New Roman" w:cs="Times New Roman"/>
          <w:color w:val="auto"/>
          <w:sz w:val="28"/>
          <w:szCs w:val="28"/>
        </w:rPr>
        <w:t>» //  XXV Международные Троицкие чтения. Русская христианская гуманитарная академия, Санкт-Петербург. 2025, 28 мая.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 А.</w:t>
      </w:r>
      <w:r w:rsidRPr="00755885">
        <w:rPr>
          <w:rFonts w:ascii="Times New Roman" w:eastAsia="Times New Roman" w:hAnsi="Times New Roman" w:cs="Times New Roman"/>
          <w:color w:val="auto"/>
          <w:sz w:val="28"/>
          <w:szCs w:val="28"/>
        </w:rPr>
        <w:t xml:space="preserve"> Пленарный доклад на тему: «</w:t>
      </w:r>
      <w:hyperlink r:id="rId22" w:history="1">
        <w:r w:rsidRPr="00755885">
          <w:rPr>
            <w:rStyle w:val="ac"/>
            <w:rFonts w:ascii="Times New Roman" w:eastAsia="Times New Roman" w:hAnsi="Times New Roman" w:cs="Times New Roman"/>
            <w:color w:val="auto"/>
            <w:sz w:val="28"/>
            <w:szCs w:val="28"/>
            <w:u w:val="none"/>
          </w:rPr>
          <w:t>Шмелёв и Серебряный век</w:t>
        </w:r>
      </w:hyperlink>
      <w:r w:rsidRPr="00755885">
        <w:rPr>
          <w:rFonts w:ascii="Times New Roman" w:eastAsia="Times New Roman" w:hAnsi="Times New Roman" w:cs="Times New Roman"/>
          <w:color w:val="auto"/>
          <w:sz w:val="28"/>
          <w:szCs w:val="28"/>
        </w:rPr>
        <w:t xml:space="preserve">» // XXVIII Крымские международные Шмелёвские чтения. Алушта, Музей-усадьба А.Н. Бекетова.   2025, 11 сентября.  </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Пленарный доклад // XVII Международная научно-практическая конференция «Изучение творчества М.А. Шолохова на современном этапе: проблемы, концепции, подходы» («</w:t>
      </w:r>
      <w:hyperlink r:id="rId23" w:history="1">
        <w:r w:rsidRPr="00755885">
          <w:rPr>
            <w:rStyle w:val="ac"/>
            <w:rFonts w:ascii="Times New Roman" w:eastAsia="Times New Roman" w:hAnsi="Times New Roman" w:cs="Times New Roman"/>
            <w:color w:val="auto"/>
            <w:sz w:val="28"/>
            <w:szCs w:val="28"/>
            <w:u w:val="none"/>
          </w:rPr>
          <w:t>Шолоховские чтения – 2025</w:t>
        </w:r>
      </w:hyperlink>
      <w:r w:rsidRPr="00755885">
        <w:rPr>
          <w:rFonts w:ascii="Times New Roman" w:eastAsia="Times New Roman" w:hAnsi="Times New Roman" w:cs="Times New Roman"/>
          <w:color w:val="auto"/>
          <w:sz w:val="28"/>
          <w:szCs w:val="28"/>
        </w:rPr>
        <w:t>»). Станица Вёшенская Ростовской области, Гос. музей-заповедник М.А. Шолохова «Тихий Дон». 2025, 10–12 сентября</w:t>
      </w:r>
      <w:r w:rsidRPr="00755885">
        <w:rPr>
          <w:rFonts w:ascii="Times New Roman" w:eastAsia="Times New Roman" w:hAnsi="Times New Roman" w:cs="Times New Roman"/>
          <w:i/>
          <w:color w:val="auto"/>
          <w:sz w:val="28"/>
          <w:szCs w:val="28"/>
        </w:rPr>
        <w:t>.</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Карпушкина Л. А.</w:t>
      </w:r>
      <w:r w:rsidRPr="00755885">
        <w:rPr>
          <w:rFonts w:ascii="Times New Roman" w:eastAsia="Times New Roman" w:hAnsi="Times New Roman" w:cs="Times New Roman"/>
          <w:color w:val="auto"/>
          <w:sz w:val="28"/>
          <w:szCs w:val="28"/>
        </w:rPr>
        <w:t xml:space="preserve"> Доклад на тему: «".</w:t>
      </w:r>
      <w:hyperlink r:id="rId24" w:history="1">
        <w:r w:rsidRPr="00755885">
          <w:rPr>
            <w:rStyle w:val="ac"/>
            <w:rFonts w:ascii="Times New Roman" w:eastAsia="Times New Roman" w:hAnsi="Times New Roman" w:cs="Times New Roman"/>
            <w:color w:val="auto"/>
            <w:sz w:val="28"/>
            <w:szCs w:val="28"/>
            <w:u w:val="none"/>
          </w:rPr>
          <w:t>..Которая Татьяна?": еще раз о художественном значении онегинского календаря</w:t>
        </w:r>
      </w:hyperlink>
      <w:r w:rsidRPr="00755885">
        <w:rPr>
          <w:rFonts w:ascii="Times New Roman" w:eastAsia="Times New Roman" w:hAnsi="Times New Roman" w:cs="Times New Roman"/>
          <w:color w:val="auto"/>
          <w:sz w:val="28"/>
          <w:szCs w:val="28"/>
        </w:rPr>
        <w:t>» // LIII Международная научная конференция «Болдинские чтения». 2025, 16 сентября.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xml:space="preserve">● Васильев С.А. </w:t>
      </w:r>
      <w:r w:rsidRPr="00755885">
        <w:rPr>
          <w:rFonts w:ascii="Times New Roman" w:eastAsia="Times New Roman" w:hAnsi="Times New Roman" w:cs="Times New Roman"/>
          <w:color w:val="auto"/>
          <w:sz w:val="28"/>
          <w:szCs w:val="28"/>
        </w:rPr>
        <w:t>Доклад на тему: «Христос – Хлебников». Сотериологический вектор жизни и творчества Будетлянина» // «</w:t>
      </w:r>
      <w:hyperlink r:id="rId25" w:history="1">
        <w:r w:rsidRPr="00755885">
          <w:rPr>
            <w:rStyle w:val="ac"/>
            <w:rFonts w:ascii="Times New Roman" w:eastAsia="Times New Roman" w:hAnsi="Times New Roman" w:cs="Times New Roman"/>
            <w:color w:val="auto"/>
            <w:sz w:val="28"/>
            <w:szCs w:val="28"/>
            <w:u w:val="none"/>
          </w:rPr>
          <w:t>Вселенная Велимира Хлебникова</w:t>
        </w:r>
      </w:hyperlink>
      <w:r w:rsidRPr="00755885">
        <w:rPr>
          <w:rFonts w:ascii="Times New Roman" w:eastAsia="Times New Roman" w:hAnsi="Times New Roman" w:cs="Times New Roman"/>
          <w:color w:val="auto"/>
          <w:sz w:val="28"/>
          <w:szCs w:val="28"/>
        </w:rPr>
        <w:t>». Международная научная конференция к 140-летию поэта и мыслителя Вселенная Велимира Хлебникова. 2025, 16 сентября.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Доклад на тему: «Я клетка волоса или ума большого человека, которому имя – Россия». Россия и русские в произведениях Велимира </w:t>
      </w:r>
      <w:r w:rsidRPr="00755885">
        <w:rPr>
          <w:rFonts w:ascii="Times New Roman" w:eastAsia="Times New Roman" w:hAnsi="Times New Roman" w:cs="Times New Roman"/>
          <w:color w:val="auto"/>
          <w:sz w:val="28"/>
          <w:szCs w:val="28"/>
        </w:rPr>
        <w:lastRenderedPageBreak/>
        <w:t xml:space="preserve">Хлебникова» // ХIV </w:t>
      </w:r>
      <w:hyperlink r:id="rId26" w:history="1">
        <w:r w:rsidRPr="00755885">
          <w:rPr>
            <w:rStyle w:val="ac"/>
            <w:rFonts w:ascii="Times New Roman" w:eastAsia="Times New Roman" w:hAnsi="Times New Roman" w:cs="Times New Roman"/>
            <w:color w:val="auto"/>
            <w:sz w:val="28"/>
            <w:szCs w:val="28"/>
            <w:u w:val="none"/>
          </w:rPr>
          <w:t>Международные Хлебниковские чтения, посвящённые 140-летию со дня рождения поэта,</w:t>
        </w:r>
      </w:hyperlink>
      <w:r w:rsidRPr="00755885">
        <w:rPr>
          <w:rFonts w:ascii="Times New Roman" w:eastAsia="Times New Roman" w:hAnsi="Times New Roman" w:cs="Times New Roman"/>
          <w:color w:val="auto"/>
          <w:sz w:val="28"/>
          <w:szCs w:val="28"/>
        </w:rPr>
        <w:t xml:space="preserve"> Астраханский государственный университет им. В.Н. Татищева. 2025, 16–17 октября.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И.А</w:t>
      </w:r>
      <w:r w:rsidRPr="00755885">
        <w:rPr>
          <w:rFonts w:ascii="Times New Roman" w:eastAsia="Times New Roman" w:hAnsi="Times New Roman" w:cs="Times New Roman"/>
          <w:color w:val="auto"/>
          <w:sz w:val="28"/>
          <w:szCs w:val="28"/>
        </w:rPr>
        <w:t>. Доклад на тему: «</w:t>
      </w:r>
      <w:hyperlink r:id="rId27" w:history="1">
        <w:r w:rsidRPr="00755885">
          <w:rPr>
            <w:rStyle w:val="ac"/>
            <w:rFonts w:ascii="Times New Roman" w:eastAsia="Times New Roman" w:hAnsi="Times New Roman" w:cs="Times New Roman"/>
            <w:color w:val="auto"/>
            <w:sz w:val="28"/>
            <w:szCs w:val="28"/>
            <w:u w:val="none"/>
          </w:rPr>
          <w:t>Иерархия и полифония как Божественное и человеческое в мире Достоевского</w:t>
        </w:r>
      </w:hyperlink>
      <w:r w:rsidRPr="00755885">
        <w:rPr>
          <w:rFonts w:ascii="Times New Roman" w:eastAsia="Times New Roman" w:hAnsi="Times New Roman" w:cs="Times New Roman"/>
          <w:color w:val="auto"/>
          <w:sz w:val="28"/>
          <w:szCs w:val="28"/>
        </w:rPr>
        <w:t xml:space="preserve">» // Международная научная конференция “Humanness, Godness, and the Universe in Dostoevsky’s Work”. Афины (Греция).    </w:t>
      </w:r>
      <w:proofErr w:type="gramStart"/>
      <w:r w:rsidRPr="00755885">
        <w:rPr>
          <w:rFonts w:ascii="Times New Roman" w:eastAsia="Times New Roman" w:hAnsi="Times New Roman" w:cs="Times New Roman"/>
          <w:color w:val="auto"/>
          <w:sz w:val="28"/>
          <w:szCs w:val="28"/>
        </w:rPr>
        <w:t>Афинский  университет</w:t>
      </w:r>
      <w:proofErr w:type="gramEnd"/>
      <w:r w:rsidRPr="00755885">
        <w:rPr>
          <w:rFonts w:ascii="Times New Roman" w:eastAsia="Times New Roman" w:hAnsi="Times New Roman" w:cs="Times New Roman"/>
          <w:color w:val="auto"/>
          <w:sz w:val="28"/>
          <w:szCs w:val="28"/>
        </w:rPr>
        <w:t>. 2025, 16 октября.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И.А.</w:t>
      </w:r>
      <w:r w:rsidRPr="00755885">
        <w:rPr>
          <w:rFonts w:ascii="Times New Roman" w:eastAsia="Times New Roman" w:hAnsi="Times New Roman" w:cs="Times New Roman"/>
          <w:color w:val="auto"/>
          <w:sz w:val="28"/>
          <w:szCs w:val="28"/>
        </w:rPr>
        <w:t xml:space="preserve"> Пленарный доклад «</w:t>
      </w:r>
      <w:hyperlink r:id="rId28" w:history="1">
        <w:r w:rsidRPr="00755885">
          <w:rPr>
            <w:rStyle w:val="ac"/>
            <w:rFonts w:ascii="Times New Roman" w:eastAsia="Times New Roman" w:hAnsi="Times New Roman" w:cs="Times New Roman"/>
            <w:color w:val="auto"/>
            <w:sz w:val="28"/>
            <w:szCs w:val="28"/>
            <w:u w:val="none"/>
          </w:rPr>
          <w:t>Как Б. Пастернак в своем романе “Доктор Живаго” сводит счёты с Серебряным веком</w:t>
        </w:r>
      </w:hyperlink>
      <w:r w:rsidRPr="00755885">
        <w:rPr>
          <w:rFonts w:ascii="Times New Roman" w:eastAsia="Times New Roman" w:hAnsi="Times New Roman" w:cs="Times New Roman"/>
          <w:color w:val="auto"/>
          <w:sz w:val="28"/>
          <w:szCs w:val="28"/>
        </w:rPr>
        <w:t>» // Международная научная конференция III Пастернаковские чтения. Казань. Академия наук Республики Татарстан.  2025, 22 октября.</w:t>
      </w:r>
    </w:p>
    <w:p w:rsidR="00A54114" w:rsidRPr="00755885" w:rsidRDefault="00A54114" w:rsidP="00A54114">
      <w:pPr>
        <w:spacing w:line="360" w:lineRule="auto"/>
        <w:ind w:firstLine="709"/>
        <w:jc w:val="both"/>
        <w:rPr>
          <w:rFonts w:ascii="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Дмитриевская Л.Н.</w:t>
      </w:r>
      <w:r w:rsidRPr="00755885">
        <w:rPr>
          <w:rFonts w:ascii="Times New Roman" w:eastAsia="Times New Roman" w:hAnsi="Times New Roman" w:cs="Times New Roman"/>
          <w:color w:val="auto"/>
          <w:sz w:val="28"/>
          <w:szCs w:val="28"/>
        </w:rPr>
        <w:t xml:space="preserve"> Внутренняя форма и содержание отсутствующего художественного образа // Международная научная конференция “</w:t>
      </w:r>
      <w:hyperlink r:id="rId29" w:history="1">
        <w:r w:rsidRPr="00755885">
          <w:rPr>
            <w:rStyle w:val="ac"/>
            <w:rFonts w:ascii="Times New Roman" w:eastAsia="Times New Roman" w:hAnsi="Times New Roman" w:cs="Times New Roman"/>
            <w:color w:val="auto"/>
            <w:sz w:val="28"/>
            <w:szCs w:val="28"/>
            <w:u w:val="none"/>
          </w:rPr>
          <w:t>Третьи Богомоловские чтения</w:t>
        </w:r>
      </w:hyperlink>
      <w:r w:rsidRPr="00755885">
        <w:rPr>
          <w:rFonts w:ascii="Times New Roman" w:eastAsia="Times New Roman" w:hAnsi="Times New Roman" w:cs="Times New Roman"/>
          <w:color w:val="auto"/>
          <w:sz w:val="28"/>
          <w:szCs w:val="28"/>
        </w:rPr>
        <w:t>”, ИМЛИ. МГУ. 2025, 7 ноября.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 А.</w:t>
      </w:r>
      <w:r w:rsidRPr="00755885">
        <w:rPr>
          <w:rFonts w:ascii="Times New Roman" w:eastAsia="Times New Roman" w:hAnsi="Times New Roman" w:cs="Times New Roman"/>
          <w:color w:val="auto"/>
          <w:sz w:val="28"/>
          <w:szCs w:val="28"/>
        </w:rPr>
        <w:t xml:space="preserve"> Пленарный доклад “</w:t>
      </w:r>
      <w:hyperlink r:id="rId30" w:history="1">
        <w:r w:rsidRPr="00755885">
          <w:rPr>
            <w:rStyle w:val="ac"/>
            <w:rFonts w:ascii="Times New Roman" w:eastAsia="Times New Roman" w:hAnsi="Times New Roman" w:cs="Times New Roman"/>
            <w:color w:val="auto"/>
            <w:sz w:val="28"/>
            <w:szCs w:val="28"/>
            <w:u w:val="none"/>
          </w:rPr>
          <w:t>Эстетическая завершённость и этическая незавершимость: об одной существенной особенности поэтики Достоевского</w:t>
        </w:r>
      </w:hyperlink>
      <w:r w:rsidRPr="00755885">
        <w:rPr>
          <w:rFonts w:ascii="Times New Roman" w:eastAsia="Times New Roman" w:hAnsi="Times New Roman" w:cs="Times New Roman"/>
          <w:color w:val="auto"/>
          <w:sz w:val="28"/>
          <w:szCs w:val="28"/>
        </w:rPr>
        <w:t>” // 50-я (юбилейная) международная научная конференция «Достоевский и мировая культура». Санкт-Петербург, Музей Достоевского. 2025, 9 ноября.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Пленарный оклад на тему: «Формы соотнесения выражаемого и выражающего, образа и идеи в диалектике А.Ф. Лосева» // XXVI Международная научно-практическая конференция «</w:t>
      </w:r>
      <w:hyperlink r:id="rId31" w:history="1">
        <w:r w:rsidRPr="00755885">
          <w:rPr>
            <w:rStyle w:val="ac"/>
            <w:rFonts w:ascii="Times New Roman" w:eastAsia="Times New Roman" w:hAnsi="Times New Roman" w:cs="Times New Roman"/>
            <w:color w:val="auto"/>
            <w:sz w:val="28"/>
            <w:szCs w:val="28"/>
            <w:u w:val="none"/>
          </w:rPr>
          <w:t>Синтез в русской и мировой художественной культуре</w:t>
        </w:r>
      </w:hyperlink>
      <w:r w:rsidRPr="00755885">
        <w:rPr>
          <w:rFonts w:ascii="Times New Roman" w:eastAsia="Times New Roman" w:hAnsi="Times New Roman" w:cs="Times New Roman"/>
          <w:color w:val="auto"/>
          <w:sz w:val="28"/>
          <w:szCs w:val="28"/>
        </w:rPr>
        <w:t>», посвященная памяти А.Ф. Лосева, МПГУ. 2025, 20 ноября.</w:t>
      </w:r>
    </w:p>
    <w:p w:rsidR="00A54114" w:rsidRPr="00755885" w:rsidRDefault="00A54114" w:rsidP="00A54114">
      <w:pPr>
        <w:pStyle w:val="aff4"/>
        <w:widowControl/>
        <w:tabs>
          <w:tab w:val="left" w:pos="284"/>
        </w:tabs>
        <w:spacing w:line="360" w:lineRule="auto"/>
        <w:ind w:left="0" w:firstLine="709"/>
        <w:jc w:val="both"/>
        <w:textAlignment w:val="baseline"/>
        <w:rPr>
          <w:rFonts w:ascii="Times New Roman" w:eastAsia="Times New Roman" w:hAnsi="Times New Roman" w:cs="Times New Roman"/>
          <w:color w:val="auto"/>
          <w:sz w:val="28"/>
          <w:szCs w:val="28"/>
          <w:lang w:bidi="ar-SA"/>
        </w:rPr>
      </w:pPr>
      <w:r w:rsidRPr="00755885">
        <w:rPr>
          <w:rFonts w:ascii="Times New Roman" w:eastAsia="Times New Roman" w:hAnsi="Times New Roman" w:cs="Times New Roman"/>
          <w:i/>
          <w:color w:val="auto"/>
          <w:sz w:val="28"/>
          <w:szCs w:val="28"/>
        </w:rPr>
        <w:t xml:space="preserve">● </w:t>
      </w:r>
      <w:r w:rsidRPr="00755885">
        <w:rPr>
          <w:rFonts w:ascii="Times New Roman" w:eastAsia="Times New Roman" w:hAnsi="Times New Roman" w:cs="Times New Roman"/>
          <w:i/>
          <w:color w:val="auto"/>
          <w:sz w:val="28"/>
          <w:szCs w:val="28"/>
          <w:lang w:bidi="ar-SA"/>
        </w:rPr>
        <w:t>Есаулов И. А.</w:t>
      </w:r>
      <w:r w:rsidRPr="00755885">
        <w:rPr>
          <w:rFonts w:ascii="Times New Roman" w:eastAsia="Times New Roman" w:hAnsi="Times New Roman" w:cs="Times New Roman"/>
          <w:color w:val="auto"/>
          <w:sz w:val="28"/>
          <w:szCs w:val="28"/>
          <w:lang w:bidi="ar-SA"/>
        </w:rPr>
        <w:t xml:space="preserve"> Доклад на тему: «“Маленький человек”, “критический реализм” и другие конструкты» // Международной научной конференции «Новое в литературоведении: тенденции и перспективы развития науки о литературе в современном мире</w:t>
      </w:r>
      <w:proofErr w:type="gramStart"/>
      <w:r w:rsidRPr="00755885">
        <w:rPr>
          <w:rFonts w:ascii="Times New Roman" w:eastAsia="Times New Roman" w:hAnsi="Times New Roman" w:cs="Times New Roman"/>
          <w:color w:val="auto"/>
          <w:sz w:val="28"/>
          <w:szCs w:val="28"/>
          <w:lang w:bidi="ar-SA"/>
        </w:rPr>
        <w:t>: К</w:t>
      </w:r>
      <w:proofErr w:type="gramEnd"/>
      <w:r w:rsidRPr="00755885">
        <w:rPr>
          <w:rFonts w:ascii="Times New Roman" w:eastAsia="Times New Roman" w:hAnsi="Times New Roman" w:cs="Times New Roman"/>
          <w:color w:val="auto"/>
          <w:sz w:val="28"/>
          <w:szCs w:val="28"/>
          <w:lang w:bidi="ar-SA"/>
        </w:rPr>
        <w:t xml:space="preserve"> 65-летию кафедры теории литературы». МГУ. 6 декабря.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lastRenderedPageBreak/>
        <w:t>● Дёмин А.С.</w:t>
      </w:r>
      <w:r w:rsidRPr="00755885">
        <w:rPr>
          <w:rFonts w:ascii="Times New Roman" w:eastAsia="Times New Roman" w:hAnsi="Times New Roman" w:cs="Times New Roman"/>
          <w:color w:val="auto"/>
          <w:sz w:val="28"/>
          <w:szCs w:val="28"/>
        </w:rPr>
        <w:t xml:space="preserve"> Доклад на тему: «Изобразительный фон «Повести временных лет» // Круглый стол «</w:t>
      </w:r>
      <w:hyperlink r:id="rId32" w:history="1">
        <w:r w:rsidRPr="00755885">
          <w:rPr>
            <w:rStyle w:val="ac"/>
            <w:rFonts w:ascii="Times New Roman" w:eastAsia="Times New Roman" w:hAnsi="Times New Roman" w:cs="Times New Roman"/>
            <w:color w:val="auto"/>
            <w:sz w:val="28"/>
            <w:szCs w:val="28"/>
            <w:u w:val="none"/>
          </w:rPr>
          <w:t>Красноречие Древней Руси (слово, похвала, обличение)</w:t>
        </w:r>
      </w:hyperlink>
      <w:r w:rsidRPr="00755885">
        <w:rPr>
          <w:rFonts w:ascii="Times New Roman" w:eastAsia="Times New Roman" w:hAnsi="Times New Roman" w:cs="Times New Roman"/>
          <w:color w:val="auto"/>
          <w:sz w:val="28"/>
          <w:szCs w:val="28"/>
        </w:rPr>
        <w:t xml:space="preserve">». ИМЛИ им. А.М. Горького РАН, отдел древнеславянских литератур. 2025, 21 ноября. </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Дмитриевская Л.Н.</w:t>
      </w:r>
      <w:r w:rsidRPr="00755885">
        <w:rPr>
          <w:rFonts w:ascii="Times New Roman" w:eastAsia="Times New Roman" w:hAnsi="Times New Roman" w:cs="Times New Roman"/>
          <w:color w:val="auto"/>
          <w:sz w:val="28"/>
          <w:szCs w:val="28"/>
        </w:rPr>
        <w:t xml:space="preserve"> Доклад на тему: «Образ семьи в рассказах для детей и мемуарах “Опыт моей жизни” Л.Л. Толстого» // Межвузовская научно-практическая конференция “</w:t>
      </w:r>
      <w:hyperlink r:id="rId33" w:history="1">
        <w:r w:rsidRPr="00755885">
          <w:rPr>
            <w:rStyle w:val="ac"/>
            <w:rFonts w:ascii="Times New Roman" w:eastAsia="Times New Roman" w:hAnsi="Times New Roman" w:cs="Times New Roman"/>
            <w:color w:val="auto"/>
            <w:sz w:val="28"/>
            <w:szCs w:val="28"/>
            <w:u w:val="none"/>
          </w:rPr>
          <w:t>Семейные ценности в русской словесности</w:t>
        </w:r>
      </w:hyperlink>
      <w:r w:rsidRPr="00755885">
        <w:rPr>
          <w:rFonts w:ascii="Times New Roman" w:eastAsia="Times New Roman" w:hAnsi="Times New Roman" w:cs="Times New Roman"/>
          <w:color w:val="auto"/>
          <w:sz w:val="28"/>
          <w:szCs w:val="28"/>
        </w:rPr>
        <w:t>”. Московский государственный институт культуры.</w:t>
      </w:r>
      <w:r w:rsidRPr="00755885">
        <w:rPr>
          <w:rFonts w:ascii="Times New Roman" w:eastAsia="Times New Roman" w:hAnsi="Times New Roman" w:cs="Times New Roman"/>
          <w:i/>
          <w:color w:val="auto"/>
          <w:sz w:val="28"/>
          <w:szCs w:val="28"/>
        </w:rPr>
        <w:t xml:space="preserve"> </w:t>
      </w:r>
      <w:r w:rsidRPr="00755885">
        <w:rPr>
          <w:rFonts w:ascii="Times New Roman" w:eastAsia="Times New Roman" w:hAnsi="Times New Roman" w:cs="Times New Roman"/>
          <w:color w:val="auto"/>
          <w:sz w:val="28"/>
          <w:szCs w:val="28"/>
        </w:rPr>
        <w:t>2025, 11 февраля.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Доклад на пленарном заседании, организация, проведение // XI Межвузовская научно-практическая конференция «</w:t>
      </w:r>
      <w:hyperlink r:id="rId34" w:history="1">
        <w:r w:rsidRPr="00755885">
          <w:rPr>
            <w:rStyle w:val="ac"/>
            <w:rFonts w:ascii="Times New Roman" w:eastAsia="Times New Roman" w:hAnsi="Times New Roman" w:cs="Times New Roman"/>
            <w:color w:val="auto"/>
            <w:sz w:val="28"/>
            <w:szCs w:val="28"/>
            <w:u w:val="none"/>
          </w:rPr>
          <w:t>Национальный стиль русской литературной классики</w:t>
        </w:r>
      </w:hyperlink>
      <w:r w:rsidRPr="00755885">
        <w:rPr>
          <w:rFonts w:ascii="Times New Roman" w:eastAsia="Times New Roman" w:hAnsi="Times New Roman" w:cs="Times New Roman"/>
          <w:color w:val="auto"/>
          <w:sz w:val="28"/>
          <w:szCs w:val="28"/>
        </w:rPr>
        <w:t>», МГПУ. 2025, 4 апреля.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xml:space="preserve">● Завгородняя Г. Ю. </w:t>
      </w:r>
      <w:r w:rsidRPr="00755885">
        <w:rPr>
          <w:rFonts w:ascii="Times New Roman" w:eastAsia="Times New Roman" w:hAnsi="Times New Roman" w:cs="Times New Roman"/>
          <w:color w:val="auto"/>
          <w:sz w:val="28"/>
          <w:szCs w:val="28"/>
        </w:rPr>
        <w:t>Доклад на тему: «Образ Софии Премудрости Божией в русской поэзии первой трети XIX века» // XI Межвузовская научно-практическая конференция «</w:t>
      </w:r>
      <w:hyperlink r:id="rId35" w:history="1">
        <w:r w:rsidRPr="00755885">
          <w:rPr>
            <w:rStyle w:val="ac"/>
            <w:rFonts w:ascii="Times New Roman" w:eastAsia="Times New Roman" w:hAnsi="Times New Roman" w:cs="Times New Roman"/>
            <w:color w:val="auto"/>
            <w:sz w:val="28"/>
            <w:szCs w:val="28"/>
            <w:u w:val="none"/>
          </w:rPr>
          <w:t>Национальный стиль русской литературной классики</w:t>
        </w:r>
      </w:hyperlink>
      <w:r w:rsidRPr="00755885">
        <w:rPr>
          <w:rFonts w:ascii="Times New Roman" w:eastAsia="Times New Roman" w:hAnsi="Times New Roman" w:cs="Times New Roman"/>
          <w:color w:val="auto"/>
          <w:sz w:val="28"/>
          <w:szCs w:val="28"/>
        </w:rPr>
        <w:t>», МГПУ. 2025, 4 апреля.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Выступление на круглом столе </w:t>
      </w:r>
      <w:r w:rsidRPr="00755885">
        <w:rPr>
          <w:rFonts w:ascii="Times New Roman" w:hAnsi="Times New Roman" w:cs="Times New Roman"/>
          <w:color w:val="auto"/>
          <w:sz w:val="28"/>
          <w:szCs w:val="28"/>
        </w:rPr>
        <w:t xml:space="preserve">«Художественная правда и исторические исследования: конфликт или диалог?» // </w:t>
      </w:r>
      <w:r w:rsidRPr="00755885">
        <w:rPr>
          <w:rFonts w:ascii="Times New Roman" w:eastAsia="Times New Roman" w:hAnsi="Times New Roman" w:cs="Times New Roman"/>
          <w:color w:val="auto"/>
          <w:sz w:val="28"/>
          <w:szCs w:val="28"/>
        </w:rPr>
        <w:t>Всероссийская научно-практическая конференция с международным участием «</w:t>
      </w:r>
      <w:hyperlink r:id="rId36" w:history="1">
        <w:r w:rsidRPr="00755885">
          <w:rPr>
            <w:rStyle w:val="ac"/>
            <w:rFonts w:ascii="Times New Roman" w:eastAsia="Times New Roman" w:hAnsi="Times New Roman" w:cs="Times New Roman"/>
            <w:color w:val="auto"/>
            <w:sz w:val="28"/>
            <w:szCs w:val="28"/>
            <w:u w:val="none"/>
          </w:rPr>
          <w:t>Вторая мировая — Великая Отечественная война в литературах народов России и мира</w:t>
        </w:r>
      </w:hyperlink>
      <w:r w:rsidRPr="00755885">
        <w:rPr>
          <w:rFonts w:ascii="Times New Roman" w:eastAsia="Times New Roman" w:hAnsi="Times New Roman" w:cs="Times New Roman"/>
          <w:color w:val="auto"/>
          <w:sz w:val="28"/>
          <w:szCs w:val="28"/>
        </w:rPr>
        <w:t>». 2025, 16 апреля.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Есаулов И.А.</w:t>
      </w:r>
      <w:r w:rsidRPr="00755885">
        <w:rPr>
          <w:rFonts w:ascii="Times New Roman" w:eastAsia="Times New Roman" w:hAnsi="Times New Roman" w:cs="Times New Roman"/>
          <w:color w:val="auto"/>
          <w:sz w:val="28"/>
          <w:szCs w:val="28"/>
        </w:rPr>
        <w:t xml:space="preserve"> Пленарный доклад на тему: «Греховность самозванства и грешник Григорий в трагедии А.С. Пушкина «Борис Годунов»»   // XIX Барышниковские Чтения  </w:t>
      </w:r>
      <w:hyperlink r:id="rId37" w:history="1">
        <w:r w:rsidRPr="00755885">
          <w:rPr>
            <w:rStyle w:val="ac"/>
            <w:rFonts w:ascii="Times New Roman" w:eastAsia="Times New Roman" w:hAnsi="Times New Roman" w:cs="Times New Roman"/>
            <w:color w:val="auto"/>
            <w:sz w:val="28"/>
            <w:szCs w:val="28"/>
            <w:u w:val="none"/>
          </w:rPr>
          <w:t>“Борис Годунов” А.С. Пушкина в контексте духовной традиции: проблемы восприятия и понимания</w:t>
        </w:r>
      </w:hyperlink>
      <w:r w:rsidRPr="00755885">
        <w:rPr>
          <w:rFonts w:ascii="Times New Roman" w:eastAsia="Times New Roman" w:hAnsi="Times New Roman" w:cs="Times New Roman"/>
          <w:color w:val="auto"/>
          <w:sz w:val="28"/>
          <w:szCs w:val="28"/>
        </w:rPr>
        <w:t>. Липецк, Липецкий гос. пед. университет.  2025, 16 апреля.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Васильев С.А.</w:t>
      </w:r>
      <w:r w:rsidRPr="00755885">
        <w:rPr>
          <w:rFonts w:ascii="Times New Roman" w:eastAsia="Times New Roman" w:hAnsi="Times New Roman" w:cs="Times New Roman"/>
          <w:color w:val="auto"/>
          <w:sz w:val="28"/>
          <w:szCs w:val="28"/>
        </w:rPr>
        <w:t xml:space="preserve"> Доклад на тему: «Горные чары» Велимира Хлебникова», ведение двух секций» // Межвузовская междисциплинарная научная конференция с международным участием «</w:t>
      </w:r>
      <w:hyperlink r:id="rId38" w:history="1">
        <w:r w:rsidRPr="00755885">
          <w:rPr>
            <w:rStyle w:val="ac"/>
            <w:rFonts w:ascii="Times New Roman" w:eastAsia="Times New Roman" w:hAnsi="Times New Roman" w:cs="Times New Roman"/>
            <w:color w:val="auto"/>
            <w:sz w:val="28"/>
            <w:szCs w:val="28"/>
            <w:u w:val="none"/>
          </w:rPr>
          <w:t>Горы и ландшафт Земли в художественной картине мира</w:t>
        </w:r>
      </w:hyperlink>
      <w:r w:rsidRPr="00755885">
        <w:rPr>
          <w:rFonts w:ascii="Times New Roman" w:eastAsia="Times New Roman" w:hAnsi="Times New Roman" w:cs="Times New Roman"/>
          <w:color w:val="auto"/>
          <w:sz w:val="28"/>
          <w:szCs w:val="28"/>
        </w:rPr>
        <w:t>», МГПУ. 2025, 16–17 мая.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lastRenderedPageBreak/>
        <w:t>● Есаулов И.А</w:t>
      </w:r>
      <w:r w:rsidRPr="00755885">
        <w:rPr>
          <w:rFonts w:ascii="Times New Roman" w:eastAsia="Times New Roman" w:hAnsi="Times New Roman" w:cs="Times New Roman"/>
          <w:color w:val="auto"/>
          <w:sz w:val="28"/>
          <w:szCs w:val="28"/>
        </w:rPr>
        <w:t>. Пленарный доклад на тему: «</w:t>
      </w:r>
      <w:hyperlink r:id="rId39" w:history="1">
        <w:r w:rsidRPr="00755885">
          <w:rPr>
            <w:rStyle w:val="ac"/>
            <w:rFonts w:ascii="Times New Roman" w:eastAsia="Times New Roman" w:hAnsi="Times New Roman" w:cs="Times New Roman"/>
            <w:color w:val="auto"/>
            <w:sz w:val="28"/>
            <w:szCs w:val="28"/>
            <w:u w:val="none"/>
          </w:rPr>
          <w:t>Россия с позиции вненаходимости и/или причастного вИдения</w:t>
        </w:r>
      </w:hyperlink>
      <w:r w:rsidRPr="00755885">
        <w:rPr>
          <w:rFonts w:ascii="Times New Roman" w:eastAsia="Times New Roman" w:hAnsi="Times New Roman" w:cs="Times New Roman"/>
          <w:color w:val="auto"/>
          <w:sz w:val="28"/>
          <w:szCs w:val="28"/>
        </w:rPr>
        <w:t>?  От «золотого» века к «серебряному»: в поисках автора: М. М. Бахтин и А. А. Ухтомский» // Всероссийская конференция “Наследие А. А. Ухтомского и современность</w:t>
      </w:r>
      <w:proofErr w:type="gramStart"/>
      <w:r w:rsidRPr="00755885">
        <w:rPr>
          <w:rFonts w:ascii="Times New Roman" w:eastAsia="Times New Roman" w:hAnsi="Times New Roman" w:cs="Times New Roman"/>
          <w:color w:val="auto"/>
          <w:sz w:val="28"/>
          <w:szCs w:val="28"/>
        </w:rPr>
        <w:t>”:  Ярославль</w:t>
      </w:r>
      <w:proofErr w:type="gramEnd"/>
      <w:r w:rsidRPr="00755885">
        <w:rPr>
          <w:rFonts w:ascii="Times New Roman" w:eastAsia="Times New Roman" w:hAnsi="Times New Roman" w:cs="Times New Roman"/>
          <w:color w:val="auto"/>
          <w:sz w:val="28"/>
          <w:szCs w:val="28"/>
        </w:rPr>
        <w:t>. Ярославский гос. университет им. П. Г. Демидова. 2025, 25 сентября.</w:t>
      </w:r>
    </w:p>
    <w:p w:rsidR="00A54114" w:rsidRPr="00755885" w:rsidRDefault="00A54114" w:rsidP="00A54114">
      <w:pPr>
        <w:pStyle w:val="aff4"/>
        <w:widowControl/>
        <w:tabs>
          <w:tab w:val="left" w:pos="284"/>
        </w:tabs>
        <w:spacing w:line="360" w:lineRule="auto"/>
        <w:ind w:left="0" w:firstLine="709"/>
        <w:jc w:val="both"/>
        <w:rPr>
          <w:rFonts w:ascii="Times New Roman" w:eastAsia="Times New Roman" w:hAnsi="Times New Roman" w:cs="Times New Roman"/>
          <w:color w:val="auto"/>
          <w:sz w:val="28"/>
          <w:szCs w:val="28"/>
        </w:rPr>
      </w:pPr>
      <w:r w:rsidRPr="00755885">
        <w:rPr>
          <w:rFonts w:ascii="Times New Roman" w:eastAsia="Times New Roman" w:hAnsi="Times New Roman" w:cs="Times New Roman"/>
          <w:i/>
          <w:color w:val="auto"/>
          <w:sz w:val="28"/>
          <w:szCs w:val="28"/>
        </w:rPr>
        <w:t>● Дмитриевская Л.Н.</w:t>
      </w:r>
      <w:r w:rsidRPr="00755885">
        <w:rPr>
          <w:rFonts w:ascii="Times New Roman" w:eastAsia="Times New Roman" w:hAnsi="Times New Roman" w:cs="Times New Roman"/>
          <w:color w:val="auto"/>
          <w:sz w:val="28"/>
          <w:szCs w:val="28"/>
        </w:rPr>
        <w:t xml:space="preserve"> Виртуальная экскурсия-доклад на тему: «Последние дома М.Ю. Лермонтова» // ХIII Научная конференция «</w:t>
      </w:r>
      <w:hyperlink r:id="rId40" w:history="1">
        <w:r w:rsidRPr="00755885">
          <w:rPr>
            <w:rStyle w:val="ac"/>
            <w:rFonts w:ascii="Times New Roman" w:eastAsia="Times New Roman" w:hAnsi="Times New Roman" w:cs="Times New Roman"/>
            <w:color w:val="auto"/>
            <w:sz w:val="28"/>
            <w:szCs w:val="28"/>
            <w:u w:val="none"/>
          </w:rPr>
          <w:t>Творческое наследие Сергея Николаевича Дурылина</w:t>
        </w:r>
      </w:hyperlink>
      <w:r w:rsidRPr="00755885">
        <w:rPr>
          <w:rFonts w:ascii="Times New Roman" w:eastAsia="Times New Roman" w:hAnsi="Times New Roman" w:cs="Times New Roman"/>
          <w:color w:val="auto"/>
          <w:sz w:val="28"/>
          <w:szCs w:val="28"/>
        </w:rPr>
        <w:t>», Дом-музей А.Н. Толстого. 2025, 27 сентября.</w:t>
      </w:r>
    </w:p>
    <w:p w:rsidR="00A54114" w:rsidRPr="00755885" w:rsidRDefault="00A54114" w:rsidP="00A54114">
      <w:pPr>
        <w:pStyle w:val="aff4"/>
        <w:widowControl/>
        <w:autoSpaceDE w:val="0"/>
        <w:autoSpaceDN w:val="0"/>
        <w:adjustRightInd w:val="0"/>
        <w:spacing w:line="360" w:lineRule="auto"/>
        <w:ind w:left="0" w:firstLine="709"/>
        <w:jc w:val="both"/>
        <w:rPr>
          <w:rFonts w:ascii="Times New Roman" w:hAnsi="Times New Roman" w:cs="Times New Roman"/>
          <w:sz w:val="28"/>
          <w:szCs w:val="28"/>
          <w:lang w:val="kk-KZ"/>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Иванова М.В. </w:t>
      </w:r>
      <w:r w:rsidRPr="00755885">
        <w:rPr>
          <w:rFonts w:ascii="Times New Roman" w:hAnsi="Times New Roman" w:cs="Times New Roman"/>
          <w:sz w:val="28"/>
          <w:szCs w:val="28"/>
        </w:rPr>
        <w:t>Искусство русского слова</w:t>
      </w:r>
      <w:r w:rsidRPr="00755885">
        <w:rPr>
          <w:rFonts w:ascii="Times New Roman" w:eastAsia="Calibri" w:hAnsi="Times New Roman" w:cs="Times New Roman"/>
          <w:sz w:val="28"/>
          <w:szCs w:val="28"/>
        </w:rPr>
        <w:t xml:space="preserve"> // Ежегодная Международная научная конференция «Искусство и наука об </w:t>
      </w:r>
      <w:proofErr w:type="gramStart"/>
      <w:r w:rsidRPr="00755885">
        <w:rPr>
          <w:rFonts w:ascii="Times New Roman" w:eastAsia="Calibri" w:hAnsi="Times New Roman" w:cs="Times New Roman"/>
          <w:sz w:val="28"/>
          <w:szCs w:val="28"/>
        </w:rPr>
        <w:t>искусстве»  –</w:t>
      </w:r>
      <w:proofErr w:type="gramEnd"/>
      <w:r w:rsidRPr="00755885">
        <w:rPr>
          <w:rFonts w:ascii="Times New Roman" w:eastAsia="Calibri" w:hAnsi="Times New Roman" w:cs="Times New Roman"/>
          <w:sz w:val="28"/>
          <w:szCs w:val="28"/>
        </w:rPr>
        <w:t xml:space="preserve"> М., МГУ им. М.В.Ломоносова, 8-9 декабря 2025.</w:t>
      </w:r>
    </w:p>
    <w:p w:rsidR="00A54114" w:rsidRPr="00755885" w:rsidRDefault="00A54114" w:rsidP="00A54114">
      <w:pPr>
        <w:pStyle w:val="aff4"/>
        <w:widowControl/>
        <w:autoSpaceDE w:val="0"/>
        <w:autoSpaceDN w:val="0"/>
        <w:adjustRightInd w:val="0"/>
        <w:spacing w:line="360" w:lineRule="auto"/>
        <w:ind w:left="0" w:firstLine="709"/>
        <w:jc w:val="both"/>
        <w:rPr>
          <w:rFonts w:ascii="Times New Roman" w:hAnsi="Times New Roman" w:cs="Times New Roman"/>
          <w:sz w:val="28"/>
          <w:szCs w:val="28"/>
          <w:lang w:val="kk-KZ"/>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 xml:space="preserve">Иванова М.В. </w:t>
      </w:r>
      <w:r w:rsidRPr="00755885">
        <w:rPr>
          <w:rFonts w:ascii="Times New Roman" w:hAnsi="Times New Roman" w:cs="Times New Roman"/>
          <w:bCs/>
          <w:sz w:val="28"/>
          <w:szCs w:val="28"/>
        </w:rPr>
        <w:t>Лингвокреатив Рунета</w:t>
      </w:r>
      <w:r w:rsidRPr="00755885">
        <w:rPr>
          <w:rFonts w:ascii="Times New Roman" w:hAnsi="Times New Roman" w:cs="Times New Roman"/>
          <w:sz w:val="28"/>
          <w:szCs w:val="28"/>
        </w:rPr>
        <w:t xml:space="preserve"> // </w:t>
      </w:r>
      <w:r w:rsidRPr="00755885">
        <w:rPr>
          <w:rFonts w:ascii="Times New Roman" w:hAnsi="Times New Roman" w:cs="Times New Roman"/>
          <w:sz w:val="28"/>
          <w:szCs w:val="28"/>
          <w:lang w:val="en-US"/>
        </w:rPr>
        <w:t>X</w:t>
      </w:r>
      <w:r w:rsidRPr="00755885">
        <w:rPr>
          <w:rFonts w:ascii="Times New Roman" w:hAnsi="Times New Roman" w:cs="Times New Roman"/>
          <w:sz w:val="28"/>
          <w:szCs w:val="28"/>
        </w:rPr>
        <w:t xml:space="preserve"> съезд русистов Республики </w:t>
      </w:r>
      <w:proofErr w:type="gramStart"/>
      <w:r w:rsidRPr="00755885">
        <w:rPr>
          <w:rFonts w:ascii="Times New Roman" w:hAnsi="Times New Roman" w:cs="Times New Roman"/>
          <w:sz w:val="28"/>
          <w:szCs w:val="28"/>
        </w:rPr>
        <w:t>Крым  –</w:t>
      </w:r>
      <w:proofErr w:type="gramEnd"/>
      <w:r w:rsidRPr="00755885">
        <w:rPr>
          <w:rFonts w:ascii="Times New Roman" w:hAnsi="Times New Roman" w:cs="Times New Roman"/>
          <w:sz w:val="28"/>
          <w:szCs w:val="28"/>
        </w:rPr>
        <w:t xml:space="preserve">   КРИППО, Ялта, 7-10 октября 2025.</w:t>
      </w:r>
    </w:p>
    <w:p w:rsidR="00A54114" w:rsidRPr="00755885" w:rsidRDefault="00A54114" w:rsidP="00A54114">
      <w:pPr>
        <w:pStyle w:val="aff4"/>
        <w:widowControl/>
        <w:autoSpaceDE w:val="0"/>
        <w:autoSpaceDN w:val="0"/>
        <w:adjustRightInd w:val="0"/>
        <w:spacing w:line="360" w:lineRule="auto"/>
        <w:ind w:left="0" w:firstLine="709"/>
        <w:jc w:val="both"/>
        <w:rPr>
          <w:rFonts w:ascii="Times New Roman" w:hAnsi="Times New Roman" w:cs="Times New Roman"/>
          <w:sz w:val="28"/>
          <w:szCs w:val="28"/>
          <w:lang w:val="kk-KZ"/>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Иванова М.В.</w:t>
      </w:r>
      <w:r w:rsidRPr="00755885">
        <w:rPr>
          <w:rFonts w:ascii="Times New Roman" w:hAnsi="Times New Roman" w:cs="Times New Roman"/>
          <w:sz w:val="28"/>
          <w:szCs w:val="28"/>
        </w:rPr>
        <w:t xml:space="preserve"> Модератор круглого стола «Современная патриотическая литература» // </w:t>
      </w:r>
      <w:r w:rsidRPr="00755885">
        <w:rPr>
          <w:rFonts w:ascii="Times New Roman" w:hAnsi="Times New Roman" w:cs="Times New Roman"/>
          <w:sz w:val="28"/>
          <w:szCs w:val="28"/>
          <w:lang w:val="en-US"/>
        </w:rPr>
        <w:t>X</w:t>
      </w:r>
      <w:r w:rsidRPr="00755885">
        <w:rPr>
          <w:rFonts w:ascii="Times New Roman" w:hAnsi="Times New Roman" w:cs="Times New Roman"/>
          <w:sz w:val="28"/>
          <w:szCs w:val="28"/>
        </w:rPr>
        <w:t xml:space="preserve"> съезд русистов Республики </w:t>
      </w:r>
      <w:proofErr w:type="gramStart"/>
      <w:r w:rsidRPr="00755885">
        <w:rPr>
          <w:rFonts w:ascii="Times New Roman" w:hAnsi="Times New Roman" w:cs="Times New Roman"/>
          <w:sz w:val="28"/>
          <w:szCs w:val="28"/>
        </w:rPr>
        <w:t>Крым  –</w:t>
      </w:r>
      <w:proofErr w:type="gramEnd"/>
      <w:r w:rsidRPr="00755885">
        <w:rPr>
          <w:rFonts w:ascii="Times New Roman" w:hAnsi="Times New Roman" w:cs="Times New Roman"/>
          <w:sz w:val="28"/>
          <w:szCs w:val="28"/>
        </w:rPr>
        <w:t xml:space="preserve">   КРИППО, Ялта, 7-10 октября 2025.</w:t>
      </w:r>
    </w:p>
    <w:p w:rsidR="00A54114" w:rsidRPr="00755885" w:rsidRDefault="00A54114" w:rsidP="00A54114">
      <w:pPr>
        <w:pStyle w:val="aff4"/>
        <w:widowControl/>
        <w:autoSpaceDE w:val="0"/>
        <w:autoSpaceDN w:val="0"/>
        <w:adjustRightInd w:val="0"/>
        <w:spacing w:line="360" w:lineRule="auto"/>
        <w:ind w:left="0" w:firstLine="709"/>
        <w:jc w:val="both"/>
        <w:rPr>
          <w:rFonts w:ascii="Times New Roman" w:hAnsi="Times New Roman" w:cs="Times New Roman"/>
          <w:sz w:val="28"/>
          <w:szCs w:val="28"/>
          <w:lang w:val="kk-KZ"/>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Иванова М.В.</w:t>
      </w:r>
      <w:r w:rsidRPr="00755885">
        <w:rPr>
          <w:rFonts w:ascii="Times New Roman" w:hAnsi="Times New Roman" w:cs="Times New Roman"/>
          <w:sz w:val="28"/>
          <w:szCs w:val="28"/>
        </w:rPr>
        <w:t xml:space="preserve"> К истории формирования публицистического дискурса в русском языке // Межрегиональный научный семинар «Дискурсология -- 2025 (к 10-летию Ялтинского дискурсологического кружка) – Республика Крым, Ялта, ГПА (филиал) ФГАОУ ВО «Крымский федеральный университет имени В.И.Вернадского», 25-26 сентября 2025.</w:t>
      </w:r>
    </w:p>
    <w:p w:rsidR="00A54114" w:rsidRPr="00755885" w:rsidRDefault="00A54114" w:rsidP="00A54114">
      <w:pPr>
        <w:pStyle w:val="aff4"/>
        <w:widowControl/>
        <w:autoSpaceDE w:val="0"/>
        <w:autoSpaceDN w:val="0"/>
        <w:adjustRightInd w:val="0"/>
        <w:spacing w:line="360" w:lineRule="auto"/>
        <w:ind w:left="0" w:firstLine="709"/>
        <w:jc w:val="both"/>
        <w:rPr>
          <w:rFonts w:ascii="Times New Roman" w:hAnsi="Times New Roman" w:cs="Times New Roman"/>
          <w:sz w:val="28"/>
          <w:szCs w:val="28"/>
          <w:lang w:val="kk-KZ"/>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Иванова М.В.</w:t>
      </w:r>
      <w:r w:rsidRPr="00755885">
        <w:rPr>
          <w:rFonts w:ascii="Times New Roman" w:hAnsi="Times New Roman" w:cs="Times New Roman"/>
          <w:sz w:val="28"/>
          <w:szCs w:val="28"/>
        </w:rPr>
        <w:t xml:space="preserve"> Новая эра кириллицы // Юбилейное заседание в честь 15-летия </w:t>
      </w:r>
      <w:proofErr w:type="gramStart"/>
      <w:r w:rsidRPr="00755885">
        <w:rPr>
          <w:rFonts w:ascii="Times New Roman" w:hAnsi="Times New Roman" w:cs="Times New Roman"/>
          <w:sz w:val="28"/>
          <w:szCs w:val="28"/>
        </w:rPr>
        <w:t>домена .РФ</w:t>
      </w:r>
      <w:proofErr w:type="gramEnd"/>
      <w:r w:rsidRPr="00755885">
        <w:rPr>
          <w:rFonts w:ascii="Times New Roman" w:hAnsi="Times New Roman" w:cs="Times New Roman"/>
          <w:sz w:val="28"/>
          <w:szCs w:val="28"/>
        </w:rPr>
        <w:t xml:space="preserve"> – М., Общественная палата РФ, 12 мая 2025.</w:t>
      </w:r>
    </w:p>
    <w:p w:rsidR="00A54114" w:rsidRPr="00755885" w:rsidRDefault="00A54114" w:rsidP="00A54114">
      <w:pPr>
        <w:pStyle w:val="aff4"/>
        <w:widowControl/>
        <w:spacing w:line="360" w:lineRule="auto"/>
        <w:ind w:left="0" w:firstLine="709"/>
        <w:jc w:val="both"/>
        <w:rPr>
          <w:rFonts w:ascii="Times New Roman" w:hAnsi="Times New Roman" w:cs="Times New Roman"/>
          <w:sz w:val="28"/>
          <w:szCs w:val="28"/>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Иванова М.В.</w:t>
      </w:r>
      <w:r w:rsidRPr="00755885">
        <w:rPr>
          <w:rFonts w:ascii="Times New Roman" w:hAnsi="Times New Roman" w:cs="Times New Roman"/>
          <w:sz w:val="28"/>
          <w:szCs w:val="28"/>
        </w:rPr>
        <w:t xml:space="preserve"> «Облачная дипломатия» как новая публицистика в эпоху трансформации государственной коммуникации // </w:t>
      </w:r>
      <w:r w:rsidRPr="00755885">
        <w:rPr>
          <w:rFonts w:ascii="Times New Roman" w:hAnsi="Times New Roman" w:cs="Times New Roman"/>
          <w:sz w:val="28"/>
          <w:szCs w:val="28"/>
          <w:lang w:val="en-US"/>
        </w:rPr>
        <w:t>VIII</w:t>
      </w:r>
      <w:r w:rsidRPr="00755885">
        <w:rPr>
          <w:rFonts w:ascii="Times New Roman" w:hAnsi="Times New Roman" w:cs="Times New Roman"/>
          <w:sz w:val="28"/>
          <w:szCs w:val="28"/>
        </w:rPr>
        <w:t xml:space="preserve"> Международная научно-практическая конференция «Язык и речь в Интернете: личность, общество, коммуникация, культура» -- М., РУДН им. Патриса Лумумбы, 24-25 апреля 2025.</w:t>
      </w:r>
    </w:p>
    <w:p w:rsidR="00A54114" w:rsidRPr="00755885" w:rsidRDefault="00A54114" w:rsidP="00A54114">
      <w:pPr>
        <w:pStyle w:val="aff4"/>
        <w:widowControl/>
        <w:autoSpaceDE w:val="0"/>
        <w:autoSpaceDN w:val="0"/>
        <w:adjustRightInd w:val="0"/>
        <w:spacing w:line="360" w:lineRule="auto"/>
        <w:ind w:left="0" w:firstLine="709"/>
        <w:jc w:val="both"/>
        <w:rPr>
          <w:rFonts w:ascii="Times New Roman" w:hAnsi="Times New Roman" w:cs="Times New Roman"/>
          <w:sz w:val="28"/>
          <w:szCs w:val="28"/>
          <w:lang w:val="kk-KZ"/>
        </w:rPr>
      </w:pPr>
      <w:r w:rsidRPr="00755885">
        <w:rPr>
          <w:rFonts w:ascii="Times New Roman" w:eastAsia="Times New Roman" w:hAnsi="Times New Roman" w:cs="Times New Roman"/>
          <w:i/>
          <w:color w:val="auto"/>
          <w:sz w:val="28"/>
          <w:szCs w:val="28"/>
        </w:rPr>
        <w:t xml:space="preserve">● </w:t>
      </w:r>
      <w:r w:rsidRPr="00755885">
        <w:rPr>
          <w:rFonts w:ascii="Times New Roman" w:hAnsi="Times New Roman" w:cs="Times New Roman"/>
          <w:i/>
          <w:sz w:val="28"/>
          <w:szCs w:val="28"/>
        </w:rPr>
        <w:t>Иванова М.В.</w:t>
      </w:r>
      <w:r w:rsidRPr="00755885">
        <w:rPr>
          <w:rFonts w:ascii="Times New Roman" w:hAnsi="Times New Roman" w:cs="Times New Roman"/>
          <w:sz w:val="28"/>
          <w:szCs w:val="28"/>
        </w:rPr>
        <w:t xml:space="preserve"> Публицистичность как категория древнерусской словесности // Международная междисциплинарная научно-практическая </w:t>
      </w:r>
      <w:r w:rsidRPr="00755885">
        <w:rPr>
          <w:rFonts w:ascii="Times New Roman" w:hAnsi="Times New Roman" w:cs="Times New Roman"/>
          <w:sz w:val="28"/>
          <w:szCs w:val="28"/>
        </w:rPr>
        <w:lastRenderedPageBreak/>
        <w:t>конференция «Мир лингвистики и коммуникации: вербально-когнитивный вектор исследований и социальные практики» – Тверь, ФГБОУ ВО ТГУ, 17-19 апреля 2025.</w:t>
      </w:r>
    </w:p>
    <w:p w:rsidR="00A54114" w:rsidRPr="00755885" w:rsidRDefault="00A54114" w:rsidP="00A54114">
      <w:pPr>
        <w:pStyle w:val="afff3"/>
        <w:spacing w:before="0" w:beforeAutospacing="0" w:after="0" w:afterAutospacing="0" w:line="360" w:lineRule="auto"/>
        <w:ind w:firstLine="709"/>
        <w:jc w:val="both"/>
        <w:rPr>
          <w:sz w:val="28"/>
          <w:szCs w:val="28"/>
        </w:rPr>
      </w:pPr>
      <w:r w:rsidRPr="00755885">
        <w:rPr>
          <w:i/>
          <w:sz w:val="28"/>
          <w:szCs w:val="28"/>
        </w:rPr>
        <w:t xml:space="preserve">● </w:t>
      </w:r>
      <w:r w:rsidRPr="00755885">
        <w:rPr>
          <w:bCs/>
          <w:i/>
          <w:iCs/>
          <w:color w:val="000000"/>
          <w:sz w:val="28"/>
          <w:szCs w:val="28"/>
        </w:rPr>
        <w:t xml:space="preserve">Ямпольская А.В. </w:t>
      </w:r>
      <w:r w:rsidRPr="00755885">
        <w:rPr>
          <w:color w:val="000000"/>
          <w:sz w:val="28"/>
          <w:szCs w:val="28"/>
        </w:rPr>
        <w:t xml:space="preserve"> Участие в научной конференции «Алисовские чтения» (филологический факультет МГУ): выступление с докладом «Образ города в романе Альдо Палаццески “Рим”», руководство секцией «Современная литература Италии». 20.02.2025. </w:t>
      </w:r>
    </w:p>
    <w:p w:rsidR="00A54114" w:rsidRPr="00755885" w:rsidRDefault="00A54114" w:rsidP="00A54114">
      <w:pPr>
        <w:pStyle w:val="afff3"/>
        <w:spacing w:before="0" w:beforeAutospacing="0" w:after="0" w:afterAutospacing="0" w:line="360" w:lineRule="auto"/>
        <w:ind w:firstLine="709"/>
        <w:jc w:val="both"/>
        <w:rPr>
          <w:bCs/>
          <w:i/>
          <w:iCs/>
          <w:color w:val="000000"/>
          <w:sz w:val="28"/>
          <w:szCs w:val="28"/>
        </w:rPr>
      </w:pPr>
      <w:r w:rsidRPr="00755885">
        <w:rPr>
          <w:sz w:val="28"/>
          <w:szCs w:val="28"/>
        </w:rPr>
        <w:t> </w:t>
      </w:r>
      <w:r w:rsidRPr="00755885">
        <w:rPr>
          <w:i/>
          <w:sz w:val="28"/>
          <w:szCs w:val="28"/>
        </w:rPr>
        <w:t xml:space="preserve">● </w:t>
      </w:r>
      <w:r w:rsidRPr="00755885">
        <w:rPr>
          <w:bCs/>
          <w:i/>
          <w:iCs/>
          <w:color w:val="000000"/>
          <w:sz w:val="28"/>
          <w:szCs w:val="28"/>
        </w:rPr>
        <w:t xml:space="preserve">Ямпольская А.В. </w:t>
      </w:r>
      <w:r w:rsidRPr="00755885">
        <w:rPr>
          <w:color w:val="000000"/>
          <w:sz w:val="28"/>
          <w:szCs w:val="28"/>
        </w:rPr>
        <w:t xml:space="preserve">Выступление с докладом «Ноябрьская аллегория» Альдо Палаццески: роман в стиле либерти» на Международной научной конференции «Четверть века итальянистики в РГГУ». Москва, РГГУ, 22-23 апреля 2025 г. </w:t>
      </w:r>
    </w:p>
    <w:p w:rsidR="00A54114" w:rsidRPr="00755885" w:rsidRDefault="00A54114" w:rsidP="00A54114">
      <w:pPr>
        <w:pStyle w:val="afff3"/>
        <w:spacing w:before="0" w:beforeAutospacing="0" w:after="0" w:afterAutospacing="0" w:line="360" w:lineRule="auto"/>
        <w:ind w:firstLine="709"/>
        <w:jc w:val="both"/>
        <w:rPr>
          <w:bCs/>
          <w:i/>
          <w:iCs/>
          <w:color w:val="000000"/>
          <w:sz w:val="28"/>
          <w:szCs w:val="28"/>
        </w:rPr>
      </w:pPr>
      <w:r w:rsidRPr="00755885">
        <w:rPr>
          <w:i/>
          <w:sz w:val="28"/>
          <w:szCs w:val="28"/>
        </w:rPr>
        <w:t xml:space="preserve">● </w:t>
      </w:r>
      <w:r w:rsidRPr="00755885">
        <w:rPr>
          <w:bCs/>
          <w:i/>
          <w:iCs/>
          <w:color w:val="000000"/>
          <w:sz w:val="28"/>
          <w:szCs w:val="28"/>
        </w:rPr>
        <w:t xml:space="preserve">Ямпольская А.В. </w:t>
      </w:r>
      <w:r w:rsidRPr="00755885">
        <w:rPr>
          <w:color w:val="000000"/>
          <w:sz w:val="28"/>
          <w:szCs w:val="28"/>
        </w:rPr>
        <w:t xml:space="preserve"> Выступление с докладом «</w:t>
      </w:r>
      <w:r w:rsidRPr="00755885">
        <w:rPr>
          <w:color w:val="333333"/>
          <w:sz w:val="28"/>
          <w:szCs w:val="28"/>
        </w:rPr>
        <w:t>Стихотворения Пушкина в «Антологии русской поэзии» под редакцией С. Гардзонио и Г Карпи (2004): выбор текстов, выбор переводчиков» на III Международной научной конференции «Рецепция личности и творчества А. С. Пушкина в русской и мировой культуре» XIX-XXI вв., 24-26 апреля 2025 г., Нижегородский государственный лингвистический университет им. Н. А. Добролюбова.</w:t>
      </w:r>
    </w:p>
    <w:p w:rsidR="00A54114" w:rsidRPr="00755885" w:rsidRDefault="00A54114" w:rsidP="00A54114">
      <w:pPr>
        <w:pStyle w:val="afff3"/>
        <w:spacing w:before="0" w:beforeAutospacing="0" w:after="0" w:afterAutospacing="0" w:line="360" w:lineRule="auto"/>
        <w:ind w:firstLine="709"/>
        <w:jc w:val="both"/>
        <w:rPr>
          <w:color w:val="000000"/>
          <w:sz w:val="28"/>
          <w:szCs w:val="28"/>
        </w:rPr>
      </w:pPr>
      <w:r w:rsidRPr="00755885">
        <w:rPr>
          <w:i/>
          <w:sz w:val="28"/>
          <w:szCs w:val="28"/>
        </w:rPr>
        <w:t xml:space="preserve">● </w:t>
      </w:r>
      <w:r w:rsidRPr="00755885">
        <w:rPr>
          <w:bCs/>
          <w:i/>
          <w:iCs/>
          <w:color w:val="000000"/>
          <w:sz w:val="28"/>
          <w:szCs w:val="28"/>
        </w:rPr>
        <w:t xml:space="preserve">Ямпольская А.В. </w:t>
      </w:r>
      <w:r w:rsidRPr="00755885">
        <w:rPr>
          <w:color w:val="000000"/>
          <w:sz w:val="28"/>
          <w:szCs w:val="28"/>
        </w:rPr>
        <w:t xml:space="preserve">Выступление с докладом «Проект «Знаменитые переводчики итальянской литературы»» на IV Международной научно-практической конференции имени С.Ф. Гончаренко «Высокое искусство перевода», 15-16.05.2025, МГЛУ. </w:t>
      </w:r>
    </w:p>
    <w:p w:rsidR="00A54114" w:rsidRPr="00755885" w:rsidRDefault="00A54114" w:rsidP="00A54114">
      <w:pPr>
        <w:pStyle w:val="afff3"/>
        <w:spacing w:before="0" w:beforeAutospacing="0" w:after="0" w:afterAutospacing="0" w:line="360" w:lineRule="auto"/>
        <w:ind w:firstLine="709"/>
        <w:jc w:val="both"/>
        <w:rPr>
          <w:color w:val="000000"/>
          <w:sz w:val="28"/>
          <w:szCs w:val="28"/>
        </w:rPr>
      </w:pPr>
      <w:r w:rsidRPr="00755885">
        <w:rPr>
          <w:i/>
          <w:sz w:val="28"/>
          <w:szCs w:val="28"/>
        </w:rPr>
        <w:t xml:space="preserve">● </w:t>
      </w:r>
      <w:r w:rsidRPr="00755885">
        <w:rPr>
          <w:bCs/>
          <w:i/>
          <w:iCs/>
          <w:color w:val="000000"/>
          <w:sz w:val="28"/>
          <w:szCs w:val="28"/>
        </w:rPr>
        <w:t xml:space="preserve">Ямпольская А.В. </w:t>
      </w:r>
      <w:r w:rsidRPr="00755885">
        <w:rPr>
          <w:color w:val="000000"/>
          <w:sz w:val="28"/>
          <w:szCs w:val="28"/>
        </w:rPr>
        <w:t>Участие в VII Международной научной конференции «Итальянский язык в науке, образовании и культуре». 14-15.10.2025. МГЛУ. Выступление с докладом «Роман Наталии Гинзбург «Все наши вчера»: опыт перевода».</w:t>
      </w:r>
    </w:p>
    <w:p w:rsidR="00A54114" w:rsidRPr="00755885" w:rsidRDefault="00A54114" w:rsidP="00A54114">
      <w:pPr>
        <w:pStyle w:val="afff3"/>
        <w:spacing w:before="0" w:beforeAutospacing="0" w:after="0" w:afterAutospacing="0" w:line="360" w:lineRule="auto"/>
        <w:ind w:firstLine="709"/>
        <w:jc w:val="both"/>
        <w:rPr>
          <w:color w:val="000000"/>
          <w:sz w:val="28"/>
          <w:szCs w:val="28"/>
        </w:rPr>
      </w:pPr>
      <w:r w:rsidRPr="00755885">
        <w:rPr>
          <w:i/>
          <w:sz w:val="28"/>
          <w:szCs w:val="28"/>
        </w:rPr>
        <w:t xml:space="preserve">● </w:t>
      </w:r>
      <w:r w:rsidRPr="00755885">
        <w:rPr>
          <w:bCs/>
          <w:i/>
          <w:iCs/>
          <w:color w:val="000000"/>
          <w:sz w:val="28"/>
          <w:szCs w:val="28"/>
        </w:rPr>
        <w:t xml:space="preserve">Ямпольская А.В. </w:t>
      </w:r>
      <w:r w:rsidRPr="00755885">
        <w:rPr>
          <w:color w:val="000000"/>
          <w:sz w:val="28"/>
          <w:szCs w:val="28"/>
        </w:rPr>
        <w:t xml:space="preserve">Выступление с докладом «Экспериментальный роман Альдо Палаццески «Пирамида» (1926) // XIII международная научная конференция «Романские языки и культуры: от Античности до современности». Филологический факультет МГУ имени М.В. Ломоносова. 27-28.11.2025. </w:t>
      </w:r>
    </w:p>
    <w:p w:rsidR="00144765" w:rsidRPr="00CD6872" w:rsidRDefault="00651ACB" w:rsidP="00144765">
      <w:pPr>
        <w:spacing w:line="360" w:lineRule="auto"/>
        <w:ind w:firstLine="567"/>
        <w:jc w:val="both"/>
        <w:rPr>
          <w:rFonts w:ascii="Times New Roman" w:hAnsi="Times New Roman" w:cs="Times New Roman"/>
          <w:color w:val="auto"/>
          <w:sz w:val="28"/>
          <w:szCs w:val="28"/>
        </w:rPr>
      </w:pPr>
      <w:r w:rsidRPr="00CD6872">
        <w:rPr>
          <w:rFonts w:ascii="Times New Roman" w:hAnsi="Times New Roman" w:cs="Times New Roman"/>
          <w:color w:val="auto"/>
          <w:sz w:val="28"/>
          <w:szCs w:val="28"/>
        </w:rPr>
        <w:t>И</w:t>
      </w:r>
      <w:r w:rsidR="00CD6872" w:rsidRPr="00CD6872">
        <w:rPr>
          <w:rFonts w:ascii="Times New Roman" w:hAnsi="Times New Roman" w:cs="Times New Roman"/>
          <w:color w:val="auto"/>
          <w:sz w:val="28"/>
          <w:szCs w:val="28"/>
        </w:rPr>
        <w:t xml:space="preserve"> др.</w:t>
      </w:r>
    </w:p>
    <w:p w:rsidR="00846282" w:rsidRPr="002E7A46" w:rsidRDefault="00846282" w:rsidP="008C1A5E">
      <w:pPr>
        <w:spacing w:line="360" w:lineRule="auto"/>
        <w:rPr>
          <w:rFonts w:ascii="Times New Roman" w:hAnsi="Times New Roman" w:cs="Times New Roman"/>
          <w:color w:val="auto"/>
          <w:sz w:val="28"/>
          <w:szCs w:val="28"/>
          <w:highlight w:val="green"/>
        </w:rPr>
      </w:pPr>
      <w:bookmarkStart w:id="79" w:name="_Hlk164438292"/>
    </w:p>
    <w:p w:rsidR="00DB4C62" w:rsidRPr="00755885" w:rsidRDefault="00DB4C62" w:rsidP="00DB4C62">
      <w:pPr>
        <w:spacing w:line="360" w:lineRule="auto"/>
        <w:ind w:firstLine="709"/>
        <w:jc w:val="both"/>
        <w:rPr>
          <w:rFonts w:ascii="Georgia" w:hAnsi="Georgia"/>
          <w:bCs/>
          <w:iCs/>
          <w:sz w:val="28"/>
          <w:szCs w:val="28"/>
        </w:rPr>
      </w:pPr>
      <w:r w:rsidRPr="00755885">
        <w:rPr>
          <w:rFonts w:ascii="Georgia" w:hAnsi="Georgia"/>
          <w:bCs/>
          <w:iCs/>
          <w:sz w:val="28"/>
          <w:szCs w:val="28"/>
        </w:rPr>
        <w:t>Согласно полученным индивидуальным и общим отчётам, в 2025 году профессорско-преподавательским составом Литературного института опубликовано:</w:t>
      </w:r>
    </w:p>
    <w:tbl>
      <w:tblPr>
        <w:tblW w:w="5828" w:type="dxa"/>
        <w:tblCellSpacing w:w="0" w:type="dxa"/>
        <w:tblLayout w:type="fixed"/>
        <w:tblCellMar>
          <w:top w:w="30" w:type="dxa"/>
          <w:left w:w="30" w:type="dxa"/>
          <w:bottom w:w="30" w:type="dxa"/>
          <w:right w:w="30" w:type="dxa"/>
        </w:tblCellMar>
        <w:tblLook w:val="0000" w:firstRow="0" w:lastRow="0" w:firstColumn="0" w:lastColumn="0" w:noHBand="0" w:noVBand="0"/>
      </w:tblPr>
      <w:tblGrid>
        <w:gridCol w:w="4341"/>
        <w:gridCol w:w="80"/>
        <w:gridCol w:w="80"/>
        <w:gridCol w:w="66"/>
        <w:gridCol w:w="14"/>
        <w:gridCol w:w="66"/>
        <w:gridCol w:w="20"/>
        <w:gridCol w:w="60"/>
        <w:gridCol w:w="20"/>
        <w:gridCol w:w="60"/>
        <w:gridCol w:w="20"/>
        <w:gridCol w:w="60"/>
        <w:gridCol w:w="20"/>
        <w:gridCol w:w="60"/>
        <w:gridCol w:w="20"/>
        <w:gridCol w:w="60"/>
        <w:gridCol w:w="18"/>
        <w:gridCol w:w="62"/>
        <w:gridCol w:w="80"/>
        <w:gridCol w:w="80"/>
        <w:gridCol w:w="527"/>
        <w:gridCol w:w="14"/>
      </w:tblGrid>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публикаций на портале elibrary.ru</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1" w:tgtFrame="_blank" w:tooltip="Список публикаций организации на портале elibrary.ru в 2025 году" w:history="1">
              <w:r w:rsidR="00DB4C62" w:rsidRPr="00755885">
                <w:rPr>
                  <w:rStyle w:val="ac"/>
                  <w:rFonts w:ascii="Times New Roman" w:hAnsi="Times New Roman" w:cs="Times New Roman"/>
                  <w:color w:val="auto"/>
                  <w:sz w:val="28"/>
                  <w:szCs w:val="28"/>
                  <w:u w:val="none"/>
                </w:rPr>
                <w:t>115</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публикаций в РИНЦ</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2" w:tgtFrame="_blank" w:tooltip="Список публикаций организации в РИНЦ в 2025 году" w:history="1">
              <w:r w:rsidR="00DB4C62" w:rsidRPr="00755885">
                <w:rPr>
                  <w:rStyle w:val="ac"/>
                  <w:rFonts w:ascii="Times New Roman" w:hAnsi="Times New Roman" w:cs="Times New Roman"/>
                  <w:color w:val="auto"/>
                  <w:sz w:val="28"/>
                  <w:szCs w:val="28"/>
                  <w:u w:val="none"/>
                </w:rPr>
                <w:t>98</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публикаций, входящих в ядро РИНЦ</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3" w:tgtFrame="_blank" w:tooltip="Список публикаций организации, включенных в ядро РИНЦ, в 2025 году" w:history="1">
              <w:r w:rsidR="00DB4C62" w:rsidRPr="00755885">
                <w:rPr>
                  <w:rStyle w:val="ac"/>
                  <w:rFonts w:ascii="Times New Roman" w:hAnsi="Times New Roman" w:cs="Times New Roman"/>
                  <w:color w:val="auto"/>
                  <w:sz w:val="28"/>
                  <w:szCs w:val="28"/>
                  <w:u w:val="none"/>
                </w:rPr>
                <w:t>14</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статей в журналах, входящих в РИНЦ</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4" w:tgtFrame="_blank" w:tooltip="Список статей организации в журналах, учитываемых в РИНЦ, в 2025 году" w:history="1">
              <w:r w:rsidR="00DB4C62" w:rsidRPr="00755885">
                <w:rPr>
                  <w:rStyle w:val="ac"/>
                  <w:rFonts w:ascii="Times New Roman" w:hAnsi="Times New Roman" w:cs="Times New Roman"/>
                  <w:color w:val="auto"/>
                  <w:sz w:val="28"/>
                  <w:szCs w:val="28"/>
                  <w:u w:val="none"/>
                </w:rPr>
                <w:t>68</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статей в журналах, входящих в Web of Science или Scopus</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5" w:tgtFrame="_blank" w:tooltip="Список статей организации в журналах, индексируемых в Web of Science или Scopus, в 2025 году" w:history="1">
              <w:r w:rsidR="00DB4C62" w:rsidRPr="00755885">
                <w:rPr>
                  <w:rStyle w:val="ac"/>
                  <w:rFonts w:ascii="Times New Roman" w:hAnsi="Times New Roman" w:cs="Times New Roman"/>
                  <w:color w:val="auto"/>
                  <w:sz w:val="28"/>
                  <w:szCs w:val="28"/>
                  <w:u w:val="none"/>
                </w:rPr>
                <w:t>12</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статей в журналах, входящих в RSCI</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6" w:tgtFrame="_blank" w:tooltip="Список статей организации в журналах, включенных в Russian Science Citation Index, в 2025 году" w:history="1">
              <w:r w:rsidR="00DB4C62" w:rsidRPr="00755885">
                <w:rPr>
                  <w:rStyle w:val="ac"/>
                  <w:rFonts w:ascii="Times New Roman" w:hAnsi="Times New Roman" w:cs="Times New Roman"/>
                  <w:color w:val="auto"/>
                  <w:sz w:val="28"/>
                  <w:szCs w:val="28"/>
                  <w:u w:val="none"/>
                </w:rPr>
                <w:t>9</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статей в журналах, входящих в перечень ВАК</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4B4BB4" w:rsidP="00B22C0C">
            <w:pPr>
              <w:jc w:val="center"/>
              <w:rPr>
                <w:rFonts w:ascii="Times New Roman" w:hAnsi="Times New Roman" w:cs="Times New Roman"/>
                <w:color w:val="auto"/>
                <w:sz w:val="28"/>
                <w:szCs w:val="28"/>
              </w:rPr>
            </w:pPr>
            <w:hyperlink r:id="rId47" w:tgtFrame="_blank" w:tooltip="Список статей организации в журналах, включенных в текущий перечень ВАК, в 2025 году" w:history="1">
              <w:r w:rsidR="00DB4C62" w:rsidRPr="00755885">
                <w:rPr>
                  <w:rStyle w:val="ac"/>
                  <w:rFonts w:ascii="Times New Roman" w:hAnsi="Times New Roman" w:cs="Times New Roman"/>
                  <w:color w:val="auto"/>
                  <w:sz w:val="28"/>
                  <w:szCs w:val="28"/>
                  <w:u w:val="none"/>
                </w:rPr>
                <w:t>51</w:t>
              </w:r>
            </w:hyperlink>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монографий</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w:t>
            </w:r>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патентов</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w:t>
            </w:r>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грантов</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w:t>
            </w:r>
          </w:p>
        </w:tc>
      </w:tr>
      <w:tr w:rsidR="00DB4C62" w:rsidRPr="00755885" w:rsidTr="00A40087">
        <w:trPr>
          <w:gridAfter w:val="1"/>
          <w:wAfter w:w="14" w:type="dxa"/>
          <w:tblCellSpacing w:w="0" w:type="dxa"/>
        </w:trPr>
        <w:tc>
          <w:tcPr>
            <w:tcW w:w="4643" w:type="dxa"/>
            <w:gridSpan w:val="4"/>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публикаций с участием зарубежных авторов</w:t>
            </w: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5" w:type="dxa"/>
            <w:gridSpan w:val="2"/>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74" w:type="dxa"/>
          </w:tcPr>
          <w:p w:rsidR="00DB4C62" w:rsidRPr="00755885" w:rsidRDefault="00DB4C62" w:rsidP="00B22C0C">
            <w:pPr>
              <w:jc w:val="center"/>
              <w:rPr>
                <w:rFonts w:ascii="Times New Roman" w:hAnsi="Times New Roman" w:cs="Times New Roman"/>
                <w:color w:val="auto"/>
                <w:sz w:val="28"/>
                <w:szCs w:val="28"/>
              </w:rPr>
            </w:pPr>
          </w:p>
        </w:tc>
        <w:tc>
          <w:tcPr>
            <w:tcW w:w="538" w:type="dxa"/>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цитирований на elibrary.ru</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426</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цитирований в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337</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цитирований в ядре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25</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цитирований из ядра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53</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цитирований статей за последние 5 лет</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56</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Средневзвешенный импакт-фактор журналов, в которых были опубликованы статьи</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0,243</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публикаций на elibrary.ru</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27</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публикаций в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22</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публикаций, входящих в ядро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6</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статей в журналах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17</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 xml:space="preserve">Число авторов статей в журналах </w:t>
            </w:r>
            <w:r w:rsidRPr="00755885">
              <w:rPr>
                <w:rFonts w:ascii="Times New Roman" w:hAnsi="Times New Roman" w:cs="Times New Roman"/>
                <w:color w:val="auto"/>
                <w:sz w:val="28"/>
                <w:szCs w:val="28"/>
              </w:rPr>
              <w:lastRenderedPageBreak/>
              <w:t>Web of Science или Scopus</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6</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статей в RSCI</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4</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статей в журналах ВАК</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15</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монографий</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публикаций с участием зарубежных организаций</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0</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авторов, зарегистрированных в Science Index</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84</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публикаций, загруженных в РИНЦ</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1717</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публикаций, загруженных через Science Index</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551</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просмотров публикаций за год</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12525</w:t>
            </w:r>
          </w:p>
        </w:tc>
      </w:tr>
      <w:tr w:rsidR="00DB4C62" w:rsidRPr="00755885" w:rsidTr="00A40087">
        <w:trPr>
          <w:tblCellSpacing w:w="0" w:type="dxa"/>
        </w:trPr>
        <w:tc>
          <w:tcPr>
            <w:tcW w:w="4445" w:type="dxa"/>
          </w:tcPr>
          <w:p w:rsidR="00DB4C62" w:rsidRPr="00755885" w:rsidRDefault="00DB4C62" w:rsidP="00B22C0C">
            <w:pPr>
              <w:rPr>
                <w:rFonts w:ascii="Times New Roman" w:hAnsi="Times New Roman" w:cs="Times New Roman"/>
                <w:color w:val="auto"/>
                <w:sz w:val="28"/>
                <w:szCs w:val="28"/>
              </w:rPr>
            </w:pPr>
            <w:r w:rsidRPr="00755885">
              <w:rPr>
                <w:rFonts w:ascii="Times New Roman" w:hAnsi="Times New Roman" w:cs="Times New Roman"/>
                <w:color w:val="auto"/>
                <w:sz w:val="28"/>
                <w:szCs w:val="28"/>
              </w:rPr>
              <w:t>Число загрузок публикаций за год</w:t>
            </w: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66" w:type="dxa"/>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80"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66" w:type="dxa"/>
            <w:gridSpan w:val="2"/>
          </w:tcPr>
          <w:p w:rsidR="00DB4C62" w:rsidRPr="00755885" w:rsidRDefault="00DB4C62" w:rsidP="00B22C0C">
            <w:pPr>
              <w:jc w:val="center"/>
              <w:rPr>
                <w:rFonts w:ascii="Times New Roman" w:hAnsi="Times New Roman" w:cs="Times New Roman"/>
                <w:color w:val="auto"/>
                <w:sz w:val="28"/>
                <w:szCs w:val="28"/>
              </w:rPr>
            </w:pPr>
          </w:p>
        </w:tc>
        <w:tc>
          <w:tcPr>
            <w:tcW w:w="761" w:type="dxa"/>
            <w:gridSpan w:val="5"/>
          </w:tcPr>
          <w:p w:rsidR="00DB4C62" w:rsidRPr="00755885" w:rsidRDefault="00DB4C62" w:rsidP="00B22C0C">
            <w:pPr>
              <w:jc w:val="center"/>
              <w:rPr>
                <w:rFonts w:ascii="Times New Roman" w:hAnsi="Times New Roman" w:cs="Times New Roman"/>
                <w:color w:val="auto"/>
                <w:sz w:val="28"/>
                <w:szCs w:val="28"/>
              </w:rPr>
            </w:pPr>
            <w:r w:rsidRPr="00755885">
              <w:rPr>
                <w:rFonts w:ascii="Times New Roman" w:hAnsi="Times New Roman" w:cs="Times New Roman"/>
                <w:color w:val="auto"/>
                <w:sz w:val="28"/>
                <w:szCs w:val="28"/>
              </w:rPr>
              <w:t>3772</w:t>
            </w:r>
          </w:p>
        </w:tc>
      </w:tr>
    </w:tbl>
    <w:p w:rsidR="00DB4C62" w:rsidRPr="00755885" w:rsidRDefault="00DB4C62" w:rsidP="00DB4C62"/>
    <w:p w:rsidR="00846282" w:rsidRPr="00617C38" w:rsidRDefault="00846282" w:rsidP="008C1A5E">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В 202</w:t>
      </w:r>
      <w:r w:rsidR="00617C38" w:rsidRPr="00617C38">
        <w:rPr>
          <w:rFonts w:ascii="Times New Roman" w:eastAsia="Times New Roman" w:hAnsi="Times New Roman" w:cs="Times New Roman"/>
          <w:sz w:val="28"/>
          <w:szCs w:val="28"/>
        </w:rPr>
        <w:t>5</w:t>
      </w:r>
      <w:r w:rsidRPr="00617C38">
        <w:rPr>
          <w:rFonts w:ascii="Times New Roman" w:eastAsia="Times New Roman" w:hAnsi="Times New Roman" w:cs="Times New Roman"/>
          <w:sz w:val="28"/>
          <w:szCs w:val="28"/>
        </w:rPr>
        <w:t xml:space="preserve"> году в ФГБОУ ВО «Литературный институт имени А.М. Горького» были запланированы и проведен</w:t>
      </w:r>
      <w:r w:rsidR="00617C38" w:rsidRPr="00617C38">
        <w:rPr>
          <w:rFonts w:ascii="Times New Roman" w:eastAsia="Times New Roman" w:hAnsi="Times New Roman" w:cs="Times New Roman"/>
          <w:sz w:val="28"/>
          <w:szCs w:val="28"/>
        </w:rPr>
        <w:t>ы</w:t>
      </w:r>
      <w:r w:rsidRPr="00617C38">
        <w:rPr>
          <w:rFonts w:ascii="Times New Roman" w:eastAsia="Times New Roman" w:hAnsi="Times New Roman" w:cs="Times New Roman"/>
          <w:sz w:val="28"/>
          <w:szCs w:val="28"/>
        </w:rPr>
        <w:t xml:space="preserve"> мероприяти</w:t>
      </w:r>
      <w:r w:rsidR="00617C38" w:rsidRPr="00617C38">
        <w:rPr>
          <w:rFonts w:ascii="Times New Roman" w:eastAsia="Times New Roman" w:hAnsi="Times New Roman" w:cs="Times New Roman"/>
          <w:sz w:val="28"/>
          <w:szCs w:val="28"/>
        </w:rPr>
        <w:t>я</w:t>
      </w:r>
      <w:r w:rsidRPr="00617C38">
        <w:rPr>
          <w:rFonts w:ascii="Times New Roman" w:eastAsia="Times New Roman" w:hAnsi="Times New Roman" w:cs="Times New Roman"/>
          <w:sz w:val="28"/>
          <w:szCs w:val="28"/>
        </w:rPr>
        <w:t xml:space="preserve"> культурно-просветительского и творческого характера. Это мастер-классы, круглые столы, семинары, лекции, историко-литературные и поэтические вечера, творческие встречи, выступления в СМИ, публикации в печатных и сетевых изданиях по вопросам литературного творчества и культуры.  Продолжалась работа по реализации творческих проектов института, Дома национальных литератур, творческих студий, включая организацию творческих конкурсов, театральных постановок и пр. </w:t>
      </w:r>
    </w:p>
    <w:p w:rsid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Преподавателями Литературного института были организованы и проведены круглые столы, семинары, мастер-классы, творческие встречи для общения студентов с представителями современной творческой интеллигенции, учёными, журналистами. Историко-поэтические, поэтические, творческие вечера, презентации книг и пр. с целью передачи опыта и творческого взаимообогащения: </w:t>
      </w:r>
    </w:p>
    <w:p w:rsidR="00226F4A" w:rsidRPr="00617C38" w:rsidRDefault="00226F4A" w:rsidP="00226F4A">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Круглый стол для студентов «День народного единства» - ноябрь 2025</w:t>
      </w:r>
    </w:p>
    <w:p w:rsidR="00226F4A" w:rsidRPr="00617C38" w:rsidRDefault="00226F4A" w:rsidP="00226F4A">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Круглый стол для студентов «Великая отечественная война» - май 2025</w:t>
      </w:r>
    </w:p>
    <w:p w:rsidR="00226F4A" w:rsidRPr="00617C38" w:rsidRDefault="00226F4A" w:rsidP="00226F4A">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lastRenderedPageBreak/>
        <w:t>Студенческая научно-творческая конференция «В блёстках и перьях: стилистические особенности текстов современных русских песен» - 7 апреля 2025</w:t>
      </w:r>
    </w:p>
    <w:p w:rsidR="00226F4A" w:rsidRPr="00617C38" w:rsidRDefault="00226F4A" w:rsidP="00226F4A">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Студенческая научно-творческая конференция «От звука и слова – к тексту» - 21 и 27 мая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Торжественная церемония вручения литературной</w:t>
      </w:r>
      <w:r w:rsidR="00A40087">
        <w:rPr>
          <w:rFonts w:ascii="Times New Roman" w:eastAsia="Times New Roman" w:hAnsi="Times New Roman" w:cs="Times New Roman"/>
          <w:sz w:val="28"/>
          <w:szCs w:val="28"/>
        </w:rPr>
        <w:t xml:space="preserve"> </w:t>
      </w:r>
      <w:r w:rsidRPr="00617C38">
        <w:rPr>
          <w:rFonts w:ascii="Times New Roman" w:eastAsia="Times New Roman" w:hAnsi="Times New Roman" w:cs="Times New Roman"/>
          <w:sz w:val="28"/>
          <w:szCs w:val="28"/>
        </w:rPr>
        <w:t>премии «Главкнига» - 7 февраля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Вечер памяти А.С. Орлова. Презентация книги «А.С. Орлов. Истинно    университетский человек. Книга памяти». – 8 апреля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Музыкально-поэтический вечер </w:t>
      </w:r>
      <w:hyperlink r:id="rId48" w:history="1">
        <w:r w:rsidRPr="00617C38">
          <w:rPr>
            <w:rFonts w:ascii="Times New Roman" w:eastAsia="Times New Roman" w:hAnsi="Times New Roman" w:cs="Times New Roman"/>
            <w:sz w:val="28"/>
            <w:szCs w:val="28"/>
          </w:rPr>
          <w:t>“Диктатура лирики” к 88-летию со дня рождения Беллы Ахмадулиной</w:t>
        </w:r>
      </w:hyperlink>
      <w:r w:rsidRPr="00617C38">
        <w:rPr>
          <w:rFonts w:ascii="Times New Roman" w:eastAsia="Times New Roman" w:hAnsi="Times New Roman" w:cs="Times New Roman"/>
          <w:sz w:val="28"/>
          <w:szCs w:val="28"/>
        </w:rPr>
        <w:t xml:space="preserve">. 10 апреля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Актовый час, посвященный памяти профессора В. П. Смирнова 24 сентября 2025</w:t>
      </w:r>
    </w:p>
    <w:p w:rsidR="00617C38" w:rsidRPr="00617C38" w:rsidRDefault="00617C38" w:rsidP="00617C38">
      <w:pPr>
        <w:pStyle w:val="16"/>
        <w:spacing w:line="360" w:lineRule="auto"/>
        <w:ind w:firstLine="426"/>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Музыкально-поэтический вечер к 100-летию В.А. Кострова. 8 октября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«Я была хорошим другом», вечер памяти поэта Т. Бек – 27 февраля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Вечер памяти к 90-летию Сергея Есина - 18 декабря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В рамках проекта «Память и Слава» были проведены вечера памяти студентов и преподавателей – участников Великой Отечественной войны:</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Константина Ваншенкина - 17декабря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Константина Симонова - 02 декабря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Евгения Винокурова - 22 октября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Михаила Лобанова - 21 ноября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Александра Николаева. «Бессмертный лейтенант». - 13 мая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80-летие Победы: Поэтическая перекличка - 6 мая 2025</w:t>
      </w:r>
    </w:p>
    <w:p w:rsidR="00617C38" w:rsidRPr="00617C38" w:rsidRDefault="004B4BB4" w:rsidP="00617C38">
      <w:pPr>
        <w:pStyle w:val="16"/>
        <w:spacing w:line="360" w:lineRule="auto"/>
        <w:ind w:firstLine="709"/>
        <w:jc w:val="both"/>
        <w:rPr>
          <w:rFonts w:ascii="Times New Roman" w:eastAsia="Times New Roman" w:hAnsi="Times New Roman" w:cs="Times New Roman"/>
          <w:sz w:val="28"/>
          <w:szCs w:val="28"/>
        </w:rPr>
      </w:pPr>
      <w:hyperlink r:id="rId49" w:history="1">
        <w:r w:rsidR="00617C38" w:rsidRPr="00617C38">
          <w:rPr>
            <w:rFonts w:ascii="Times New Roman" w:eastAsia="Times New Roman" w:hAnsi="Times New Roman" w:cs="Times New Roman"/>
            <w:sz w:val="28"/>
            <w:szCs w:val="28"/>
          </w:rPr>
          <w:t>Вечер памяти воинов-героев – студентов Литературного института, сражавшихся на фронтах Финской и Великой Отечественной войн</w:t>
        </w:r>
      </w:hyperlink>
      <w:r w:rsidR="00617C38" w:rsidRPr="00617C38">
        <w:rPr>
          <w:rFonts w:ascii="Times New Roman" w:eastAsia="Times New Roman" w:hAnsi="Times New Roman" w:cs="Times New Roman"/>
          <w:sz w:val="28"/>
          <w:szCs w:val="28"/>
        </w:rPr>
        <w:t xml:space="preserve"> – 12 декабря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Среди творческих мероприятий можно выделить следующие:</w:t>
      </w:r>
    </w:p>
    <w:p w:rsidR="00617C38" w:rsidRPr="00617C38" w:rsidRDefault="004B4BB4" w:rsidP="00617C38">
      <w:pPr>
        <w:pStyle w:val="16"/>
        <w:spacing w:line="360" w:lineRule="auto"/>
        <w:ind w:firstLine="709"/>
        <w:jc w:val="both"/>
        <w:rPr>
          <w:rFonts w:ascii="Times New Roman" w:eastAsia="Times New Roman" w:hAnsi="Times New Roman" w:cs="Times New Roman"/>
          <w:sz w:val="28"/>
          <w:szCs w:val="28"/>
        </w:rPr>
      </w:pPr>
      <w:hyperlink r:id="rId50" w:history="1">
        <w:r w:rsidR="00617C38" w:rsidRPr="00617C38">
          <w:rPr>
            <w:rFonts w:ascii="Times New Roman" w:eastAsia="Times New Roman" w:hAnsi="Times New Roman" w:cs="Times New Roman"/>
            <w:sz w:val="28"/>
            <w:szCs w:val="28"/>
          </w:rPr>
          <w:t>Литературный вечер</w:t>
        </w:r>
      </w:hyperlink>
      <w:r w:rsidR="00617C38" w:rsidRPr="00617C38">
        <w:rPr>
          <w:rFonts w:ascii="Times New Roman" w:eastAsia="Times New Roman" w:hAnsi="Times New Roman" w:cs="Times New Roman"/>
          <w:sz w:val="28"/>
          <w:szCs w:val="28"/>
        </w:rPr>
        <w:t>,  посвящённый 125-летию якутской письменной литературы (постоянное представительство Республики Саха (Якутия) при президенте РФ) - 28 ноября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Презентация альманаха студентов и выпускников института "Перспектива".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Презентация студенческого альманаха «Иносказания» в библиотеке искусств имени П. Боголюбова -10 декабря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Творческий юбилейный вечер семинара Г. И. Седых в Доме Брюсова /Музее Серебряного века. – 13 марта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Презентация журнала «Перевод» - 9 сентября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Презентация студенческого альманаха «Тверской бульвар 25» </w:t>
      </w:r>
      <w:proofErr w:type="gramStart"/>
      <w:r w:rsidRPr="00617C38">
        <w:rPr>
          <w:rFonts w:ascii="Times New Roman" w:eastAsia="Times New Roman" w:hAnsi="Times New Roman" w:cs="Times New Roman"/>
          <w:sz w:val="28"/>
          <w:szCs w:val="28"/>
        </w:rPr>
        <w:t>-  11</w:t>
      </w:r>
      <w:proofErr w:type="gramEnd"/>
      <w:r w:rsidRPr="00617C38">
        <w:rPr>
          <w:rFonts w:ascii="Times New Roman" w:eastAsia="Times New Roman" w:hAnsi="Times New Roman" w:cs="Times New Roman"/>
          <w:sz w:val="28"/>
          <w:szCs w:val="28"/>
        </w:rPr>
        <w:t xml:space="preserve"> ноября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Организация и проведение мероприятия "Культура мастерства" совместно с Министерством культуры -18 ноября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Организация и проведение просветительской акции «Тотальный диктант-2025» на площадке Литературного института.</w:t>
      </w:r>
    </w:p>
    <w:p w:rsidR="00617C38" w:rsidRPr="00617C38" w:rsidRDefault="004B4BB4" w:rsidP="00617C38">
      <w:pPr>
        <w:pStyle w:val="16"/>
        <w:spacing w:line="360" w:lineRule="auto"/>
        <w:ind w:firstLine="709"/>
        <w:jc w:val="both"/>
        <w:rPr>
          <w:rFonts w:ascii="Times New Roman" w:eastAsia="Times New Roman" w:hAnsi="Times New Roman" w:cs="Times New Roman"/>
          <w:sz w:val="28"/>
          <w:szCs w:val="28"/>
        </w:rPr>
      </w:pPr>
      <w:hyperlink r:id="rId51" w:history="1">
        <w:r w:rsidR="00617C38" w:rsidRPr="00617C38">
          <w:rPr>
            <w:rFonts w:ascii="Times New Roman" w:eastAsia="Times New Roman" w:hAnsi="Times New Roman" w:cs="Times New Roman"/>
            <w:sz w:val="28"/>
            <w:szCs w:val="28"/>
          </w:rPr>
          <w:t>Межвузовский телемост к 130-летию Сергея Есенина</w:t>
        </w:r>
      </w:hyperlink>
      <w:r w:rsidR="00617C38" w:rsidRPr="00617C38">
        <w:rPr>
          <w:rFonts w:ascii="Times New Roman" w:eastAsia="Times New Roman" w:hAnsi="Times New Roman" w:cs="Times New Roman"/>
          <w:sz w:val="28"/>
          <w:szCs w:val="28"/>
        </w:rPr>
        <w:t xml:space="preserve"> - 9 октября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Открытый семинар Галины Ивановны Седых (поэтические чтения) – 9 декабря 2025</w:t>
      </w:r>
    </w:p>
    <w:p w:rsidR="00617C38" w:rsidRPr="00617C38" w:rsidRDefault="004B4BB4" w:rsidP="00617C38">
      <w:pPr>
        <w:pStyle w:val="16"/>
        <w:spacing w:line="360" w:lineRule="auto"/>
        <w:ind w:firstLine="709"/>
        <w:jc w:val="both"/>
        <w:rPr>
          <w:rFonts w:ascii="Times New Roman" w:eastAsia="Times New Roman" w:hAnsi="Times New Roman" w:cs="Times New Roman"/>
          <w:sz w:val="28"/>
          <w:szCs w:val="28"/>
        </w:rPr>
      </w:pPr>
      <w:hyperlink r:id="rId52" w:history="1">
        <w:r w:rsidR="00617C38" w:rsidRPr="00617C38">
          <w:rPr>
            <w:rFonts w:ascii="Times New Roman" w:eastAsia="Times New Roman" w:hAnsi="Times New Roman" w:cs="Times New Roman"/>
            <w:sz w:val="28"/>
            <w:szCs w:val="28"/>
          </w:rPr>
          <w:t>«Вечер сказок»</w:t>
        </w:r>
      </w:hyperlink>
      <w:r w:rsidR="00617C38" w:rsidRPr="00617C38">
        <w:rPr>
          <w:rFonts w:ascii="Times New Roman" w:eastAsia="Times New Roman" w:hAnsi="Times New Roman" w:cs="Times New Roman"/>
          <w:sz w:val="28"/>
          <w:szCs w:val="28"/>
        </w:rPr>
        <w:t xml:space="preserve"> - 2 апреля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Вечер к 150-летию со дня рождения Томаса Манна -10 апреля 2025</w:t>
      </w:r>
    </w:p>
    <w:p w:rsidR="00617C38" w:rsidRPr="00617C38" w:rsidRDefault="004B4BB4" w:rsidP="00617C38">
      <w:pPr>
        <w:pStyle w:val="16"/>
        <w:spacing w:line="360" w:lineRule="auto"/>
        <w:ind w:firstLine="709"/>
        <w:jc w:val="both"/>
        <w:rPr>
          <w:rFonts w:ascii="Times New Roman" w:eastAsia="Times New Roman" w:hAnsi="Times New Roman" w:cs="Times New Roman"/>
          <w:sz w:val="28"/>
          <w:szCs w:val="28"/>
        </w:rPr>
      </w:pPr>
      <w:hyperlink r:id="rId53" w:history="1">
        <w:r w:rsidR="00617C38" w:rsidRPr="00617C38">
          <w:rPr>
            <w:rFonts w:ascii="Times New Roman" w:eastAsia="Times New Roman" w:hAnsi="Times New Roman" w:cs="Times New Roman"/>
            <w:sz w:val="28"/>
            <w:szCs w:val="28"/>
          </w:rPr>
          <w:t>Вечер памяти А. Башлачева</w:t>
        </w:r>
      </w:hyperlink>
      <w:r w:rsidR="00617C38" w:rsidRPr="00617C38">
        <w:rPr>
          <w:rFonts w:ascii="Times New Roman" w:eastAsia="Times New Roman" w:hAnsi="Times New Roman" w:cs="Times New Roman"/>
          <w:sz w:val="28"/>
          <w:szCs w:val="28"/>
        </w:rPr>
        <w:t xml:space="preserve"> (к 65-летию поэта) - 31 октября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Были проведены встречи с:</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швейцарским писателем П. Штаммом. 24 февраля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поэтом и литературоведом С.Е. Бирюковым (“Авангард как таковой”) 05 марта </w:t>
      </w:r>
      <w:proofErr w:type="gramStart"/>
      <w:r w:rsidRPr="00617C38">
        <w:rPr>
          <w:rFonts w:ascii="Times New Roman" w:eastAsia="Times New Roman" w:hAnsi="Times New Roman" w:cs="Times New Roman"/>
          <w:sz w:val="28"/>
          <w:szCs w:val="28"/>
        </w:rPr>
        <w:t>2025,  14</w:t>
      </w:r>
      <w:proofErr w:type="gramEnd"/>
      <w:r w:rsidRPr="00617C38">
        <w:rPr>
          <w:rFonts w:ascii="Times New Roman" w:eastAsia="Times New Roman" w:hAnsi="Times New Roman" w:cs="Times New Roman"/>
          <w:sz w:val="28"/>
          <w:szCs w:val="28"/>
        </w:rPr>
        <w:t xml:space="preserve"> мая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главным редактором издательства «Альпина.Проза» Татьяной Соловьевой 31 марта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переводчиком Айдаром Хусаиновым 25 апреля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поэтом и переводчиком Сергеем Гловюком 20 мая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lastRenderedPageBreak/>
        <w:t>встреча студентов-драматургов с актрисой Т.В. Розовой 23 мая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поэтом и переводчиком Максимом Амелиным и ответственным редактором серии «Греческая библиотека» издательства «ОГИ» Дмитрием Яламасом 14 октября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д. и. н. Ольгой Петруниной (МГУ), к. ф. н. Ксенией Петруниной (МГУ) 14 октября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переводчиком и секретарем СПР Светланой Чураевой 10 ноября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поэтом и переводчиком Татьяной Данильянц 9 декабря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поэтом и переводчиком Антоном Черным 16 декабря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представителем Австрийского культурного форума Алдаром Жамьяновым 23 декабря 2025 и др.</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Также были проведены творческие встречи с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кинодраматургом А. Галкиной. - 11 марта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писателем Дмитрием Косыревом. - 1 </w:t>
      </w:r>
      <w:proofErr w:type="gramStart"/>
      <w:r w:rsidRPr="00617C38">
        <w:rPr>
          <w:rFonts w:ascii="Times New Roman" w:eastAsia="Times New Roman" w:hAnsi="Times New Roman" w:cs="Times New Roman"/>
          <w:sz w:val="28"/>
          <w:szCs w:val="28"/>
        </w:rPr>
        <w:t>апреля  2025</w:t>
      </w:r>
      <w:proofErr w:type="gramEnd"/>
      <w:r w:rsidRPr="00617C38">
        <w:rPr>
          <w:rFonts w:ascii="Times New Roman" w:eastAsia="Times New Roman" w:hAnsi="Times New Roman" w:cs="Times New Roman"/>
          <w:sz w:val="28"/>
          <w:szCs w:val="28"/>
        </w:rPr>
        <w:t>,</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редактором издательства «Проспект» Полиной Рыбалка. -  7 октября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переводчиком, к.ф.н.  Андреем Олеаром - 11 ноября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поэтом Юрием Кублановским - 15 апреля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поэтом-переводчиком и стиховедом Александром Ницбергом - 13 мая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В рамках проекта «Прозрачный переводчик» прошли встречи с</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А. В. Серебренниковым 3 марта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М. А. Козловой 10 марта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 Казанковой 15 марта 2025, онлайн,</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А. Г. Кабисовым 17 марта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А. Е. Шапошниковой 24 марта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 В. Абрамовым 22 апреля 2025,</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 xml:space="preserve"> А. С. Манухиным 13 мая 2025. </w:t>
      </w:r>
    </w:p>
    <w:p w:rsidR="00617C38" w:rsidRPr="00617C38" w:rsidRDefault="00617C38" w:rsidP="00617C38">
      <w:pPr>
        <w:pStyle w:val="16"/>
        <w:spacing w:line="360" w:lineRule="auto"/>
        <w:ind w:firstLine="709"/>
        <w:jc w:val="both"/>
        <w:rPr>
          <w:rFonts w:ascii="Times New Roman" w:eastAsia="Times New Roman" w:hAnsi="Times New Roman" w:cs="Times New Roman"/>
          <w:sz w:val="28"/>
          <w:szCs w:val="28"/>
        </w:rPr>
      </w:pPr>
      <w:r w:rsidRPr="00617C38">
        <w:rPr>
          <w:rFonts w:ascii="Times New Roman" w:eastAsia="Times New Roman" w:hAnsi="Times New Roman" w:cs="Times New Roman"/>
          <w:sz w:val="28"/>
          <w:szCs w:val="28"/>
        </w:rPr>
        <w:t>Презентация проекта аспирантки Арианны Стинкелли."Русские писатели в Италии". 12 мая 2025</w:t>
      </w:r>
    </w:p>
    <w:p w:rsidR="00617C38" w:rsidRPr="00617C38" w:rsidRDefault="004B4BB4" w:rsidP="00617C38">
      <w:pPr>
        <w:pStyle w:val="16"/>
        <w:spacing w:line="360" w:lineRule="auto"/>
        <w:ind w:firstLine="709"/>
        <w:jc w:val="both"/>
        <w:rPr>
          <w:rFonts w:ascii="Times New Roman" w:eastAsia="Times New Roman" w:hAnsi="Times New Roman" w:cs="Times New Roman"/>
          <w:sz w:val="28"/>
          <w:szCs w:val="28"/>
        </w:rPr>
      </w:pPr>
      <w:hyperlink r:id="rId54" w:history="1">
        <w:r w:rsidR="00617C38" w:rsidRPr="00617C38">
          <w:rPr>
            <w:rFonts w:ascii="Times New Roman" w:eastAsia="Times New Roman" w:hAnsi="Times New Roman" w:cs="Times New Roman"/>
            <w:sz w:val="28"/>
            <w:szCs w:val="28"/>
          </w:rPr>
          <w:t>Презентация книги И.А. Есаулова  </w:t>
        </w:r>
      </w:hyperlink>
      <w:r w:rsidR="00617C38" w:rsidRPr="00617C38">
        <w:rPr>
          <w:rFonts w:ascii="Times New Roman" w:eastAsia="Times New Roman" w:hAnsi="Times New Roman" w:cs="Times New Roman"/>
          <w:sz w:val="28"/>
          <w:szCs w:val="28"/>
        </w:rPr>
        <w:t xml:space="preserve"> «Поэтика русской словесности: избранные труды» в КЦ «Покровские ворота» с участием студентов и аспирантов Литературного института. 11 декабря 2025.</w:t>
      </w:r>
    </w:p>
    <w:p w:rsidR="00617C38" w:rsidRPr="00C02584" w:rsidRDefault="00617C38" w:rsidP="00617C38"/>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Из внешних мероприятий, в которых принимали участие преподаватели, а также преподаватели совместно со студентами вуза в рамках просветительской деятельности, осуществляемой ФГБОУ ВО «Литературный институт имени А.М. Горького», необходимо отметить следующие: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Взаимодействие с образовательным центром «Сириус»: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преподавателей в образовательной программе «Литературное творчество. Литературная критика» (октябрь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Взаимодействие с программами проекта «Таврида. Арт».</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Реализация просветительского проекта «Объединяющая сила русского слова» в Национальной библиотеке Чувашской Республики.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Издательский совет Патриархии, Участие в Круглом столе, посвящённом борьбе с матерщиной в литературе и жизни. - 27 марта 2025 Артемов В.В.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Книжная </w:t>
      </w:r>
      <w:proofErr w:type="gramStart"/>
      <w:r w:rsidRPr="00100317">
        <w:rPr>
          <w:rFonts w:ascii="Times New Roman" w:eastAsia="Times New Roman" w:hAnsi="Times New Roman" w:cs="Times New Roman"/>
          <w:sz w:val="28"/>
          <w:szCs w:val="28"/>
        </w:rPr>
        <w:t>ярмарка  на</w:t>
      </w:r>
      <w:proofErr w:type="gramEnd"/>
      <w:r w:rsidRPr="00100317">
        <w:rPr>
          <w:rFonts w:ascii="Times New Roman" w:eastAsia="Times New Roman" w:hAnsi="Times New Roman" w:cs="Times New Roman"/>
          <w:sz w:val="28"/>
          <w:szCs w:val="28"/>
        </w:rPr>
        <w:t xml:space="preserve"> ВДНХ «Бессмертный полк поэтов» (выступление). -  7 и 9 мая Артемов В.В.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Дни Пушкинской поэзии и Русской культуры 2025 года. Псков, Михайловское (встречи с читателями, </w:t>
      </w:r>
      <w:proofErr w:type="gramStart"/>
      <w:r w:rsidRPr="00100317">
        <w:rPr>
          <w:rFonts w:ascii="Times New Roman" w:eastAsia="Times New Roman" w:hAnsi="Times New Roman" w:cs="Times New Roman"/>
          <w:sz w:val="28"/>
          <w:szCs w:val="28"/>
        </w:rPr>
        <w:t>выступление)  -</w:t>
      </w:r>
      <w:proofErr w:type="gramEnd"/>
      <w:r w:rsidRPr="00100317">
        <w:rPr>
          <w:rFonts w:ascii="Times New Roman" w:eastAsia="Times New Roman" w:hAnsi="Times New Roman" w:cs="Times New Roman"/>
          <w:sz w:val="28"/>
          <w:szCs w:val="28"/>
        </w:rPr>
        <w:t xml:space="preserve"> 5-9 июня Артемов В.В.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Командировка в Елец и Липецк. Школа литературного мастерства. Проведение мастер-классов. Сентябрь.  Артемов В.В.</w:t>
      </w:r>
    </w:p>
    <w:p w:rsidR="00025D6F" w:rsidRDefault="00307558" w:rsidP="003F149D">
      <w:pPr>
        <w:pStyle w:val="16"/>
        <w:spacing w:line="360" w:lineRule="auto"/>
        <w:ind w:right="-246" w:firstLine="709"/>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w:t>
      </w:r>
      <w:r w:rsidR="00025D6F">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перед студентами Тверского</w:t>
      </w:r>
      <w:r w:rsidR="00025D6F">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государственного университета - 24 октября. Артемов В.В.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проведении Всероссийской школы литературного мастерства в Химках. Ноябрь. Артемов В.В.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27-30 ноября. Командировка в Пекин на Пятый форум молодых писателей России и Китая.  Выступление на церемонии открытия, участие в диалоге писателей. Артемов В.В.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Рождественском концерте в Парке культуры и отдыха им. М. Горького (организатор – Издательский Совет Русской Православной Церкви). </w:t>
      </w:r>
      <w:r w:rsidRPr="00100317">
        <w:rPr>
          <w:rFonts w:ascii="Times New Roman" w:eastAsia="Times New Roman" w:hAnsi="Times New Roman" w:cs="Times New Roman"/>
          <w:sz w:val="28"/>
          <w:szCs w:val="28"/>
        </w:rPr>
        <w:lastRenderedPageBreak/>
        <w:t xml:space="preserve">Конферирование, чтение рассказа И.С. Шмелёва «Рождество» - Январь. Арутюнов С.С.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практическом семинаре для епархиальных ответственных за развитие книгораспространения и библиотечной сети «Современная православная литература для детей».  Январь. Арутюнов С.С.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круглом столе журнала «Наука и Религия», Центра Русского фольклора им. В.Д. Поленова и Института нравственности «Феномен антиценностей: как им противостоять?» Февраль.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Организация и проведение круглого стола «Литература для юношества: традиции и вызовы современности»: Февраль.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вечере Союза писателей России, посвящённом 220-летию со дня рождения Ганса Христиана Андерсена (Музей военной формы): Апрель.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«Тотальном диктанте» в качестве диктора в музее-заповеднике «Царицыно</w:t>
      </w:r>
      <w:proofErr w:type="gramStart"/>
      <w:r w:rsidRPr="00100317">
        <w:rPr>
          <w:rFonts w:ascii="Times New Roman" w:eastAsia="Times New Roman" w:hAnsi="Times New Roman" w:cs="Times New Roman"/>
          <w:sz w:val="28"/>
          <w:szCs w:val="28"/>
        </w:rPr>
        <w:t>»:  5</w:t>
      </w:r>
      <w:proofErr w:type="gramEnd"/>
      <w:r w:rsidRPr="00100317">
        <w:rPr>
          <w:rFonts w:ascii="Times New Roman" w:eastAsia="Times New Roman" w:hAnsi="Times New Roman" w:cs="Times New Roman"/>
          <w:sz w:val="28"/>
          <w:szCs w:val="28"/>
        </w:rPr>
        <w:t xml:space="preserve"> апреля.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Высадка Аллеи доблести и славы в парке им. А. Боровика, участие в открытии памятных таблиц словесникам-участникам Великой Отечественной и Специальной военной операции в храме святых мучеников Анатолия и Протолеона. Май.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Проведение авторской интеллектуальной игры в библиотеке иностранной литературы им. Рудомино: Май.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Чтение стихотворений и ответы на вопросы аудитории на площадке МГО СПР на Сретенском бульваре: июль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на круглом столе МКВЯ (Московская книжная выставка ярмарка) «Можно ли научить быть писателем», Сентябрь. Арутюнов С.С.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круглом столе в газете «Вечерняя Москва», посвящённом проблемам детско-юношеского литературного творчества. - Декабрь.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Мастер-классы и творческие встречи на фестивале «Дни поэзии» в Твери. Басинский П.В., Красников Г.Н.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Лекция в рамках проекта «Нетелефонный разговор» в Омске и на фестивале «Нансен» в Красноярске.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Лекция на «Книжном фестивале» в Волгограде.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Лекцией на литературном фестивале «Белый июнь». Июнь.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Мастер-классы на «Дементьев-фесте» Июль в Твери.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Мастер-классы в «Школе критики» в Ясной Поляне, лекция в центре ЛНТ в Туле. Август.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Мастер-класс по литературному мастерству для финалистов конкурса «Класс!». Сентябрь.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Лекция в Государственном музее Л.Н. Толстого в Москве, на фестивале «Первая Фабрика Авангарда» в Иваново, Сентябрь. Басинский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Неделя русского языка в Берлине (21-24 октября) -   Варламов А. 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Фестиваль «Тотального диктанта» в Петропавловске-Камчатском (8-9 сентября) -   Варламов А. 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книжной ярмарке в Благовещенске (12-13 сентября) -   Варламов А. 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книжной ярмарке в Челябинске (25-27 сентября) -   Варламов А. 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Онлайн-семинары поэзии при журнале «Менестрель</w:t>
      </w:r>
      <w:proofErr w:type="gramStart"/>
      <w:r w:rsidRPr="00100317">
        <w:rPr>
          <w:rFonts w:ascii="Times New Roman" w:eastAsia="Times New Roman" w:hAnsi="Times New Roman" w:cs="Times New Roman"/>
          <w:sz w:val="28"/>
          <w:szCs w:val="28"/>
        </w:rPr>
        <w:t>»,—</w:t>
      </w:r>
      <w:proofErr w:type="gramEnd"/>
      <w:r w:rsidRPr="00100317">
        <w:rPr>
          <w:rFonts w:ascii="Times New Roman" w:eastAsia="Times New Roman" w:hAnsi="Times New Roman" w:cs="Times New Roman"/>
          <w:sz w:val="28"/>
          <w:szCs w:val="28"/>
        </w:rPr>
        <w:t xml:space="preserve"> 8, 15, 22 и 29 апреля. Василевский А.В.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праздничной конференции к 204 годовщине со дня рождения Н. А. Некрасова, посвященной толстым литературным журналам в России в XIX–XX веках и сегодня (Москва, Библиотека Н. А. Некрасова). Декабрь. Василевский А.В.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Творческая встреча с редакцией и авторами «Нового мира», завершающую юбилейный год журнала (Музей-театр «Булгаковский Дом», Москва, Большая Садовая, 10). Декабрь. Василевский А.В.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Участие в пленарной дискуссии «Литература как мост исторической памяти» в рамках фестиваля «Литература на службе Победы», г. Владивосток. Сентябрь. Геласимов А.В.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Творческая встреча с читателями в Театре Молодежи города Владивосток. Сентябрь. Геласимов А.В.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дискуссии «От Толстого к метавселенным: будущее литературы в цифровом мире» в рамках Восточного Экономического Форума, г. Владивосток. Сентябрь. Геласимов А.В.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12 февраля в вечере 100 лет «Новому миру». Киреев Р.Т.,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Мастер-классы для молодых поэтов, участников литературного конкурса «Зелёный листок», 21 марта, г. Тверь. Красников Г.Н.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поэтическом вечере «Время героев», посвящённом 80-летию Победы, г. Тверь, 22 марта. Красников Г.Н.</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Вечер памяти Асара Эппеля (к 90-детию со дня рождения) в Центре славянских культур Библиотеки иностранной литературы. Январь. Куллэ В.А.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на фестивале издательства «СТиХИ» «Первый поэтический — 2025» (СП России, Шолоховский зал). Презентация сборников выпускников литературной студии в издательстве «СТиХИ»: «Первый поэтический — 2023» и «Первый поэтический — 2024». Февраль. Куллэ В.А.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фестивале «Наши герои» (ВДНХ). Май.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Вечер, посвящённый 85-летию со дня рождения Иосифа Бродского. Дом Булгакова. Май.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вечере памяти Сергея Чудакова. Музей Достоевского. Май.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Открытие персональной выставки живописи Петра Ефремова в художественной галерее «Багратуни», центр искусств «Арт-коробка». Май.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Фестиваль национальных литератур (Красная площадь). Презентация антологии «Современная литература народов России: поэзия и проза тюркских и монгольских народов». Июнь.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Презентация сборника «Система координат. Филологическая школа» (Красная площадь). Июнь.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Лекция «Иосиф Бродский: новая одиссея» в Библиотеке иностранной литературы. Июнь.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Поэтический семинар в литературной студии издательства «СТиХИ». Сентябрь.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Школа литературного мастерства «КоРифеи» (Уфа): Торжественное открытие школы; Панельная дискуссия о болевых точках литпроцесса и его актуальных тенденциях.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Литературный вечер в «Особняке Чижова». 23 сентября. Куллэ В.А.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Форум творческих вузов «Культура мастерства». 18 ноября. Куллэ В.А.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Чтения, посвящённые юбилею Константина Симонова. Декабрь. Куллэ В.А.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Круглый стол «Критерии художественного перевода сегодня» на ярмарке “Non-fiction—2025”. Декабрь.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конференции РИА «Новости» на тему День православной книги, совместно с митрополитом Калужским Климентом и Президентом Российской академии образования Ольгой Васильевой. Март. Малягин В.Ю.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работе фестиваля «Энергия жизни: Север, Сибирь и Дальний Восток», посвященного культуре и языкам коренных малочисленных народов России. Май. Нагимов Ф.С.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подготовке юбилея газеты «Комсомольская правда». Май. Нагимов Ф.С.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форуме «Русская мысль: из прошлого в будущее» «Христианская этика и социальная справедливость» (Издательский Отдел Московской Патриархии). Февраль. Николаева О.А.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Выступление с чтением стихов на вечере, посвященном поэтам-фронтовикам и фронтовой поэзии. Выступление на московской международной ярмарке (57 корпус ВДНХ). Май. Николаева О.А.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рабочем заседании Литературного форума «Мир Слова» (подведение итогов конкурса «Благое начало», книг, поступивших на конкурс «Новая библиотека» (Издательский совет Русской Православной Церкви). Октябрь. Николаева О.А.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«круглом столе», организованном Нижегородской государственной областной научной библиотекой, литераторами Нижегородской области и редакцией журнала «Нижний Новгород» (15 октября), «Круглый стол» «Россия и Беларусь» (17 октября). Николаева О.А.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форуме «Мир Слова» (Издательство Московской Патриархии). Декабрь. Николаева О.А.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на вечере поэта М. Кудимовой (Переделкино). Попов Е.А. - 24 января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онлайн конференции «Сибирская проза (Минусинск). – 17 января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в Доме Герцена на вечере кинорежиссера Андрея Смирнова. – 15 января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открытии уличной фотовыставки «История Русского ПЕН-центра», Арбат, 33.  – 5 февраля,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в </w:t>
      </w:r>
      <w:hyperlink r:id="rId55" w:history="1">
        <w:r w:rsidRPr="00100317">
          <w:rPr>
            <w:rFonts w:ascii="Times New Roman" w:eastAsia="Times New Roman" w:hAnsi="Times New Roman" w:cs="Times New Roman"/>
            <w:sz w:val="28"/>
            <w:szCs w:val="28"/>
          </w:rPr>
          <w:t xml:space="preserve"> Музее военной формы (на презентации специального выпуска журнала "Русская мысль", посвящённого Ялтинской конференци</w:t>
        </w:r>
      </w:hyperlink>
      <w:r w:rsidRPr="00100317">
        <w:rPr>
          <w:rFonts w:ascii="Times New Roman" w:eastAsia="Times New Roman" w:hAnsi="Times New Roman" w:cs="Times New Roman"/>
          <w:sz w:val="28"/>
          <w:szCs w:val="28"/>
        </w:rPr>
        <w:t>и 1945 года –20 февраля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и работа в качестве ведущего вечера памяти Фазиля Искандера в центре его имени (библиотека). 2 марта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вечере памяти театроведа И.Н. Соловьевой (МХАТ). 17 марта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вечере поэта В. Берязева</w:t>
      </w:r>
      <w:r w:rsidR="00743493">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(Малый зал ЦДЛ). 19 марта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Выступление в Литературном музее на открытии выставки народного художника, академика Б.А. Мессерера. 24 апреля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вечере поэта Айдара Хусаинова (УФА) в Доме А.Ф. Лосева. 27 апреля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презентации фильма о Фазиле Искандере в центре его имени (библиотека). 28 апреля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Лекция о писателе Венедикте Ерофееве (ЦДЛ). 30 апреля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презентации книги «САША. Александр Кабаков и его эпоха». Москва, Тургеневская библиотека.  20 июня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для фестиваля «КУБ» (Красноярск). 7 мая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(онлайн) в Красноярской краевой библиотеке, объявившей победителем конкурса сборник рассказов сибирских писателей «Красноярские оригиналы» (составтель Е. Попов) изд-во «Ошаров», 2024. 27 мая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Выступления на презентациях: фильма о Е. Бершине; 20 мая - фильма памяти философа и поэта К. Кедрова.  19 мая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Выступления в Красноярске на Волошинском фестивале, 13, 14 сентября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Выступления, участие в ярмарке НОН-ФИКШН 2025. Москва. 4 – 8 декабря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открытии памятника Ю.П. Любимову. Москва, Театр на Таганке. 11 декабря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Лекции о современной русской литературе в Казахском   государственном университете, Астана, Алма-Ата. 18 -19 декабря –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Творческие семинары молодых прозаиков, Химки, 6-7 ноября - Попов Е.А.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Поездка в составе литературного десанта «Литературной газеты» в Донецк и Мариуполь. Выступление в госпитале им. Клинина, и городской библиотеке. 9-15 февраля - Попов М.М.</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Выступления на книжной ярмарке в г. Нижний Новгород, март Попов М.М.</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Мастер-класс для слушателей Минского университета. 4 – 7 марта. Попов М.М.</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Творческая встреча, обсуждение романа «Трое неизвестных» г.  Таруса. 15-16 июня. - Попов М.М.</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Литературное совещание молодых писателей (творческие встречи и мастер-классы) - 22-25 сентября. Попов М.М.</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семинаре прозаиков на Всероссийском совещании молодых литераторов со студентами мастерской. 7-9 ноября - Попов М.М.</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презентации «Антологии узбекской поэзии. Узбекские поэты ХХ века» в посольстве Узбекистана, 15.02.2025.  Рейн Е.Б.</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Презентация и премьера документального фильма «Евгений Рейн. Последний акмеист». Книжная ярмарка «Красная площадь» 4 июня 2025 г., - Рейн Е.Б.</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Встреча с читателями «Творческий полдень» в библиотеке санатория «Актер», Сочи. Сентябрь. Рейн Е.Б.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в Литературной гостиной «Парк культуры» в Союзе писателей России</w:t>
      </w:r>
      <w:r w:rsidR="00B2083F">
        <w:rPr>
          <w:rFonts w:ascii="Times New Roman" w:eastAsia="Times New Roman" w:hAnsi="Times New Roman" w:cs="Times New Roman"/>
          <w:sz w:val="28"/>
          <w:szCs w:val="28"/>
        </w:rPr>
        <w:t>.</w:t>
      </w:r>
      <w:r w:rsidRPr="00100317">
        <w:rPr>
          <w:rFonts w:ascii="Times New Roman" w:eastAsia="Times New Roman" w:hAnsi="Times New Roman" w:cs="Times New Roman"/>
          <w:sz w:val="28"/>
          <w:szCs w:val="28"/>
        </w:rPr>
        <w:t xml:space="preserve"> Январь. Сегень А.Ю.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творческом вечере памяти В.И. Белова. В московском представительстве Вологодской области, Январь. Сегень А.Ю.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перед читателями в доме-музее С.В.Рахманинова на Большой Ордынке. Апрель. Сегень А.Ю.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в Доме Учёных на памятном вечере Е.А. Фурцевой. Май. Сегень А.Ю.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Творческие встречи с читателями В Доме культуры «Внуково» (в течение года). Сегень А.Ю.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 рамках книжной ярмарки на Красной площади принял участие в конференции, посвящённой книгам о Великой Отечественной войне. Июнь. Сегень А.Ю.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на творческом вечере в клубе «Петрович» на Мясницкой. Июнь. Сегень А.Ю.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Выступление перед читателями в санатории «Волжские дали» в Саратове. Сентябрь. Сегень А.Ю.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Ведущий творческого вечера в музей-квартире А.Б. Гольденвейзера. Ноябрь. Сегень А.Ю.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юбилейных торжествах по случаю 25-летия литературно-творческого, издательского рунет-проекта Дм. Вл. Кравчука. Четверть века порталу “Стихи. ру" и др. Ноябрь. Седых Г.И.</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V Съезде Общества русской словесности, посвященном 80-летию Великой Победы. Ноябрь. Шаргунов С.А.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юбилейном вечере Игоря Золотусского (библиотека И.А.Тургенева). 28 ноября. Сидоров Е.Ю., Шаргунов С.А.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мероприятии памяти писателя Юрия Казакова. 29 ноября. - Шаргунов С.А.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юбилейном вечере издательства «Альпина. Проза» 1 декабря. - Шаргунов С.А.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презентации сборника рассказов «Семейные обстоятельства» (ЦДЛ). 02.12; 12.12. - Шаргунов С.А.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ab/>
        <w:t>Организация и участие в конференции «Память Великой Победы в детско-юношеском литературном творчестве»: Январь.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Участие в первых Ключниковских чтениях (Новосибирск, ГПНТБ, онлайн). Апрель.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открытии конференции «Большой стиль» в Национальном центре «Россия». Октябрь. Арутюнов С.С.</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пленарной дискуссии «Литература как мост исторической памяти» в рамках фестиваля «Литература на службе Победы», г. Владивосток. Сентябрь. Геласимов А.В.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в оргкомитете Международной междисциплинарной научной конференции «Механизмы культуры: скрытое и очевидное» / Президентская Академия (РАНХиГС). Январь.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Круглый стол «Война как литературная тема и проблема» в рамках Международной конференции «Они сражались за Родину» (ИМЛИ). Май. Куллэ В.А., Арутюнов С.С., Седых Г.И.</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Международной конференции «Тайные смыслы и шифры в культуре — 2025». РАНХиГС (Президентская Академия).  Декабрь. Куллэ В.А.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конференции о Войне, проводимой Государственным Музеем Победы на Поклонной горе. Начало 2-й Мировой войны.  12 мая. Малягин В.Ю.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конференции «Вторая мировая – Великая Отечественная война в литературах России и мира». Апрель. Николаева О.А.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конференциях: 80 лет Великой Победы: День защиты детей. Круглый стол, посвященный юбилею Победы. Совместно с ИМЛИ. Май. Попов Е.А.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конференции, посвящённой 80-летию Победы в Московском государственном лингвистическом университете   Май. Сегень А.Ю.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конференции «Подвиг советских переводчиков в годы Великой Отечественной войны» в Библиотеке иностранной литературы: «Ключевые аспекты перевода допросов немецких военнопленных на основе свидетельств К. М. Симонова» Сентябрь. Сегень А.Ю.</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круглом столе, посвящённому творчеству Булата Окуджавы (Культурный центр «Дом Булата» на Арбате). Ноябрь. Шаргунов С.А.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конференции главных журнальных редакторов "Семь толстяков" в писательской резиденции "Переделкино".   7 сентября. Чупринин С.И.</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Выступление на форуме "Гуманитариум" во Всероссийской библиотеке иностранной литературы им. Рудомино. 17 ноября. Чупринин С.И.</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Проведение онлайн-семинаров для абитуриентов Литературного института– декабрь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Свято-Троицкая Александро-Невская Лавра, Духовно-просветительский центр “Святодуховский” (Санкт-Петербург</w:t>
      </w:r>
      <w:proofErr w:type="gramStart"/>
      <w:r w:rsidRPr="00100317">
        <w:rPr>
          <w:rFonts w:ascii="Times New Roman" w:eastAsia="Times New Roman" w:hAnsi="Times New Roman" w:cs="Times New Roman"/>
          <w:sz w:val="28"/>
          <w:szCs w:val="28"/>
        </w:rPr>
        <w:t xml:space="preserve">),   </w:t>
      </w:r>
      <w:proofErr w:type="gramEnd"/>
      <w:r w:rsidRPr="00100317">
        <w:rPr>
          <w:rFonts w:ascii="Times New Roman" w:eastAsia="Times New Roman" w:hAnsi="Times New Roman" w:cs="Times New Roman"/>
          <w:sz w:val="28"/>
          <w:szCs w:val="28"/>
        </w:rPr>
        <w:t>круглый стол “Во смирении величие, в простоте и кротости силу Божию являя…”: К 100-летию блаженной кончины Святителя Тихона, Патриарха Московского и всея России”. -  9 апреля.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Круглый стол в редакции научно-просветительского журнала “Мир Шолохова”, посвященного 80-летию Победы и 120-летию М.А.Шолохова “</w:t>
      </w:r>
      <w:hyperlink r:id="rId56" w:history="1">
        <w:r w:rsidRPr="00100317">
          <w:rPr>
            <w:rFonts w:ascii="Times New Roman" w:eastAsia="Times New Roman" w:hAnsi="Times New Roman" w:cs="Times New Roman"/>
            <w:sz w:val="28"/>
            <w:szCs w:val="28"/>
          </w:rPr>
          <w:t>Победа, какой не знала история</w:t>
        </w:r>
      </w:hyperlink>
      <w:r w:rsidRPr="00100317">
        <w:rPr>
          <w:rFonts w:ascii="Times New Roman" w:eastAsia="Times New Roman" w:hAnsi="Times New Roman" w:cs="Times New Roman"/>
          <w:sz w:val="28"/>
          <w:szCs w:val="28"/>
        </w:rPr>
        <w:t>”.  - 6 марта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Дом русского Зарубежья им. А.И. Солженицына, круглый стол “Шмелевиана: продолжение”.   -  21 февраля.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Семинар «Самоубийство у Федора Михайловича Достоевского в контексте мировой суицидологии», “Русская мысль”. (РХГА, Санкт-Петербург).  -  11 апреля.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Музей Достоевского (Москва), круглый стол, посвященный памяти Дмитрия Андреевича Достоевского. -   22 апреля.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Международные Старорусские чтения «Достоевский и современность» (Старая Русса). Круглый стол в Свято-Юрьевом монастыре на тему “</w:t>
      </w:r>
      <w:hyperlink r:id="rId57" w:history="1">
        <w:r w:rsidRPr="00100317">
          <w:rPr>
            <w:rFonts w:ascii="Times New Roman" w:eastAsia="Times New Roman" w:hAnsi="Times New Roman" w:cs="Times New Roman"/>
            <w:sz w:val="28"/>
            <w:szCs w:val="28"/>
          </w:rPr>
          <w:t>Богословие. Философия. Филология: разнообразие и конфликт интерпретаций творчества Ф.М. Достоевского”</w:t>
        </w:r>
      </w:hyperlink>
      <w:r w:rsidRPr="00100317">
        <w:rPr>
          <w:rFonts w:ascii="Times New Roman" w:eastAsia="Times New Roman" w:hAnsi="Times New Roman" w:cs="Times New Roman"/>
          <w:sz w:val="28"/>
          <w:szCs w:val="28"/>
        </w:rPr>
        <w:t xml:space="preserve">. Великий Новгород.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w:t>
      </w:r>
      <w:hyperlink r:id="rId58" w:history="1">
        <w:r w:rsidRPr="00100317">
          <w:rPr>
            <w:rFonts w:ascii="Times New Roman" w:eastAsia="Times New Roman" w:hAnsi="Times New Roman" w:cs="Times New Roman"/>
            <w:sz w:val="28"/>
            <w:szCs w:val="28"/>
          </w:rPr>
          <w:t>презентации фильма «Сеятели очей…»</w:t>
        </w:r>
      </w:hyperlink>
      <w:r w:rsidRPr="00100317">
        <w:rPr>
          <w:rFonts w:ascii="Times New Roman" w:eastAsia="Times New Roman" w:hAnsi="Times New Roman" w:cs="Times New Roman"/>
          <w:sz w:val="28"/>
          <w:szCs w:val="28"/>
        </w:rPr>
        <w:t>, посвященного ученым-хлебниковедам. Астраханский государственный университет им. В.Н. Татищева.  17 октября.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Публичная лекция для молодых писателей “Пасхальность русской литературы” на </w:t>
      </w:r>
      <w:hyperlink r:id="rId59" w:history="1">
        <w:r w:rsidRPr="00100317">
          <w:rPr>
            <w:rFonts w:ascii="Times New Roman" w:eastAsia="Times New Roman" w:hAnsi="Times New Roman" w:cs="Times New Roman"/>
            <w:sz w:val="28"/>
            <w:szCs w:val="28"/>
          </w:rPr>
          <w:t>Всероссийской школе литературного мастерства Союза писателей России.</w:t>
        </w:r>
      </w:hyperlink>
      <w:r w:rsidRPr="00100317">
        <w:rPr>
          <w:rFonts w:ascii="Times New Roman" w:eastAsia="Times New Roman" w:hAnsi="Times New Roman" w:cs="Times New Roman"/>
          <w:sz w:val="28"/>
          <w:szCs w:val="28"/>
        </w:rPr>
        <w:t xml:space="preserve"> Химки. 5 ноября.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«Профессия писатель и ее роль в формировании поколений» для школьников Павловской гимназии (Московская область) - 26 ноября 2025 А. Н. Варламов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 рамках фестиваля «Молодой Пушкин» состоялась открытая лекция ректора Литинститута Алексея Николаевича Варламова. 1 ноября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Презентация книги А.Н. Варламова «Михаил Булгаков» в Библио-глобусе. 25 февраля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студентов конкурсе современной драматургии «Время драмы» Январь- март. Бабушкина П.В.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студентов в международном конкурсе современной драматургии «Исходное событие – 21 век» Февраль. Бабушкина П.В.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Читка пьесы «Операция Пушкин» студента Сергея Казанцева в культурном центре ЗИЛ от драматического театра «Большая Медведица». Март. Бабушкина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студентов в международном конкурсе драматургов «Евразия»: победа студентки Р. Насибуллиной в номинации «Пьеса для большой сцены» (2 место). Июнь. Бабушкина П.В.</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VIII Международный поэтический фестиваль «Благодать большого снега», Участие в фестивале приняли студентка Ану Костя (Монголия) и аспирант Астьер Базилио (Бразилия) - 14 по 18 октября 2025 в Якутск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Вечер студии Кипарисовый ларец. ЦДЛ. 20.02.25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Вечер студии Кипарисовый ларец. ЦДЛ. 09.04.25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Марафон “ДА” в честь Дня поэзии в ЦДЛ. 21 марта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Презентации сборника “Маяки” (издательство Вече) в “Библио-Глобусе” 09 апреля 2025, в магазине “Достоевский” 23 мая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Международная конференция литераторов стран СНГ «Литературное СНГ как пространство общих традиций в мультикультурной и мультиязыковой современности», 05 декабря 2025 встреча в Литературном институте.</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Переводческий мастер-класс «Досье на героя» в рамках II Международной научно-практической конференции «Аргументированные интерпретации». 30 сентября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«Мастер художественного перевода». Творческая встреча на Соловецких островах в Соловецком музее-заповеднике 03 августа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26 апреля 2025 г. участие в научно-практической конференции в Музее Оружия в г.Тула, посвященной 110-летию писателя и переводчика с якутского А.Г.Лаврика.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Круглый стол «О критериях литературного подстрочника и художественного перевода» с представителями писательских сообществ стран СНГ, СПР и Литературного института (Москва, Гостиный двор, 5 декабря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Лекция «"Храбрость" и "осторожность" переводчика: в поисках истины». 21 октября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со студентами в интеллектуальной игре «Кытын? Ку? Мар?» (Что? Где? Когда?), организованной обществом удмуртской культуры «Герд» при Постоянном представительстве Главы Удмуртии в Москве 6 апреля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со студентами в торжествах, посвященных 105-летию Государственности Удмуртской Республики и Дню народного единства, организованных удмуртским землячеством и Постпредством Главы Удмуртии в Москве (Московский Дом национальностей, 25 октября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Круглый стол на Стратегической сессии регионального развития СПР. Доклад о деятельности Центра художественного перевода Союза писателей Республики Татарстан. 23 ноября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XXXIII Международной книжной ярмарке на Кубе, которая проходила с 13 по 23 февраля 2025 года в Гаване.</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Лекция для учителей </w:t>
      </w:r>
      <w:hyperlink r:id="rId60" w:history="1">
        <w:r w:rsidRPr="00100317">
          <w:rPr>
            <w:rFonts w:ascii="Times New Roman" w:eastAsia="Times New Roman" w:hAnsi="Times New Roman" w:cs="Times New Roman"/>
            <w:sz w:val="28"/>
            <w:szCs w:val="28"/>
          </w:rPr>
          <w:t>“Сказка в круге чтения современных детей”</w:t>
        </w:r>
      </w:hyperlink>
      <w:r w:rsidRPr="00100317">
        <w:rPr>
          <w:rFonts w:ascii="Times New Roman" w:eastAsia="Times New Roman" w:hAnsi="Times New Roman" w:cs="Times New Roman"/>
          <w:sz w:val="28"/>
          <w:szCs w:val="28"/>
        </w:rPr>
        <w:t xml:space="preserve"> в рамках просветительской акции «Пушкинский диктант». 5 июня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торжественном открытии Всероссийской недели детской книги в Колонном зале Дома Союзов в Москве. 22 марта 2025 г. Участие в мероприятиях в Брянске и Калуге.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34-й Международной книжной выставке-ярмарке (26 апреля – 5 мая 2025 года) в ОАЭ, Абу-Даби.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Пекинской международной книжной ярмарке, проходившей 18-22 июня.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Международной книжной ярмарке в Дели. 1-9 февраля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Участие в Международной книжной ярмарке Book Fest - 2025 в Ереване.</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5-7 сентября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международном фестивале «Белый июнь» в Архангельске 19-21 июня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книжном фестивале Таврида.Арт в Крыму, «Какое будущее ждёт литературу на национальных языках.</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книжном фестивале «Китобрас» - 15-17 августа 2025, Владимир.</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Форуме переводчиков в городе Видное, организованном ОГИ в рамках программы поддержки национальных литератур народов РФ 28-29 сентября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Семейном книжном фестивале ТАУ ФЕСТ (Казань), мастер-класс «Сочиняем историю вместе». 29-30 августа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Модерирование Клуба художественного перевода в Институте Сервантеса в Москве.</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со студентами в мероприятиях фестиваля «Любимые книги, любимые переводчики». 12-23 марта 2025 г.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Участие со студентами в круглом столе «Особенности перевода детских книг». Детский зал ВГБИЛ, 25.02.2025.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полукруглом столе переводчиков в МГЛУ. Февраль,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заседании Ассоциации итальянистов (ИНИОН РАН). Обсуждение монографии А. В. Голубцовой «Итальянские гости СССР. Русский и советский миф в травелогах итальянских писателей». 15.04.2025.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Участие во встрече Ассоциации итальянистов России и презентации книги «Итальянский фашизм: сто лет изучения. Взгляд из России и Италии». ИНИОН РАН. 30.09.2025.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Участие в Поэтическом вечере Пазолини. Проект «Культурная инициатива». 3.11.2025.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Презентация альманаха «Иносказания» на фестивале «ИноДрама» во ВГБИЛ декабрь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Презентация книг Жаннет Фишер «Ненависть» и «Всё желанное со мной. Нарцисс и нарциссизм» на книжной ярмарке «non/fiction» декабрь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Школе литературного мастерства имени А. И. Левитова в Ельце 11-14 сентября 2025 г.</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Организации и проведении просветительской акции «Горький.Диктант» в рамках фестиваля искусств «Горький+Москва» в ЦПКиО им. М. Горького 31.08.2025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Творческая встреча «Художественный перевод: личный опыт» в рамках IV литературного молодёжного фестиваля «Слово» 28 марта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Творческий мастер-класс «Литературное редактирование» в рамках IV литературного молодёжного фестиваля «Слово» 29 марта 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Руководство авторской познавательно-творческой студией «Форма слова» при Центральной библиотеке им. Дм. Кедрина (г. Мытищи, в рамках проекта Министерства культуры Московской области «Библиотека – современное общественное пространство»).</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в Доме Булгакова на презентации сборника стихов Н. Елизаровой «Ледяная тетрадь».</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Ночь библиотек в Библиотеке Н.А. Некрасова </w:t>
      </w:r>
      <w:proofErr w:type="gramStart"/>
      <w:r w:rsidRPr="00100317">
        <w:rPr>
          <w:rFonts w:ascii="Times New Roman" w:eastAsia="Times New Roman" w:hAnsi="Times New Roman" w:cs="Times New Roman"/>
          <w:sz w:val="28"/>
          <w:szCs w:val="28"/>
        </w:rPr>
        <w:t>-  Обсуждение</w:t>
      </w:r>
      <w:proofErr w:type="gramEnd"/>
      <w:r w:rsidRPr="00100317">
        <w:rPr>
          <w:rFonts w:ascii="Times New Roman" w:eastAsia="Times New Roman" w:hAnsi="Times New Roman" w:cs="Times New Roman"/>
          <w:sz w:val="28"/>
          <w:szCs w:val="28"/>
        </w:rPr>
        <w:t xml:space="preserve"> спектакля "Человек в закрытой комнате" театре Et cetera со зрителями дискуссия об инте</w:t>
      </w:r>
      <w:r w:rsidR="008450A1">
        <w:rPr>
          <w:rFonts w:ascii="Times New Roman" w:eastAsia="Times New Roman" w:hAnsi="Times New Roman" w:cs="Times New Roman"/>
          <w:sz w:val="28"/>
          <w:szCs w:val="28"/>
        </w:rPr>
        <w:t>р</w:t>
      </w:r>
      <w:r w:rsidRPr="00100317">
        <w:rPr>
          <w:rFonts w:ascii="Times New Roman" w:eastAsia="Times New Roman" w:hAnsi="Times New Roman" w:cs="Times New Roman"/>
          <w:sz w:val="28"/>
          <w:szCs w:val="28"/>
        </w:rPr>
        <w:t>претации классики с режиссерами – Руднев П.А.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Цикл лекций </w:t>
      </w:r>
      <w:proofErr w:type="gramStart"/>
      <w:r w:rsidRPr="00100317">
        <w:rPr>
          <w:rFonts w:ascii="Times New Roman" w:eastAsia="Times New Roman" w:hAnsi="Times New Roman" w:cs="Times New Roman"/>
          <w:sz w:val="28"/>
          <w:szCs w:val="28"/>
        </w:rPr>
        <w:t>о</w:t>
      </w:r>
      <w:r w:rsidR="008450A1">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современных театральных приемов</w:t>
      </w:r>
      <w:proofErr w:type="gramEnd"/>
      <w:r w:rsidR="008450A1">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для театральных школьных учителей Приморского края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Лекция о современном театре для учителей школьных театров на Большом детском </w:t>
      </w:r>
      <w:proofErr w:type="gramStart"/>
      <w:r w:rsidRPr="00100317">
        <w:rPr>
          <w:rFonts w:ascii="Times New Roman" w:eastAsia="Times New Roman" w:hAnsi="Times New Roman" w:cs="Times New Roman"/>
          <w:sz w:val="28"/>
          <w:szCs w:val="28"/>
        </w:rPr>
        <w:t>фестивале  "</w:t>
      </w:r>
      <w:proofErr w:type="gramEnd"/>
      <w:r w:rsidRPr="00100317">
        <w:rPr>
          <w:rFonts w:ascii="Times New Roman" w:eastAsia="Times New Roman" w:hAnsi="Times New Roman" w:cs="Times New Roman"/>
          <w:sz w:val="28"/>
          <w:szCs w:val="28"/>
        </w:rPr>
        <w:t>Ирбитские помостки" в Ирбите, Свердловская область – Руднев П.А.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Обсуждение спектакля в Тольяттинском театре кукол</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апрель - фестиваль Чат в Омском театре "Галерка" и др. – Руднев П.А</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конференции Яндекса «О людях и технологиях в образовании. Yet Another Conference on Education 2025» 13.11.2025.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Книжной Ярмарке на Красной площади, 4-7 июня.</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Пресс-конференция в РИА Новости. Конкурс “Герой нашего времени”. 09.12.25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презентации “Белый Тигр. 13 лет спустя”. Дом кино, Мосфильм. 20.02.2025.      </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вечере В. Вебера. Дом Булгакова. 28.05.25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вечере журнала “Плавучий мост”. ДРЗ. 04.06.25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вечере Вяч. Куприянова. Библиотека им. А. Ахматовой, Крылатское. 12.06.25.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юбилейном творческом вечере известного прозаика Владимира Личутина, посвященном 85-летию писателя.  ЦДЛ. Малый зал.  13.03.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во встрече Г.А. Зюганова с творческой интеллигенцией в Госдуме. 06.05. 2025.</w:t>
      </w:r>
    </w:p>
    <w:p w:rsidR="00307558" w:rsidRPr="00100317" w:rsidRDefault="00307558"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Встреча с сотрудниками отдела издательства “Просвещение”. Консультация по поводу издания литературы для подростков и юношества. 21.10. 2025.</w:t>
      </w:r>
    </w:p>
    <w:p w:rsidR="00846282" w:rsidRPr="00100317" w:rsidRDefault="00846282" w:rsidP="00100317">
      <w:pPr>
        <w:pStyle w:val="16"/>
        <w:spacing w:line="360" w:lineRule="auto"/>
        <w:ind w:firstLine="709"/>
        <w:jc w:val="both"/>
        <w:rPr>
          <w:rFonts w:ascii="Times New Roman" w:eastAsia="Times New Roman" w:hAnsi="Times New Roman" w:cs="Times New Roman"/>
          <w:sz w:val="28"/>
          <w:szCs w:val="28"/>
        </w:rPr>
      </w:pP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 Литературном институте в 2025 году были организованы и проведены следующие конкурсы:</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Всероссийский литературный конкурс «Герой нашего времени» Совместный проект АНО ДПО «ИПК ГС» и ФГБОУ ВО «Литературный институт имени А.М. Горького» в рамках федерального проекта «Мы вместе» национального проекта «Молодежь и дети» при грантовой поддержке Министерства Просвещения Российской Федерации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Российско-итальянская премия для молодых писателей и переводчиков «Радуга» Совместный проект Ассоциации «Познаем Евразию» (Верона, Италия) и Литературного института.</w:t>
      </w:r>
    </w:p>
    <w:p w:rsidR="00447772" w:rsidRPr="00100317" w:rsidRDefault="004B4BB4" w:rsidP="00100317">
      <w:pPr>
        <w:pStyle w:val="16"/>
        <w:spacing w:line="360" w:lineRule="auto"/>
        <w:ind w:firstLine="709"/>
        <w:jc w:val="both"/>
        <w:rPr>
          <w:rFonts w:ascii="Times New Roman" w:eastAsia="Times New Roman" w:hAnsi="Times New Roman" w:cs="Times New Roman"/>
          <w:sz w:val="28"/>
          <w:szCs w:val="28"/>
        </w:rPr>
      </w:pPr>
      <w:hyperlink r:id="rId61" w:history="1">
        <w:r w:rsidR="00447772" w:rsidRPr="00100317">
          <w:rPr>
            <w:rFonts w:ascii="Times New Roman" w:eastAsia="Times New Roman" w:hAnsi="Times New Roman" w:cs="Times New Roman"/>
            <w:sz w:val="28"/>
            <w:szCs w:val="28"/>
          </w:rPr>
          <w:t>Творческий конкурс</w:t>
        </w:r>
      </w:hyperlink>
      <w:r w:rsidR="00447772" w:rsidRPr="00100317">
        <w:rPr>
          <w:rFonts w:ascii="Times New Roman" w:eastAsia="Times New Roman" w:hAnsi="Times New Roman" w:cs="Times New Roman"/>
          <w:sz w:val="28"/>
          <w:szCs w:val="28"/>
        </w:rPr>
        <w:t>, посвященный 80-летию Победы Красной армии и советского народа над фашистской Германией и 120-летию М.А. Шолохова, внесшего значительный вклад в ее приближение</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Конкурс «Осенний марафон»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Конкурс «Абитуриент 2026»</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Конкурс «Ни дня без рифмы»</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Конкурс «Напрасно говорят, что критика легка»</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Конкурс экспериментальных текстов «Игры со смыслом»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Первый всероссийский переводческий конкурс имени М.В.Зоркой.</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Конкурс перевода современной американской поэзии.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Музыкально-литературный конкурс «Фермата» (Совместный проект Московской консерватории и Литинститута).</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Конкурс чтецов «КЛАСС»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Конкурс на лучший рассказ/эссе «Гадание» (совместно с редколлегией сайта ALTERLIT (Е.Н.Семанина) и творческой мастерской Л.А.Юзефовича).</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Преподаватели и студенты института являются участниками и дипломантами различных российских и международных конкурсов.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Арутюнов С.С. – лауреат шестого сезона Литературной премии имени святителя Филофея</w:t>
      </w:r>
      <w:r w:rsidR="00506929">
        <w:rPr>
          <w:rFonts w:ascii="Times New Roman" w:eastAsia="Times New Roman" w:hAnsi="Times New Roman" w:cs="Times New Roman"/>
          <w:sz w:val="28"/>
          <w:szCs w:val="28"/>
        </w:rPr>
        <w:t>.</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Варламов А.Н. – премия «Книжные люди», лауреат в номинации "Современная художественная книга"; главная премия в номинации «Писатель года».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Николаева О.А. - орден равноапостольной княгини Ольги II степени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М.М. – премия «Гипертекст» (первый приз </w:t>
      </w:r>
      <w:proofErr w:type="gramStart"/>
      <w:r w:rsidRPr="00100317">
        <w:rPr>
          <w:rFonts w:ascii="Times New Roman" w:eastAsia="Times New Roman" w:hAnsi="Times New Roman" w:cs="Times New Roman"/>
          <w:sz w:val="28"/>
          <w:szCs w:val="28"/>
        </w:rPr>
        <w:t>в  номинация</w:t>
      </w:r>
      <w:proofErr w:type="gramEnd"/>
      <w:r w:rsidRPr="00100317">
        <w:rPr>
          <w:rFonts w:ascii="Times New Roman" w:eastAsia="Times New Roman" w:hAnsi="Times New Roman" w:cs="Times New Roman"/>
          <w:sz w:val="28"/>
          <w:szCs w:val="28"/>
        </w:rPr>
        <w:t xml:space="preserve"> «Проза»)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Седых Г.И. - медаль «130 лет Есинину»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Федякин С. Р. – лауреат премии журнала «Москва»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Анна Маркова и Алексей Игнатов стали победителями Первого конкурса имени М. В. Зоркой. 25.</w:t>
      </w:r>
      <w:proofErr w:type="gramStart"/>
      <w:r w:rsidRPr="00100317">
        <w:rPr>
          <w:rFonts w:ascii="Times New Roman" w:eastAsia="Times New Roman" w:hAnsi="Times New Roman" w:cs="Times New Roman"/>
          <w:sz w:val="28"/>
          <w:szCs w:val="28"/>
        </w:rPr>
        <w:t>01.2025..</w:t>
      </w:r>
      <w:proofErr w:type="gramEnd"/>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Белова Дарья (очный факультет) - третье место в XIII Международном литературном Тютчевском конкурсе «Мыслящий тростник» с философским эссе «Мы были целыми».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Виноградова Дарья - дипломант международного конкурса имени Юрия Щекочихина «Молодые о молодых» в номинации «Лучший очерк»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Владыкина Софья, Конева Полина, Лоскутова Алиса, Полина Сметанина, (очный факультет) – призовые места в конкурсе студенческих литературных объединений «Зачёт».</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Власова Марина (очный факультет) - второе место в номинации «Перевод прозаического текста» на ежегодном молодежном конкурсе переводов, организованном кафедрой европейских языков Института лингвистики РГГУ; лауреат ежегодного конкурса художественного перевода с французского языка, который проводится Французским институтом в России в рамках празднования Дней франкофонии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Вострикова Ульяна (заочный факультет) - диплом наставника на фестивале «Берега дружбы».</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Ласкавая Елизавета (очный факультет) - победитель в конкурсе чтецов в рамках проекта «Литературная осень» Министерства культуры Российской Федерации (награждена дипломом лауреата II степени в номинации «Чтение произведений о воинской славе солдат, защитников Отечества» и двумя дипломами лауреата III степени в номинациях «Чтение произведений Сергея Есенина» и «Чтение произведений детской литературы», а также награждена специальным дипломом «За активное участие»).</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Мазан Александр (очный факультет) - второе место в XVI Конкурсе начинающих переводчиков имени Э.Л. Линецкой.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Маркова Анна (очный факультет) - первое место в номинации «Проза. Перевод с иностранной языка на русский язык» в конкурсе художественного перевода, организованном Санкт-Петербургским государственным университетом.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Ощепков Евгений - премия им. Алексея Решетова за сборник «Бульвар проигравших», вышедший в свет в 2025 году (1 курс, семинар А.В. Василевского).</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Рахимьянов Рамазан (очный факультет)- Третье место в номинации «поэзия» на конкурсе для молодых татарских писателей «Иделем Акчарлагы»</w:t>
      </w:r>
      <w:r w:rsidR="00506929">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lastRenderedPageBreak/>
        <w:t xml:space="preserve">занял студент Литературного института (семинар перевода с татарского языка, мастер Алёна Каримова)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Телегина Алиса-Елизавета (Телегина Вита) (очный факультет) – победитель в XX Всероссийском конкурсе поэтического перевода АлтГУ</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Трофимова Александра Регина (очный факультет) - победитель Международного конкурса литературного перевода имени Т. А. Казаковой (первое место в номинации «Художественный перевод»).</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Чистякова Мария - второе место за работу «Герой в парадигме семейных отношений (на примере драматургии Нины Садур)» на XII Всероссийском конкурсе молодых ученых в области искусств и культуры.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Ямщиков Кирилл - лауреат премии журнала «Вопросы литературы» за 2025 год.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Преподаватели института были отмечены государственными и ведомственными наградами: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Депланьи А.И. – Благодарственное письмо Министерства культуры Российской Федерации.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Есаулов И.А. - Почетная грамота Совета Федерации Федерального собрания Российской Федерации за многолетнюю плодотворную научную деятельность, популяризацию литературного наследия России и подготовку высококвалифицированных кадров</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Завгородняя Г.Ю. - Почетный работник сферы образования Российской Федерации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Царева Л.М. - Заслуженный работник высшей школы Российской Федерации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Иванова М.В. - Заслуженный работник высшей школы Российской Федерации</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Ямпольская А.В.</w:t>
      </w:r>
      <w:proofErr w:type="gramStart"/>
      <w:r w:rsidRPr="00100317">
        <w:rPr>
          <w:rFonts w:ascii="Times New Roman" w:eastAsia="Times New Roman" w:hAnsi="Times New Roman" w:cs="Times New Roman"/>
          <w:sz w:val="28"/>
          <w:szCs w:val="28"/>
        </w:rPr>
        <w:t>-  серебряная</w:t>
      </w:r>
      <w:proofErr w:type="gramEnd"/>
      <w:r w:rsidRPr="00100317">
        <w:rPr>
          <w:rFonts w:ascii="Times New Roman" w:eastAsia="Times New Roman" w:hAnsi="Times New Roman" w:cs="Times New Roman"/>
          <w:sz w:val="28"/>
          <w:szCs w:val="28"/>
        </w:rPr>
        <w:t xml:space="preserve"> медаль Общества имени Данте Алигьери (Рим). </w:t>
      </w:r>
    </w:p>
    <w:p w:rsidR="00447772" w:rsidRPr="00100317" w:rsidRDefault="00447772"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Никольская Т.Е. - Почетная грамота Департамента культуры Орловской области «За большой вклад в сохранение и продвижение русского языка в </w:t>
      </w:r>
      <w:r w:rsidRPr="00100317">
        <w:rPr>
          <w:rFonts w:ascii="Times New Roman" w:eastAsia="Times New Roman" w:hAnsi="Times New Roman" w:cs="Times New Roman"/>
          <w:sz w:val="28"/>
          <w:szCs w:val="28"/>
        </w:rPr>
        <w:lastRenderedPageBreak/>
        <w:t xml:space="preserve">молодежной среде, изучение и укрепление истории России». Почетная грамота Комитета Государственной Думы по развитию Дальнего Востока и Арктики «За участие в организации молодежной научной конференции, посвященной В. А. Русанову, в рамках Всероссийского творческого конкурса «Дорога в Арктику».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p>
    <w:p w:rsidR="00C02584" w:rsidRPr="00100317" w:rsidRDefault="00447772" w:rsidP="00100317">
      <w:pPr>
        <w:pStyle w:val="16"/>
        <w:spacing w:line="360" w:lineRule="auto"/>
        <w:ind w:firstLine="709"/>
        <w:jc w:val="both"/>
        <w:rPr>
          <w:rFonts w:ascii="Times New Roman" w:eastAsia="Times New Roman" w:hAnsi="Times New Roman" w:cs="Times New Roman"/>
          <w:b/>
          <w:sz w:val="28"/>
          <w:szCs w:val="28"/>
        </w:rPr>
      </w:pPr>
      <w:r w:rsidRPr="00100317">
        <w:rPr>
          <w:rFonts w:ascii="Times New Roman" w:eastAsia="Times New Roman" w:hAnsi="Times New Roman" w:cs="Times New Roman"/>
          <w:b/>
          <w:sz w:val="28"/>
          <w:szCs w:val="28"/>
        </w:rPr>
        <w:t>П</w:t>
      </w:r>
      <w:r w:rsidR="00C02584" w:rsidRPr="00100317">
        <w:rPr>
          <w:rFonts w:ascii="Times New Roman" w:eastAsia="Times New Roman" w:hAnsi="Times New Roman" w:cs="Times New Roman"/>
          <w:b/>
          <w:sz w:val="28"/>
          <w:szCs w:val="28"/>
        </w:rPr>
        <w:t>убликации студентов.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 журнале «Полярная звезда» (№7 за 2025 г.) опубликованы: перевод Ангеллы Поповой рассказа Николая Габышева «Горсть родной земли», перевод Веры Захаровой рассказа «Баян» Исая Никифорова, перевод Натальи Ордаховой рассказа Бориса Павлова «Научный эксперимент».</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 8, 9 и 10 номерах якутского литературного журнала «Чолбон» за 2025 год опубликована пьеса в стихах Ангеллы Поповой «Орфей уонна Эвридика». Пьеса поставлена на сцене Театра Олонхо.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Выход из печати переводов аспиранток М. Ляпуновой и В. Сычевой для Берлинского номера журнала «Иностранная литература». К. Магрис, Дж. Куликкья. № 4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Иветта Меликян (4 курс, семинар очерка и публицистики под руководством Фарита Нагимова) рассказ «День рождения». Журнал «Новый мир» № 12,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Владислав Лебедев (4 курс, семинар прозы под руководством Леонида Абрамовича Юзефовича). цикл стихотворений «Отдать тебе все отпечатки пальцев». «Дегуста» — независимый критико-литературный электронный журнал №24.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Элина Ханова (4 курс, семинар Святослава Игоревича Городецкого). Перевод: Элегический цикл дадаиста Ганса Арпа «Остов дней». Интернет журнал Просодия 25.11.2025.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Ангелина Сычева (4 курс семинар прозы </w:t>
      </w:r>
      <w:hyperlink r:id="rId62" w:history="1">
        <w:r w:rsidRPr="00100317">
          <w:rPr>
            <w:rFonts w:ascii="Times New Roman" w:eastAsia="Times New Roman" w:hAnsi="Times New Roman" w:cs="Times New Roman"/>
            <w:sz w:val="28"/>
            <w:szCs w:val="28"/>
          </w:rPr>
          <w:t>Леонида Абрамовича Юзефовича</w:t>
        </w:r>
      </w:hyperlink>
      <w:r w:rsidRPr="00100317">
        <w:rPr>
          <w:rFonts w:ascii="Times New Roman" w:eastAsia="Times New Roman" w:hAnsi="Times New Roman" w:cs="Times New Roman"/>
          <w:sz w:val="28"/>
          <w:szCs w:val="28"/>
        </w:rPr>
        <w:t xml:space="preserve">). «Белый налив», рассказ.  Журнал «Нижний Новгород» №3,2025.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Анна Бартновская, рассказ «Маленькая» (4 курс, семинар очерка и публицистики под руководством Фарита Нагимова). Журнал «Новый мир» № 9,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Михаил Будников (1 курс, семинар поэзии под руководством Олеси Николаевой). «Купи слона», стихи</w:t>
      </w:r>
      <w:r w:rsidR="00506929">
        <w:rPr>
          <w:rFonts w:ascii="Times New Roman" w:eastAsia="Times New Roman" w:hAnsi="Times New Roman" w:cs="Times New Roman"/>
          <w:sz w:val="28"/>
          <w:szCs w:val="28"/>
        </w:rPr>
        <w:t>.</w:t>
      </w:r>
      <w:r w:rsidRPr="00100317">
        <w:rPr>
          <w:rFonts w:ascii="Times New Roman" w:eastAsia="Times New Roman" w:hAnsi="Times New Roman" w:cs="Times New Roman"/>
          <w:sz w:val="28"/>
          <w:szCs w:val="28"/>
        </w:rPr>
        <w:t xml:space="preserve">  Журнал «Новый мир» № 11,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Виктория Котельникова (4 курс, семинар прозы Л.А. Юзефовича), рассказ «Запах». Журнал «Новый мир» № 8,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Анастасия Даничева, рассказы «Сегодня без осадков»; Вета Телегина «Две картины и одна птица»; Дарья Телегина «Возвращение блудной жены»: (4 курс, семинар прозы под руководством Леонида Абрамовича Юзефовича). «Дегуста» — независимый критико-литературный электронный журнал №23,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Алиса Лоскутова (4 курс, семинар очерка и публицистики под руководством Фарита Нагимова) рассказ «Отец Анфим и Сема». Журнал «Москва» №8,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Анна Бартновская (4 курс, семинар прозы Л.А. Юзефовича) рассказ «День космонавтики». Журнал «Знамя» №7,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Михаил Будников (1 курс, семинар поэзии под руководством Олеси Николаевой) стихи «Костры космических туристов». Журнал «Москва» №4,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Илья Гребенников (1 курс, семинар очерка и публицистики под руководством Фарита Нагимова), рассказ «Башни Кремля и мертвый архитектор». Журнал «Москва» №4,2025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Анастасия Данилова (5 курс, семинар Виктора Петровича Голышева). Перевод.  Луиза Глюк «Из боли всегда можно что-то создать».  Интернет журнал Просодия 16.04.2025.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Маргарита Мамич (4 курс семинар А.П. Торопцева) «Композитор тишины. Сергей Рахманинов». издательский дом Мещерякова,2025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Марина Власова (5 курс, семинар Виктора Петровича Голышева) перевод рассказа Роберта Кормье «Усы». Журнал Иностранная литература, №3,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Мария Кутинова (1 курс, семинар очерка и публицистики под руководством Фарита Нагимова) рассказ «Либер» Журнал «Кольцо А» № 184,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Александра Регина Трофимова (4 курс, семинар Святослава Игоревича Городецкого). Перевод: Венди Коуп, Сонеты Страгнелла.  Интернет журнал Просодия 21.03.2025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Анна Антипова (5 курс заочного факультета, семинар очерка и публицистики под руководством Фарита Сагитжановича Нагимова). Рассказ. Сборник «Маяки», изд. Вече,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Мария Медведева, перевод новеллы Даны Григорчи «Дама с магрибской собачкой», (4 курс, семинар Святослава Игоревича Городецкого). Журнал Иностранная литература, №2,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Александра Беккерман и Мария Медведева (4 курс, семинар Святослава Игоревича Городецкого), «Крепкий малец!». Графический роман, изд. Бумкнига 2025, перевод.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Юлия Сафошина (1 курс, семинар прозы под руководством Сергея Романовича Федякина), рассказ «Очень хорошо». Журнал «Москва» №2,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Сборник «Пушкино театральное. Наследники Станиславского. 2025». (публикации пьес студентов семинара   драматургии Бабушкиной П.В). Декабрь.</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Публикация студенческих рецензий на произведения славянских литератур (Электронный ресурс: </w:t>
      </w:r>
      <w:hyperlink r:id="rId63" w:history="1">
        <w:r w:rsidRPr="00100317">
          <w:rPr>
            <w:rFonts w:ascii="Times New Roman" w:eastAsia="Times New Roman" w:hAnsi="Times New Roman" w:cs="Times New Roman"/>
            <w:sz w:val="28"/>
            <w:szCs w:val="28"/>
          </w:rPr>
          <w:t>https://slavlit.blogspot.com/p/blog-page_18.html</w:t>
        </w:r>
      </w:hyperlink>
      <w:r w:rsidRPr="00100317">
        <w:rPr>
          <w:rFonts w:ascii="Times New Roman" w:eastAsia="Times New Roman" w:hAnsi="Times New Roman" w:cs="Times New Roman"/>
          <w:sz w:val="28"/>
          <w:szCs w:val="28"/>
        </w:rPr>
        <w:t xml:space="preserve">). Всего опубликовано 8 рецензий.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Спектакли, поставленные по произведениям преподавателей и студентов вуза: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 тишине» (Театр на Покровке в честь 75-летнего юбилея его основателя, н.а. России С. Арцибашева), автор пьесы - руководитель семинара драматургии Малягин В.Ю.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«А зори здесь тихие» (Государственный национальный театр Удмуртской Республики), инсценировка студентки очного факультета Ренаты Насибуллиной (5 курс, семинар драматургии П.В. Бабушкиной)</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«Иваново детство» (Рязанский ТЮЗ), инсценировка студентки очного факультета Ренаты Насибуллиной (5 курс, семинар драматургии П.В. Бабушкиной)</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«Нелюбовь по привычке» (Государственный Альметьевский драматический театр), инсценировка студентки очного факультета Ренаты Насибуллиной (5 курс, семинар драматургии П.В. Бабушкиной)</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Премьера «Сиянь эрьхке / Серебряное озеро» (Мордовский национальный театр), пьеса Ренаты Насибуллиной (5 курс, семинар драматургии П.В. Бабушкиной)</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«Летучий корабль».  Башкирский академический драматический театр им. М. Гафури музыкальный спектакль инсценировка студентки очного факультета Ренаты Насибуллиной (5 курс, семинар драматургии П.В. Бабушкиной)</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«Снежная королева» (музыкальный спектакль, Башкирский драматический театр им. Ильшата Юмагулова), инсценировка студентки очного факультета Ренаты Насибуллиной (5 курс, семинар драматургии П.В. Бабушкиной), тексты песен Константина Сохи (5 курс, семинар А.В. Василевского).</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Публикации преподавателей Литинститута.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Васильев С.А.  «Сила слова – мощное оружие»: «Невыдуманные истории» Айнуры Бекболотовой. Послесловие // Бекболотова А. Б. Невыдуманные истории. Рассказы. М.: МСЛ, 2025. 124 с. С. 102–104.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Васильев С.А. (в соавт. с Ю.А. Дворяшиным и др.). «Победа, какой не знала история». Материалы круглого стола, посвященного 80-летию Великой </w:t>
      </w:r>
      <w:proofErr w:type="gramStart"/>
      <w:r w:rsidRPr="00100317">
        <w:rPr>
          <w:rFonts w:ascii="Times New Roman" w:eastAsia="Times New Roman" w:hAnsi="Times New Roman" w:cs="Times New Roman"/>
          <w:sz w:val="28"/>
          <w:szCs w:val="28"/>
        </w:rPr>
        <w:t>Победы  и</w:t>
      </w:r>
      <w:proofErr w:type="gramEnd"/>
      <w:r w:rsidRPr="00100317">
        <w:rPr>
          <w:rFonts w:ascii="Times New Roman" w:eastAsia="Times New Roman" w:hAnsi="Times New Roman" w:cs="Times New Roman"/>
          <w:sz w:val="28"/>
          <w:szCs w:val="28"/>
        </w:rPr>
        <w:t xml:space="preserve"> 120-летию М.А. Шолохова // Мир Шолохова. 2025. №1 (23). С. 91–102.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Дьячкова Е.В. 17.03.2025.  Публикация сказа “Слово о Владимире Личутине” </w:t>
      </w:r>
      <w:proofErr w:type="gramStart"/>
      <w:r w:rsidRPr="00100317">
        <w:rPr>
          <w:rFonts w:ascii="Times New Roman" w:eastAsia="Times New Roman" w:hAnsi="Times New Roman" w:cs="Times New Roman"/>
          <w:sz w:val="28"/>
          <w:szCs w:val="28"/>
        </w:rPr>
        <w:t>на  православном</w:t>
      </w:r>
      <w:proofErr w:type="gramEnd"/>
      <w:r w:rsidRPr="00100317">
        <w:rPr>
          <w:rFonts w:ascii="Times New Roman" w:eastAsia="Times New Roman" w:hAnsi="Times New Roman" w:cs="Times New Roman"/>
          <w:sz w:val="28"/>
          <w:szCs w:val="28"/>
        </w:rPr>
        <w:t xml:space="preserve"> портале “Русское Воскресение” под псевдонимом </w:t>
      </w:r>
      <w:r w:rsidRPr="00100317">
        <w:rPr>
          <w:rFonts w:ascii="Times New Roman" w:eastAsia="Times New Roman" w:hAnsi="Times New Roman" w:cs="Times New Roman"/>
          <w:sz w:val="28"/>
          <w:szCs w:val="28"/>
        </w:rPr>
        <w:lastRenderedPageBreak/>
        <w:t>Екатерина Круглова. Адрес ссылки:</w:t>
      </w:r>
      <w:r w:rsidR="00363EA2">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https://voskres.ru/literaturnaya-stranica/biblioteka-literaturnaya-stranica/slovo-o-vladimire-lichutine/</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Емельянов М.Е. Перевод с испанского романа ПаломыСанчес-Гарники «Три раны</w:t>
      </w:r>
      <w:proofErr w:type="gramStart"/>
      <w:r w:rsidRPr="00100317">
        <w:rPr>
          <w:rFonts w:ascii="Times New Roman" w:eastAsia="Times New Roman" w:hAnsi="Times New Roman" w:cs="Times New Roman"/>
          <w:sz w:val="28"/>
          <w:szCs w:val="28"/>
        </w:rPr>
        <w:t>».–</w:t>
      </w:r>
      <w:proofErr w:type="gramEnd"/>
      <w:r w:rsidRPr="00100317">
        <w:rPr>
          <w:rFonts w:ascii="Times New Roman" w:eastAsia="Times New Roman" w:hAnsi="Times New Roman" w:cs="Times New Roman"/>
          <w:sz w:val="28"/>
          <w:szCs w:val="28"/>
        </w:rPr>
        <w:t xml:space="preserve"> М. : Эвербук/Дом историй, 2025. – 672 с. – (Галерея: семейные саги).</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Есаулов И.А. </w:t>
      </w:r>
      <w:hyperlink r:id="rId64" w:history="1">
        <w:r w:rsidRPr="00100317">
          <w:rPr>
            <w:rFonts w:ascii="Times New Roman" w:eastAsia="Times New Roman" w:hAnsi="Times New Roman" w:cs="Times New Roman"/>
            <w:sz w:val="28"/>
            <w:szCs w:val="28"/>
          </w:rPr>
          <w:t>Альтернативное интервью (о Сергее Есенине)</w:t>
        </w:r>
      </w:hyperlink>
      <w:r w:rsidRPr="00100317">
        <w:rPr>
          <w:rFonts w:ascii="Times New Roman" w:eastAsia="Times New Roman" w:hAnsi="Times New Roman" w:cs="Times New Roman"/>
          <w:sz w:val="28"/>
          <w:szCs w:val="28"/>
        </w:rPr>
        <w:t xml:space="preserve"> // Портал “Умники и умницы”.   12 апреля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Каримова А.К. «Возвращение Пеликена», повесть, журнал «Путеводная звезда», №1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Каримова А.К. «Один день в Казани или Неожиданные открытия кота Чака», Спб, «Графо», 2025 - 223 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bookmarkStart w:id="80" w:name="_Hlk220500518"/>
      <w:r w:rsidRPr="00100317">
        <w:rPr>
          <w:rFonts w:ascii="Times New Roman" w:eastAsia="Times New Roman" w:hAnsi="Times New Roman" w:cs="Times New Roman"/>
          <w:sz w:val="28"/>
          <w:szCs w:val="28"/>
        </w:rPr>
        <w:t>Кожухаров Р. Р. Литературно-художественная серия о Великой Отечественной войне. М.: Эксмо,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Леднева Д.М. Рассказ “Здесь” в сборнике «Маяки.» Серия: Время прозы,”, </w:t>
      </w:r>
      <w:proofErr w:type="gramStart"/>
      <w:r w:rsidRPr="00100317">
        <w:rPr>
          <w:rFonts w:ascii="Times New Roman" w:eastAsia="Times New Roman" w:hAnsi="Times New Roman" w:cs="Times New Roman"/>
          <w:sz w:val="28"/>
          <w:szCs w:val="28"/>
        </w:rPr>
        <w:t>М.,Вече</w:t>
      </w:r>
      <w:proofErr w:type="gramEnd"/>
      <w:r w:rsidRPr="00100317">
        <w:rPr>
          <w:rFonts w:ascii="Times New Roman" w:eastAsia="Times New Roman" w:hAnsi="Times New Roman" w:cs="Times New Roman"/>
          <w:sz w:val="28"/>
          <w:szCs w:val="28"/>
        </w:rPr>
        <w:t>,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Леднева Д.М. Рассказ “Время — море”.“Роман-Газета”, №6,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Леднева Д.М. Публикация повести “Сфагновый мальчик” на портале Литерратура https://literratura.org/fiction/5843-darya-ledneva-sfagnovyy-malchik-chast-1.html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Леднева Д.М. Рассказ “Красные рыбки Матисса”. Журнал “Москва”, № 12,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Пантелеева В.Г. Подкаст о первой удмуртской поэтессе Ашальчи Оки // 14 февраля 2025 КУАРА – социальный видеопродакшн из Удмуртии.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Ткаченко О.Ю. перевод с итальянского Линджарди, В. Мы все нарциссы? Феномен нарциссизма от мифологии до патологии– Москва: Издательство АСТ, 2025. – 192 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Ткаченко О.Ю. перевод с итальянского Ди Пьетрантонио, Д. Хрупкий возраст / – </w:t>
      </w:r>
      <w:proofErr w:type="gramStart"/>
      <w:r w:rsidRPr="00100317">
        <w:rPr>
          <w:rFonts w:ascii="Times New Roman" w:eastAsia="Times New Roman" w:hAnsi="Times New Roman" w:cs="Times New Roman"/>
          <w:sz w:val="28"/>
          <w:szCs w:val="28"/>
        </w:rPr>
        <w:t>Москва :</w:t>
      </w:r>
      <w:proofErr w:type="gramEnd"/>
      <w:r w:rsidRPr="00100317">
        <w:rPr>
          <w:rFonts w:ascii="Times New Roman" w:eastAsia="Times New Roman" w:hAnsi="Times New Roman" w:cs="Times New Roman"/>
          <w:sz w:val="28"/>
          <w:szCs w:val="28"/>
        </w:rPr>
        <w:t xml:space="preserve"> Бель Летр, 2025. – 238 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Ткаченко О.Ю. перевод с итальянского </w:t>
      </w:r>
      <w:bookmarkStart w:id="81" w:name="_Hlk216451740"/>
      <w:r w:rsidRPr="00100317">
        <w:rPr>
          <w:rFonts w:ascii="Times New Roman" w:eastAsia="Times New Roman" w:hAnsi="Times New Roman" w:cs="Times New Roman"/>
          <w:sz w:val="28"/>
          <w:szCs w:val="28"/>
        </w:rPr>
        <w:t>Комуне, Луого Вулканы Тайны огненных гигантов – Москва: Клевер-Медиа-Групп, 2025. –75 с</w:t>
      </w:r>
      <w:bookmarkEnd w:id="81"/>
      <w:r w:rsidRPr="00100317">
        <w:rPr>
          <w:rFonts w:ascii="Times New Roman" w:eastAsia="Times New Roman" w:hAnsi="Times New Roman" w:cs="Times New Roman"/>
          <w:sz w:val="28"/>
          <w:szCs w:val="28"/>
        </w:rPr>
        <w:t>.</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Федякин С.Р.   Одиссея Троянской лошади (повесть) // Журнал «Москва». 2025. № 2. (5 авт. листов.)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Федякин С.Р.  «Дальнейшее молчанье». К 90-летию со дня смерти Бориса Поплавского // Журнал «Москва». 2025. № 10.</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Федякин С.Р.  «И было нам смотреть печально...» Александр Блок и Европа. (Италия. Год 1909-й. Европа. Год 1911-й. Европа. Год 1913-й.) // Журнал «Москва». 2025. № 11.</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Алексей Ремизов глазами современников. Антология (Вст. ст. - Федякин С.Р. Сост., комм. - Мельников Н. Г. Федякин </w:t>
      </w:r>
      <w:proofErr w:type="gramStart"/>
      <w:r w:rsidRPr="00100317">
        <w:rPr>
          <w:rFonts w:ascii="Times New Roman" w:eastAsia="Times New Roman" w:hAnsi="Times New Roman" w:cs="Times New Roman"/>
          <w:sz w:val="28"/>
          <w:szCs w:val="28"/>
        </w:rPr>
        <w:t>С.Р. )</w:t>
      </w:r>
      <w:proofErr w:type="gramEnd"/>
      <w:r w:rsidRPr="00100317">
        <w:rPr>
          <w:rFonts w:ascii="Times New Roman" w:eastAsia="Times New Roman" w:hAnsi="Times New Roman" w:cs="Times New Roman"/>
          <w:sz w:val="28"/>
          <w:szCs w:val="28"/>
        </w:rPr>
        <w:t xml:space="preserve"> Спб.: Росток (ООО “АРТ БУК”), 2025. 784 с. (Серия «Неизвестный ХХ век».)</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Ямпольская А.В. </w:t>
      </w:r>
      <w:bookmarkEnd w:id="80"/>
      <w:r w:rsidRPr="00100317">
        <w:rPr>
          <w:rFonts w:ascii="Times New Roman" w:eastAsia="Times New Roman" w:hAnsi="Times New Roman" w:cs="Times New Roman"/>
          <w:sz w:val="28"/>
          <w:szCs w:val="28"/>
        </w:rPr>
        <w:t>Герметическая поэзия. Унгаретти. Саба. Монтале // История литературы Италии. т. 4 книга 2. М., ИМЛИ РАН, 2025. С. 174-259</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Ямпольская А.В. «Русский Амаркорд», </w:t>
      </w:r>
      <w:proofErr w:type="gramStart"/>
      <w:r w:rsidRPr="00100317">
        <w:rPr>
          <w:rFonts w:ascii="Times New Roman" w:eastAsia="Times New Roman" w:hAnsi="Times New Roman" w:cs="Times New Roman"/>
          <w:sz w:val="28"/>
          <w:szCs w:val="28"/>
        </w:rPr>
        <w:t>или</w:t>
      </w:r>
      <w:r w:rsidR="00363EA2">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Об</w:t>
      </w:r>
      <w:proofErr w:type="gramEnd"/>
      <w:r w:rsidRPr="00100317">
        <w:rPr>
          <w:rFonts w:ascii="Times New Roman" w:eastAsia="Times New Roman" w:hAnsi="Times New Roman" w:cs="Times New Roman"/>
          <w:sz w:val="28"/>
          <w:szCs w:val="28"/>
        </w:rPr>
        <w:t xml:space="preserve"> искусстве памяти</w:t>
      </w:r>
      <w:r w:rsidR="00363EA2">
        <w:rPr>
          <w:rFonts w:ascii="Times New Roman" w:eastAsia="Times New Roman" w:hAnsi="Times New Roman" w:cs="Times New Roman"/>
          <w:sz w:val="28"/>
          <w:szCs w:val="28"/>
        </w:rPr>
        <w:t>»</w:t>
      </w:r>
      <w:r w:rsidRPr="00100317">
        <w:rPr>
          <w:rFonts w:ascii="Times New Roman" w:eastAsia="Times New Roman" w:hAnsi="Times New Roman" w:cs="Times New Roman"/>
          <w:sz w:val="28"/>
          <w:szCs w:val="28"/>
        </w:rPr>
        <w:t xml:space="preserve">. Рецензия на книгу Е. Солоновича и М. Визеля // «Иностранная литература», № 2, 2025. С. 278-281.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Ямпольская А.В. Одна голова хорошо, а три лучше (переводчик, редактор и носитель языка) (в соавторстве с Дж. Дзанголи) // Аргументированные интерпретации. Культура перевода. Вып. 1. Нижний Новгород: НГЛУ,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Ямпольская А.В. «Который самый художественный?». Об оценке качества художественного перевода. На вопросы редакции отвечают Е.Б. Борисова, В.О. Бабков, И.С. Алексеева, Е.А. Княжева, А.В. Ямпольская, И.С. Разина, М.Ю. Молчанов / Е. Б. Борисова, В. О. Бабков, И. С. Алексеева [и др.] // Мосты. Журнал переводчиков. – 2025. – № 1(85). – С. 51-66. – EDN RDJEIN.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bookmarkStart w:id="82" w:name="_Hlk220082053"/>
      <w:r w:rsidRPr="00100317">
        <w:rPr>
          <w:rFonts w:ascii="Times New Roman" w:eastAsia="Times New Roman" w:hAnsi="Times New Roman" w:cs="Times New Roman"/>
          <w:sz w:val="28"/>
          <w:szCs w:val="28"/>
        </w:rPr>
        <w:t xml:space="preserve">Ямпольская А. В. Опыт занятий художественным переводом в рамках коротких мастерских / А. В. Ямпольская // Москва: Московский государственный лингвистический университет, 2025. – С. 102-108. – EDN OOATGZ.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Ямпольская А. В. От св. Франциска до А. Палаццески. Итальянская литература в «Очерках современной Италии» Михаила Осоргина / А. В. </w:t>
      </w:r>
      <w:r w:rsidRPr="00100317">
        <w:rPr>
          <w:rFonts w:ascii="Times New Roman" w:eastAsia="Times New Roman" w:hAnsi="Times New Roman" w:cs="Times New Roman"/>
          <w:sz w:val="28"/>
          <w:szCs w:val="28"/>
        </w:rPr>
        <w:lastRenderedPageBreak/>
        <w:t>Ямпольская // Вопросы литературы. – 2025. – № 4. – С. 154-167. – DOI 10.31425/0042-8795-2025-4-154-167. – EDN LOEBNO.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Ямпольская А. В. Театр Эдуардо Де Филиппо. Предисловие к книге Эдуардо Де Филиппо «Внутренние голоса». Пьеса в 3-х актах. Ростов-на-Дону – Таганрог. Издательство Южного федерального университета., 2025. </w:t>
      </w:r>
    </w:p>
    <w:bookmarkEnd w:id="82"/>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Ямпольская А.В. Перевод с ит. романа Джанфранко Каллигарича «Последнее лето в городе». М.: Corpus,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Ямпольская А.В. Перевод с ит. романа А.-М. Ортезе «Игуана». Изд. «Носорог». Декабрь 2025 г.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Ямпольская А.В. Перевод с ит. фильма «Король Папарацци», Мультимедиа Арт Музей, Москва. (115 мин). Апрель, 2025. Доц. Ямпольская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Артемов В.В. Подборка стихотворений. Журнал «Ладога». Январь.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Артемов В.В. Подборка стихотворений.  «Новый российский писатель». Февраль.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Артемов В.В. «История болезни», повесть, Минск, изд.  «Четыре четверти»,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Книга стихотворений «Зарево» интернет-ресурс «Русская литература».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Подборка стихотворений, статья. Газета «Вечерняя Москва», 5.05.2025.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Подборка стихотворений. «Литературная газета» №27 (6991),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Рецензия на книгу Николая Бурляева «Близнецы». «Литературная газета» № 28 (6992)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Статья «Солярный принцип критики». Интернет-портал «Русская народная линия». 17.07.2025.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Арутюнов С.С. Сборник стихотворений «Тетракс</w:t>
      </w:r>
      <w:proofErr w:type="gramStart"/>
      <w:r w:rsidRPr="00100317">
        <w:rPr>
          <w:rFonts w:ascii="Times New Roman" w:eastAsia="Times New Roman" w:hAnsi="Times New Roman" w:cs="Times New Roman"/>
          <w:sz w:val="28"/>
          <w:szCs w:val="28"/>
        </w:rPr>
        <w:t>» ,</w:t>
      </w:r>
      <w:proofErr w:type="gramEnd"/>
      <w:r w:rsidRPr="00100317">
        <w:rPr>
          <w:rFonts w:ascii="Times New Roman" w:eastAsia="Times New Roman" w:hAnsi="Times New Roman" w:cs="Times New Roman"/>
          <w:sz w:val="28"/>
          <w:szCs w:val="28"/>
        </w:rPr>
        <w:t xml:space="preserve"> Новокузнецк,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Статья «О методике ведения поэтических семинаров». Интернет-портал «Русская народная линия, от 10.09.2025.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Арутюнов С.С. Статья о портале «Правчтение», Сборник МГУТУ им. Разумовского. Ноябрь,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Арутюнов С.С. Статья «Достоевский и Церковь». Журнал «Наука и религия», №10,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Бабушкина П.В.  Пьеса «Мира, Мира!». Журнал «Огород»</w:t>
      </w:r>
      <w:proofErr w:type="gramStart"/>
      <w:r w:rsidRPr="00100317">
        <w:rPr>
          <w:rFonts w:ascii="Times New Roman" w:eastAsia="Times New Roman" w:hAnsi="Times New Roman" w:cs="Times New Roman"/>
          <w:sz w:val="28"/>
          <w:szCs w:val="28"/>
        </w:rPr>
        <w:t>.,  Март</w:t>
      </w:r>
      <w:proofErr w:type="gramEnd"/>
      <w:r w:rsidRPr="00100317">
        <w:rPr>
          <w:rFonts w:ascii="Times New Roman" w:eastAsia="Times New Roman" w:hAnsi="Times New Roman" w:cs="Times New Roman"/>
          <w:sz w:val="28"/>
          <w:szCs w:val="28"/>
        </w:rPr>
        <w:t xml:space="preserve">,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Басинский П.В. Предисловие: Разлад в семье Льва Толстого» к сборнику «Страшная вещь эта соната…», М.: Бослен,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Басинский П.В. «Леонид Андреев: Герцог Лоренцо», М: АСТ-РЕШ,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Басинский П.В.  Еженедельная колонка «Игра слов». «Российская газета». в теч. года.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Василевский А.В. Рубрика «Книги. Периодика». Журнал «Новый мир»: №№ 1-12,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Волос А.Г.  «Облака перемен»</w:t>
      </w:r>
      <w:proofErr w:type="gramStart"/>
      <w:r w:rsidRPr="00100317">
        <w:rPr>
          <w:rFonts w:ascii="Times New Roman" w:eastAsia="Times New Roman" w:hAnsi="Times New Roman" w:cs="Times New Roman"/>
          <w:sz w:val="28"/>
          <w:szCs w:val="28"/>
        </w:rPr>
        <w:t>, Из</w:t>
      </w:r>
      <w:proofErr w:type="gramEnd"/>
      <w:r w:rsidRPr="00100317">
        <w:rPr>
          <w:rFonts w:ascii="Times New Roman" w:eastAsia="Times New Roman" w:hAnsi="Times New Roman" w:cs="Times New Roman"/>
          <w:sz w:val="28"/>
          <w:szCs w:val="28"/>
        </w:rPr>
        <w:t xml:space="preserve">-во «Азбука».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Волос А.Г.  «Царь Дариан», «Персей».  Азбука-Аттикус,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Киреев Р.Т. Рубрика «Книга месяца». Еженедельник «Зелёный бульвар».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Кондрашев А.В. Семейная сага «По линии матери». Журнал «Знамя»</w:t>
      </w:r>
      <w:proofErr w:type="gramStart"/>
      <w:r w:rsidRPr="00100317">
        <w:rPr>
          <w:rFonts w:ascii="Times New Roman" w:eastAsia="Times New Roman" w:hAnsi="Times New Roman" w:cs="Times New Roman"/>
          <w:sz w:val="28"/>
          <w:szCs w:val="28"/>
        </w:rPr>
        <w:t>, ,</w:t>
      </w:r>
      <w:proofErr w:type="gramEnd"/>
      <w:r w:rsidRPr="00100317">
        <w:rPr>
          <w:rFonts w:ascii="Times New Roman" w:eastAsia="Times New Roman" w:hAnsi="Times New Roman" w:cs="Times New Roman"/>
          <w:sz w:val="28"/>
          <w:szCs w:val="28"/>
        </w:rPr>
        <w:t xml:space="preserve"> №№9-10,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Кондрашев А.В. «По линии матери», аудиокнига, студия издательства АСТ. Ноябрь.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Королев А.В. «Быть Босхом» /переиздание/, М: Проспект,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Красников Г.Н «Поэт перед зеркалом», эссе Журнал «Изборский клуб», Январь.</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Красников Г.Н. «Без него народ неполный», «Литературная газета». 19 февраля,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Красников Г.Н.  Стихотворения. Антологии поэзии журнала «Москва», М.: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Красников Г.Н., «Мы должны писать так, как будто мы бессмертны…», 22 сентября, 2025, «Роковая зацепка за жизнь...» Сергей Есенин в зеркале русской истории.  2 окт. 2025, «И одна в поле воин…», 7 октября, 2025. Портал «Российский писатель».</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Красников Г.Н. «Всё равно они нас проворонят…», цикл стихотворений, «Я всё занесу на скрижали…», Литературная газета, № 35 (6999) 03.09.2025. № 42 (7006) 22.10.2025, и др. в теч. года.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Красников Г.Н. (член сценарной группы:). Кинопрект: «К штыку приравнено перо» 10-ти серийный документальный фильм о поэтах фронтового поколения и поколения СВО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«Резиденция Двуликого Януса» (эссе). Журнал «Кольцо А», № 182,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«Сбивчивый черновик» (стихи).  Журнал «Бельские просторы». № 1,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«Любовь андрогина» (эссе).   Журнал «Кольцо А», № 183,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«Homo Suspense» (эссе). Журнал «Кольцо А», № 184,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«Но они победили!» (стихи).  Журнал «Отчий край». 2025, № 2 (126).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«Гагарин из Генуи» (эссе).  Журнал «Кольцо А», № 186,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Антология «Современная литература народов России. Поэзия и проза тюркских и монгольских народов» (переводы). М.: ОГИ,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Стихи.  «Зборник Матице српске за славистику» (Србија, св.107, 2025), к 80-летию М.Б.Мейлаха. Июнь,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«Античная соль» (стихи).  Журнал Кольцо А. № 187,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«Отец Отечества» (эссе).  Журнал «Кольцо А», № 188,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«Три простых истины (о Блоке)» (эссе). Журнал «Отчий край» (Волгоград). № 3 (127).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«Стихи о Санкт-Петербурге», М.: АСТ, 2025, С.189–210.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«Пушки, банкноты и Музы» (эссе).  Журнал «Кольцо А», № 189.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«Мёртвые и живые» (эссе).  Журнал «Кольцо А», № 190.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Куллэ В.А. «Живущий на автопилоте» (стихи).  Альманах «Дети Ра». № 4,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Куллэ В.А. «Филологическая школа. Группа Черткова. Лианозовская школа» (Дополненное и расширенное издание сборника).  Изд. «Литературный музей»,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Малягин В.Ю. «У меня есть мечта!» сборник публицистических статей М.: Данилов мужской монастырь,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Малягин В.Ю. пьеса «За спиной декабристов» (лауреат конкурса «Просвещение через книгу» Издательского совета РПЦ). Журнал «Москва», №2,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Малягин В.Ю. Цикл исторических статей на тему восстания декабристов. Истоки и причины движения. Портреты Пестеля, Трубецкого, Рылеева и других участников восстания.  Сайт «Прихожанин» и Русская Народная линия:  29.12.2025.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Николаева О.А. «Дело Гапона» фрагмента романа.  Журнал «Дружба народов» №1,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Николаева О.А. Стихи.  Журнал «Звезда» №1.2025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Николаева О.А. «Катарсис», Стихи, М.: издательство Евгения Степанова,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Николаева О.А. «До Небесного Ерусалима», издательство «Вече»,2025.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Николаева О.А. Стихи. Сборник стихов «Лауреаты Филофеевской премии», Тюмень,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Николаева О.А. Подборка стихотворений. Журнал «Дон» (7-9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Николаева О.А.  «Жизнь продолжается», книга рассказов, Никея,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Попов Е.А.  «О свободе творческого самовыражения писателя и границах допустимого» (эссе) «</w:t>
      </w:r>
      <w:proofErr w:type="gramStart"/>
      <w:r w:rsidRPr="00100317">
        <w:rPr>
          <w:rFonts w:ascii="Times New Roman" w:eastAsia="Times New Roman" w:hAnsi="Times New Roman" w:cs="Times New Roman"/>
          <w:sz w:val="28"/>
          <w:szCs w:val="28"/>
        </w:rPr>
        <w:t>Литературная  газета</w:t>
      </w:r>
      <w:proofErr w:type="gramEnd"/>
      <w:r w:rsidRPr="00100317">
        <w:rPr>
          <w:rFonts w:ascii="Times New Roman" w:eastAsia="Times New Roman" w:hAnsi="Times New Roman" w:cs="Times New Roman"/>
          <w:sz w:val="28"/>
          <w:szCs w:val="28"/>
        </w:rPr>
        <w:t xml:space="preserve">» 24 января,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Е.А. эссе «Над чем я сейчас работаю» Сборник «Памятное Переделкино» февраль,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Попов Е.А. «САША. Александр Кабаков и его эпоха», М. Изд-во «Библио ТВ»,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Е.А. Заметки. Интернет-портал «Лиttература»,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Е.А.  Блог писателя. Интернет-портал «РЕВИЗОР.Ру»,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Попов Е.А.  Проза. Журнал «Южный Урал», Сентябрь,2025.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Е.А. Проза. Журнал «Енисейская Сибирь», Ноябрь,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Е.А. Пьеса «Плешивый мальчик!». Журнал «Сибирские огни», Декабрь,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Е.А. Новогоднее эссе. Газета «Красноярский рабочий», 25 декабря.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М.М.  «Текущая литература», роман, М.: изд. Литературного института имени А.М. Горького,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М.М. «СОНЕТЫ», сборник стихотворений, М., «Академика»,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Попов М.М. «История Ходжи Насреддина», М.: из-во «Вече»,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Рейн Е.Б. «Муравьево», поэма. Сборник «Зборник Матице српске за славистику»/ Matica Srpska Journal of Slavic Studies/. Нови Сад,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Рейн Е.Б. Подборка стихов. Хрестоматия «Юность. 70», М.: изд. Журнала Юность,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Сегень А.Ю. «Альпийские снега</w:t>
      </w:r>
      <w:proofErr w:type="gramStart"/>
      <w:r w:rsidRPr="00100317">
        <w:rPr>
          <w:rFonts w:ascii="Times New Roman" w:eastAsia="Times New Roman" w:hAnsi="Times New Roman" w:cs="Times New Roman"/>
          <w:sz w:val="28"/>
          <w:szCs w:val="28"/>
        </w:rPr>
        <w:t>» »</w:t>
      </w:r>
      <w:proofErr w:type="gramEnd"/>
      <w:r w:rsidRPr="00100317">
        <w:rPr>
          <w:rFonts w:ascii="Times New Roman" w:eastAsia="Times New Roman" w:hAnsi="Times New Roman" w:cs="Times New Roman"/>
          <w:sz w:val="28"/>
          <w:szCs w:val="28"/>
        </w:rPr>
        <w:t xml:space="preserve">, роман в книге «Пир победителей.» М.: изд. «Вече».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Сегень А.Ю.  «Циньен — пора цветения», Минск.: изд. «Четыре четверти»,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Торопцев А.П. Книга «Вершина Сократа». Проект «Педагогика гениев»., изд. Перескоп-Волга, 2025.</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Торопцев А.П. «Главные семейные ценности», «Женщина семьи». Альманах «Небожители подвала»: №№ 68-70.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Торопцев А.П. «Научно-популярная литература. История. Матрица». «Перископ-Волга»,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Чередниченко С.А. Рецензия «Библиотекарь в лабиринте». О романе Э. Веркина «Сорока на виселице».  Коммерсантъ. 25.11.2025.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Чередниченко С.А. Рецензия «Асимметрия любви. Роман Андрея Дмитриева “Ветер Трои” в финале “Большой книги”» Коммерсантъ. 01.12.2025.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Юзефович Л.А. Верлибры. Журнал «Начало века» № 2, Томск,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Юзефович Л.А. «Таитянка из Кронштадта» (фрагмент документальной книги), интернет-журнал «Дегуста».  сентябрь-ноябрь,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Юзефович Л.А. «Певчая пташка и три ее мужа». Фрагмент документальной книги «Таитянка из Кронштадта». Журнал «Нижний Новгород», № 5,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Чупринин С.И. Монография "Журнальный век. Русская литературная периодика 1918-2024 годов".  М.: Новое литературное обозрение,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Чупринин С.И. Статья "Со Знаменем".   Журнал "Знамя", №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Чупринин С.И. " Статья "Подобные выступления в печати наносят идеологический вред". Сайт "Горький», 23.06. 2025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p>
    <w:p w:rsidR="00307558" w:rsidRPr="003C42CE" w:rsidRDefault="00307558" w:rsidP="00B757A8">
      <w:pPr>
        <w:pStyle w:val="33"/>
        <w:ind w:firstLine="708"/>
      </w:pPr>
      <w:r w:rsidRPr="003C42CE">
        <w:t>В рамках проекта «Библиотека Дома национальных литератур» в 2025 году были выпущены следующие книги:</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М. М. Попов.  Текущая литература (серия «Дом сердца»)</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Екатерина Федотова. Куриный бог (серия «Библиотечка альманаха “Тверской бульвар, 25»)</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Единство разных. Сборник ВЛК (серия «Библиотечка альманаха “Тверской бульвар, 25»)</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Валерия Балобанова. Ни мужняя, ни собственная, ничья (серия «Библиотечка альманаха “Тверской бульвар, 25»)</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 xml:space="preserve">Наталья Борисенко. Пушкинская марка. 2-е дополненное издание </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Альманах «Тверской бульвар, 25». Выпуск 14</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Альманах Иносказания</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Три выпуска «Вестника Литературного института имени А.М. Горького»</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 xml:space="preserve"> Подготовлена к печати книга:</w:t>
      </w:r>
    </w:p>
    <w:p w:rsidR="00307558" w:rsidRPr="00C325FB" w:rsidRDefault="00307558" w:rsidP="00307558">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C325FB">
        <w:rPr>
          <w:rFonts w:ascii="Times New Roman" w:hAnsi="Times New Roman" w:cs="Times New Roman"/>
          <w:color w:val="auto"/>
          <w:sz w:val="28"/>
          <w:szCs w:val="28"/>
        </w:rPr>
        <w:t>Виктор Астафьев и литература его времени</w:t>
      </w:r>
      <w:r>
        <w:rPr>
          <w:rFonts w:ascii="Times New Roman" w:hAnsi="Times New Roman" w:cs="Times New Roman"/>
          <w:color w:val="auto"/>
          <w:sz w:val="28"/>
          <w:szCs w:val="28"/>
        </w:rPr>
        <w:t>»</w:t>
      </w:r>
      <w:r w:rsidRPr="00C325FB">
        <w:rPr>
          <w:rFonts w:ascii="Times New Roman" w:hAnsi="Times New Roman" w:cs="Times New Roman"/>
          <w:color w:val="auto"/>
          <w:sz w:val="28"/>
          <w:szCs w:val="28"/>
        </w:rPr>
        <w:t xml:space="preserve"> (серия «Научно-литературные чтения»)  </w:t>
      </w:r>
    </w:p>
    <w:p w:rsidR="00307558" w:rsidRPr="00C325FB" w:rsidRDefault="00307558" w:rsidP="00307558">
      <w:pPr>
        <w:spacing w:line="360" w:lineRule="auto"/>
        <w:jc w:val="both"/>
        <w:rPr>
          <w:rFonts w:ascii="Times New Roman" w:hAnsi="Times New Roman" w:cs="Times New Roman"/>
          <w:color w:val="auto"/>
          <w:sz w:val="28"/>
          <w:szCs w:val="28"/>
        </w:rPr>
      </w:pPr>
      <w:r w:rsidRPr="00C325FB">
        <w:rPr>
          <w:rFonts w:ascii="Times New Roman" w:hAnsi="Times New Roman" w:cs="Times New Roman"/>
          <w:color w:val="auto"/>
          <w:sz w:val="28"/>
          <w:szCs w:val="28"/>
        </w:rPr>
        <w:t xml:space="preserve">4-7 июня 2025 года </w:t>
      </w:r>
      <w:r>
        <w:rPr>
          <w:rFonts w:ascii="Times New Roman" w:hAnsi="Times New Roman" w:cs="Times New Roman"/>
          <w:color w:val="auto"/>
          <w:sz w:val="28"/>
          <w:szCs w:val="28"/>
        </w:rPr>
        <w:t>Литературный институт участвовал</w:t>
      </w:r>
      <w:r w:rsidRPr="00C325FB">
        <w:rPr>
          <w:rFonts w:ascii="Times New Roman" w:hAnsi="Times New Roman" w:cs="Times New Roman"/>
          <w:color w:val="auto"/>
          <w:sz w:val="28"/>
          <w:szCs w:val="28"/>
        </w:rPr>
        <w:t xml:space="preserve"> в Книжном фестивале на Красной площади</w:t>
      </w:r>
    </w:p>
    <w:p w:rsidR="00C02584" w:rsidRPr="00C02584" w:rsidRDefault="00C02584" w:rsidP="00C02584"/>
    <w:p w:rsidR="00C02584" w:rsidRPr="00C02584" w:rsidRDefault="00C02584" w:rsidP="00C02584"/>
    <w:p w:rsidR="00B47E67" w:rsidRPr="00B47E67" w:rsidRDefault="00B47E67" w:rsidP="00B47E67">
      <w:pPr>
        <w:spacing w:line="360" w:lineRule="auto"/>
        <w:jc w:val="both"/>
        <w:rPr>
          <w:rFonts w:ascii="Times New Roman" w:hAnsi="Times New Roman" w:cs="Times New Roman"/>
          <w:b/>
          <w:color w:val="auto"/>
          <w:sz w:val="28"/>
          <w:szCs w:val="28"/>
        </w:rPr>
      </w:pPr>
      <w:r w:rsidRPr="00B47E67">
        <w:rPr>
          <w:rFonts w:ascii="Times New Roman" w:hAnsi="Times New Roman" w:cs="Times New Roman"/>
          <w:b/>
          <w:color w:val="auto"/>
          <w:sz w:val="28"/>
          <w:szCs w:val="28"/>
        </w:rPr>
        <w:t xml:space="preserve">Сообщения средств массовой информации о творческой деятельности ФГБОУ ВО «Литературный институт имени А.М. Горького» и </w:t>
      </w:r>
      <w:r w:rsidRPr="00B47E67">
        <w:rPr>
          <w:rFonts w:ascii="Times New Roman" w:hAnsi="Times New Roman" w:cs="Times New Roman"/>
          <w:b/>
          <w:color w:val="auto"/>
          <w:sz w:val="28"/>
          <w:szCs w:val="28"/>
        </w:rPr>
        <w:lastRenderedPageBreak/>
        <w:t xml:space="preserve">выступления сотрудников и студентов института в масс-медиа: </w:t>
      </w:r>
    </w:p>
    <w:p w:rsidR="00C02584" w:rsidRPr="00C02584" w:rsidRDefault="00C02584" w:rsidP="00C02584"/>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Регулярное участие преподавателей в программах телеканала «Культура»: «Игра в Бисер», «Наблюдатель», «Агора», «Новости. Подробно», в подкастах 1 канала Д. Бака «Пусть не говорят, пусть читают» и </w:t>
      </w:r>
      <w:proofErr w:type="gramStart"/>
      <w:r w:rsidRPr="00100317">
        <w:rPr>
          <w:rFonts w:ascii="Times New Roman" w:eastAsia="Times New Roman" w:hAnsi="Times New Roman" w:cs="Times New Roman"/>
          <w:sz w:val="28"/>
          <w:szCs w:val="28"/>
        </w:rPr>
        <w:t>А.Варламова  Подкаст.Лаб.</w:t>
      </w:r>
      <w:proofErr w:type="gramEnd"/>
      <w:r w:rsidRPr="00100317">
        <w:rPr>
          <w:rFonts w:ascii="Times New Roman" w:eastAsia="Times New Roman" w:hAnsi="Times New Roman" w:cs="Times New Roman"/>
          <w:sz w:val="28"/>
          <w:szCs w:val="28"/>
        </w:rPr>
        <w:t xml:space="preserve"> «Жизнь замечательных», телеканала «Спас», телеканал «Союз», телеканал «Смотрим.ру», телепрограмма «Умники и умницы», «Настоящее историческое»  и др.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Подкаст «Своими словами» - в теч. года (руководитель подкаста М.В. Козлова)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Премьерное чтение аудиокниги «Роза ветров» на радио «Звезда». Март.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Экспертные комментарии по разным темам телеканалам «Культура», «Россия24» и «Российской газете». Ноябрь. Шаргунов С.А.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вместе со студентами семинара в съемках документального фильма о выпускнике Литературного института писателе Сергее Самсонов. 11 ноября. Геласимов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Смотрим.ру:  Участие в программе «Место действия: Россия» об Алексее Николаевиче Толстом. Арутюнов С.С.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радио «Вера» в программе «Исторический час с Дмитрием Володихиным» (тема – поэт Алексей Фатьянов).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Завтра Ру: Интервью с поэтом, ветераном СВО Алексеем Шороховым: Арутюнов С.С.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в программе «Вечер на Спасе».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канале «Союз».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канале Вечерка ТВ: «Преображенский клуб: новейшая сила русской поэзии и будущее отечественной литературы» Эфир, 05.05.2025.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программе «Исторический час с Дмитрием Володихиным» (тема – поэт-фронтовик Эдуард Асадов).   Ноябрь.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«Радио-Тверь» 26 октября. Артемов В.В.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Выступление на «Радио-Елец» Иркутска 13.09.25. Артемов В.В.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для театрального журнала «РАмПА» (Тамбов) о герое современного театра. Февраль. Бабушкина П.В.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для сайта «Свободная пресса» к 100-летию «Нового мира»: «Дивный «Новый мир»: ему покорны все возрасты и не страшен цифровой форс-мажор». 17.01.25.  Василевский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«Игра в классики», видеоканал Платона Беседина (Севастополь) – беседа о толстых литературных журналах.  Василевский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«Андрей Василевский: «Мы — тот самый “Hoвый мир”». Портал «Год литературы», 2025, 18 марта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на Радио Культура в передаче «Осеннее утро» Ноябрь. Василевский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на телеканале «Белорусь - 1» с Алексеем Варламовым.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Журнал «Москва» № 4 интервью Михаила Попова с Алексеем Варламовым «Двенадцать вопросов Варламову».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А.Н. Варламова порталу MagadanMedia, ведущий Дмитрий Андреев о книге «Интервью о жизни и смерти на Дальнем Востоке» издательства «Охотник».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Радио «Звезда» (программа «Трудоголики»). Январь.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для пресс-центра Форума креативных индустрий в городе Якутске о перспективах дальнейшего развития библиотечного, музейного, а также издательского дела в регионах Дальневосточного федерального округа. Май. Геласимов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организаторам Челябинского книжного фестиваля «РыжийФест». Сентябрь.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сотрудникам Уссурийской библиотеки, посвященное презентации романа «Степные боги» на Дальнем Востоке. Сентябрь.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Интервью египетской газете «Аль-Ахрам», связанное с работой в качестве председателя жюри международной литературной премии «История будущего», проводимой под эгидой Росатома.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для спецпроекта Тотального Диктанта, посвященное написанию текста диктанта о К.Э. Циолковском.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международной радиослужбе Южноафриканской корпорации вещания (SABC) Channel Africa, связанное с работой в качестве председателя жюри международной литературной премии «История будущего», проводимой под эгидой Росатома. Сентябрь.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Ряд интервью, данных в качестве председателя жюри после объявления шорт-листа премии «История будущего», проводимой под эгидой корпорации «Росатом». Октябрь.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в рамках «Русского форума», проводимого Правительством Забайкальского края в г. Чита. Ноябрь. Геласимов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Запись стихов на радиостанции «Вера». Интервью о литературных журналах телеканалу «Культура». Эфир 26 января. Киреев Р.Т.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Выступления в программе «Виражи времени», Радио «России», 22 февраля, 2025. Красников Г.Н.</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«Человек и закон» с Алексеем Пимановым (эфир 1 канала 31 января). Куллэ 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Выступление на Радио «Россия», </w:t>
      </w:r>
      <w:proofErr w:type="gramStart"/>
      <w:r w:rsidRPr="00100317">
        <w:rPr>
          <w:rFonts w:ascii="Times New Roman" w:eastAsia="Times New Roman" w:hAnsi="Times New Roman" w:cs="Times New Roman"/>
          <w:sz w:val="28"/>
          <w:szCs w:val="28"/>
        </w:rPr>
        <w:t>программа:  «</w:t>
      </w:r>
      <w:proofErr w:type="gramEnd"/>
      <w:r w:rsidRPr="00100317">
        <w:rPr>
          <w:rFonts w:ascii="Times New Roman" w:eastAsia="Times New Roman" w:hAnsi="Times New Roman" w:cs="Times New Roman"/>
          <w:sz w:val="28"/>
          <w:szCs w:val="28"/>
        </w:rPr>
        <w:t xml:space="preserve">Настоящее историческое (Praesens historicum)» с Наталией Бехтиной. </w:t>
      </w:r>
      <w:hyperlink r:id="rId65" w:history="1">
        <w:proofErr w:type="gramStart"/>
        <w:r w:rsidRPr="00100317">
          <w:rPr>
            <w:rFonts w:ascii="Times New Roman" w:eastAsia="Times New Roman" w:hAnsi="Times New Roman" w:cs="Times New Roman"/>
            <w:sz w:val="28"/>
            <w:szCs w:val="28"/>
          </w:rPr>
          <w:t>https:smotrim.ru</w:t>
        </w:r>
        <w:proofErr w:type="gramEnd"/>
        <w:r w:rsidRPr="00100317">
          <w:rPr>
            <w:rFonts w:ascii="Times New Roman" w:eastAsia="Times New Roman" w:hAnsi="Times New Roman" w:cs="Times New Roman"/>
            <w:sz w:val="28"/>
            <w:szCs w:val="28"/>
          </w:rPr>
          <w:t>/audio/2825811</w:t>
        </w:r>
      </w:hyperlink>
      <w:r w:rsidRPr="00100317">
        <w:rPr>
          <w:rFonts w:ascii="Times New Roman" w:eastAsia="Times New Roman" w:hAnsi="Times New Roman" w:cs="Times New Roman"/>
          <w:sz w:val="28"/>
          <w:szCs w:val="28"/>
        </w:rPr>
        <w:t xml:space="preserve">  Февраль - апрель  Куллэ 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на Радио «Россия-Башкортостан», передача «Переплёт» Сентябрь. Куллэ 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Чтение стихов «Рождество» на телеканале «Культура». Январь.  Николаева О.А.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Издательство ОГИ, подкаст (чтение стихов, интервью). Февраль. Николаева О.А.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Интервью радиостанции «Радонеж» о романе «Дело Гапона». Март.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изданию «Правчтение» (к юбилею). Июнь.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съемках фильма о Фазиле Искандере. Интервью о творчестве и личности писателя. Воспоминания о личных встречах. (Режиссер фильма Ибрагим Чкадуа). Сентябрь.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Нижегородскому радио «Образ» (16 октября).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Беседа на Нижегородском телевидении «Завтрак с Еленой Лядовой».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газете «Крестовский мост».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журналу Московской Патриархии «Вера и творчество» (ЖМП, декабрь 2025).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Чтение стихов на телеканале «Культура» в передаче «Три минуты тишины» (18 марта). Николаева О.А.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Выступление в подкасте издательсва Никея, посвященному выходу книги «Жизнь продолжается»</w:t>
      </w:r>
      <w:r w:rsidR="00B757A8">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 xml:space="preserve">ноябрь-декабрь. Николаева О.А.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для литературного журнала «Бельские просторы» Ю. Татаренко. 20 – 27 января.  Попов Е.А.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для «Литературной газеты» Ю. Могулевцевой о текущей литературной обстановке. 8 февраля.  Попов Е.А.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Видеомонолог для ТВ «Культура», реж. Ф. Ермошин. - 21 мая.  Попов Е.А.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«Радио России». Интервью об И. Бродском для ГРК Май. Рейн Е.Б.</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Врез к авторской программе В.Мединского «Без срока давности…» на радио «Орфей». Сентябрь. Рейн Е.Б.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Интервью на телеканале «Русский мир» на тему «Лингвобезопасность и психология информационного воздействия» для передачи «Галактика языка».   Апрель. Сегень А.Ю.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Выступление для РЕН-ТВ в передаче, посвящённой историческим несправедливостям на примере святой Вальпурги и апостола Варфоломея. Апрель. Сегень А.Ю.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Участие в телепередаче «Прямой эфир» в качестве автора книги о патриархе Алексии II, посвящённой чуду на Неве 21 августа 1963 года. Октябрь. Сегень А.Ю.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телевыпусках программы Игоря Прокопенко: о работе Михаила Булгакова над учебником СССР; о Горьком и Эренбурге.  Февраль. Сегень А.Ю.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записи телепередачи в книжном магазине «День» о жизни и творчестве М.А.Булгакова. Ноябрь. Сегень А.Ю.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газете "Московский комсомолец". Эсперанто человечности. Журнал "Литературные знакомцы" N 4.   Cталин опять с нами. Сентябрь. Сидоров Е.Ю.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российской (А.Марков) и австрийской (Е.Мостовщиков) печати:"Россия и трофейные ценности" 10 ноября. Сидоров Е.Ю.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ТВ Культура, телепередача "Открытая книга" ("Осколки души и памяти"). 04 декабря. Сидоров Е.Ю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Литклуб TV: «Турнира поэтов – 2025» эксперт программ. Июнь – Декабрь. Седых Г.И.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Запись лекции о Юрии Казакове для образовательного портала «Лекторий «Достоевский»». 8 декабря. Шаргунов С.А.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журналу «Театрал» Март. Юзефович Л.А.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Чтение стихов в передаче «Три минуты тишины» / Канал «Культура». Февраль. Куллэ В.А.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Интервью электронному литературному журналу «ЛИТЕRRАТУРА»: «Литературоцентризм умер, но литературоцентрики, слава Богу, еще живы". 8 августа. Чупринин С.И.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Беседы с ректором РХГА Д.К. Богатыревым на канале Русской христианской гуманитарной академии им. Ф.М. Достоевского (Санкт-Петербург):   «</w:t>
      </w:r>
      <w:hyperlink r:id="rId66" w:history="1">
        <w:r w:rsidRPr="00100317">
          <w:rPr>
            <w:rFonts w:ascii="Times New Roman" w:eastAsia="Times New Roman" w:hAnsi="Times New Roman" w:cs="Times New Roman"/>
            <w:sz w:val="28"/>
            <w:szCs w:val="28"/>
          </w:rPr>
          <w:t>На смерть Пушкина</w:t>
        </w:r>
      </w:hyperlink>
      <w:r w:rsidRPr="00100317">
        <w:rPr>
          <w:rFonts w:ascii="Times New Roman" w:eastAsia="Times New Roman" w:hAnsi="Times New Roman" w:cs="Times New Roman"/>
          <w:sz w:val="28"/>
          <w:szCs w:val="28"/>
        </w:rPr>
        <w:t>», «</w:t>
      </w:r>
      <w:hyperlink r:id="rId67" w:history="1">
        <w:r w:rsidRPr="00100317">
          <w:rPr>
            <w:rFonts w:ascii="Times New Roman" w:eastAsia="Times New Roman" w:hAnsi="Times New Roman" w:cs="Times New Roman"/>
            <w:sz w:val="28"/>
            <w:szCs w:val="28"/>
          </w:rPr>
          <w:t>Пасхальный роман Б. Пастернака</w:t>
        </w:r>
      </w:hyperlink>
      <w:r w:rsidRPr="00100317">
        <w:rPr>
          <w:rFonts w:ascii="Times New Roman" w:eastAsia="Times New Roman" w:hAnsi="Times New Roman" w:cs="Times New Roman"/>
          <w:sz w:val="28"/>
          <w:szCs w:val="28"/>
        </w:rPr>
        <w:t>», «</w:t>
      </w:r>
      <w:hyperlink r:id="rId68" w:history="1">
        <w:r w:rsidRPr="00100317">
          <w:rPr>
            <w:rFonts w:ascii="Times New Roman" w:eastAsia="Times New Roman" w:hAnsi="Times New Roman" w:cs="Times New Roman"/>
            <w:sz w:val="28"/>
            <w:szCs w:val="28"/>
          </w:rPr>
          <w:t>Пасхальная поэтика Достоевского</w:t>
        </w:r>
      </w:hyperlink>
      <w:r w:rsidRPr="00100317">
        <w:rPr>
          <w:rFonts w:ascii="Times New Roman" w:eastAsia="Times New Roman" w:hAnsi="Times New Roman" w:cs="Times New Roman"/>
          <w:sz w:val="28"/>
          <w:szCs w:val="28"/>
        </w:rPr>
        <w:t>», «</w:t>
      </w:r>
      <w:hyperlink r:id="rId69" w:history="1">
        <w:r w:rsidRPr="00100317">
          <w:rPr>
            <w:rFonts w:ascii="Times New Roman" w:eastAsia="Times New Roman" w:hAnsi="Times New Roman" w:cs="Times New Roman"/>
            <w:sz w:val="28"/>
            <w:szCs w:val="28"/>
          </w:rPr>
          <w:t>Достоевский и критики: под конвоем и без</w:t>
        </w:r>
      </w:hyperlink>
      <w:r w:rsidRPr="00100317">
        <w:rPr>
          <w:rFonts w:ascii="Times New Roman" w:eastAsia="Times New Roman" w:hAnsi="Times New Roman" w:cs="Times New Roman"/>
          <w:sz w:val="28"/>
          <w:szCs w:val="28"/>
        </w:rPr>
        <w:t xml:space="preserve">». И.А. Есаулов. </w:t>
      </w:r>
    </w:p>
    <w:p w:rsidR="00C02584" w:rsidRPr="00100317" w:rsidRDefault="004B4BB4" w:rsidP="00100317">
      <w:pPr>
        <w:pStyle w:val="16"/>
        <w:spacing w:line="360" w:lineRule="auto"/>
        <w:ind w:firstLine="709"/>
        <w:jc w:val="both"/>
        <w:rPr>
          <w:rFonts w:ascii="Times New Roman" w:eastAsia="Times New Roman" w:hAnsi="Times New Roman" w:cs="Times New Roman"/>
          <w:sz w:val="28"/>
          <w:szCs w:val="28"/>
        </w:rPr>
      </w:pPr>
      <w:hyperlink r:id="rId70" w:history="1">
        <w:r w:rsidR="00C02584" w:rsidRPr="00100317">
          <w:rPr>
            <w:rFonts w:ascii="Times New Roman" w:eastAsia="Times New Roman" w:hAnsi="Times New Roman" w:cs="Times New Roman"/>
            <w:sz w:val="28"/>
            <w:szCs w:val="28"/>
          </w:rPr>
          <w:t>Интервью газете “Московский комсомолец”</w:t>
        </w:r>
      </w:hyperlink>
      <w:r w:rsidR="00C02584" w:rsidRPr="00100317">
        <w:rPr>
          <w:rFonts w:ascii="Times New Roman" w:eastAsia="Times New Roman" w:hAnsi="Times New Roman" w:cs="Times New Roman"/>
          <w:sz w:val="28"/>
          <w:szCs w:val="28"/>
        </w:rPr>
        <w:t>: “Покупали, переиздавали, переписывали от руки: 200 лет назад вышла первая глава “Евгения Онегина”.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26 февраля 2025 И.А. Есаулов.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Культурно-образовательная  программа </w:t>
      </w:r>
      <w:hyperlink r:id="rId71" w:history="1">
        <w:r w:rsidRPr="00100317">
          <w:rPr>
            <w:rFonts w:ascii="Times New Roman" w:eastAsia="Times New Roman" w:hAnsi="Times New Roman" w:cs="Times New Roman"/>
            <w:sz w:val="28"/>
            <w:szCs w:val="28"/>
          </w:rPr>
          <w:t>“Умники и умницы”</w:t>
        </w:r>
      </w:hyperlink>
      <w:r w:rsidRPr="00100317">
        <w:rPr>
          <w:rFonts w:ascii="Times New Roman" w:eastAsia="Times New Roman" w:hAnsi="Times New Roman" w:cs="Times New Roman"/>
          <w:sz w:val="28"/>
          <w:szCs w:val="28"/>
        </w:rPr>
        <w:t xml:space="preserve"> на Первом канале ТВ -  12 апреля 2025, И.А. Есаулов.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Программа А. Гордона “</w:t>
      </w:r>
      <w:hyperlink r:id="rId72" w:history="1">
        <w:r w:rsidRPr="00100317">
          <w:rPr>
            <w:rFonts w:ascii="Times New Roman" w:eastAsia="Times New Roman" w:hAnsi="Times New Roman" w:cs="Times New Roman"/>
            <w:sz w:val="28"/>
            <w:szCs w:val="28"/>
          </w:rPr>
          <w:t>Закрытый показ</w:t>
        </w:r>
      </w:hyperlink>
      <w:r w:rsidRPr="00100317">
        <w:rPr>
          <w:rFonts w:ascii="Times New Roman" w:eastAsia="Times New Roman" w:hAnsi="Times New Roman" w:cs="Times New Roman"/>
          <w:sz w:val="28"/>
          <w:szCs w:val="28"/>
        </w:rPr>
        <w:t xml:space="preserve">” на Первом канале ТВ.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27 апреля 2025 - И.А. Есаулов.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bookmarkStart w:id="83" w:name="_heading=h.o2qsysjwo8ji" w:colFirst="0" w:colLast="0"/>
      <w:bookmarkEnd w:id="83"/>
      <w:r w:rsidRPr="00100317">
        <w:rPr>
          <w:rFonts w:ascii="Times New Roman" w:eastAsia="Times New Roman" w:hAnsi="Times New Roman" w:cs="Times New Roman"/>
          <w:sz w:val="28"/>
          <w:szCs w:val="28"/>
        </w:rPr>
        <w:t>Передача «Следы империи» с Аркадием Мамонтовым на телеканале «Спас». Тема – «</w:t>
      </w:r>
      <w:hyperlink r:id="rId73" w:history="1">
        <w:r w:rsidRPr="00100317">
          <w:rPr>
            <w:rFonts w:ascii="Times New Roman" w:eastAsia="Times New Roman" w:hAnsi="Times New Roman" w:cs="Times New Roman"/>
            <w:sz w:val="28"/>
            <w:szCs w:val="28"/>
          </w:rPr>
          <w:t>Неизвестный Пушкин: поиск Бога и тайна последней дуэли</w:t>
        </w:r>
      </w:hyperlink>
      <w:r w:rsidRPr="00100317">
        <w:rPr>
          <w:rFonts w:ascii="Times New Roman" w:eastAsia="Times New Roman" w:hAnsi="Times New Roman" w:cs="Times New Roman"/>
          <w:sz w:val="28"/>
          <w:szCs w:val="28"/>
        </w:rPr>
        <w:t xml:space="preserve">».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26 октября 2025 – Л.А. Карпушкина.</w:t>
      </w:r>
    </w:p>
    <w:p w:rsidR="00C02584" w:rsidRPr="00100317" w:rsidRDefault="004B4BB4" w:rsidP="00100317">
      <w:pPr>
        <w:pStyle w:val="16"/>
        <w:spacing w:line="360" w:lineRule="auto"/>
        <w:ind w:firstLine="709"/>
        <w:jc w:val="both"/>
        <w:rPr>
          <w:rFonts w:ascii="Times New Roman" w:eastAsia="Times New Roman" w:hAnsi="Times New Roman" w:cs="Times New Roman"/>
          <w:sz w:val="28"/>
          <w:szCs w:val="28"/>
        </w:rPr>
      </w:pPr>
      <w:hyperlink r:id="rId74" w:history="1">
        <w:r w:rsidR="00C02584" w:rsidRPr="00100317">
          <w:rPr>
            <w:rFonts w:ascii="Times New Roman" w:eastAsia="Times New Roman" w:hAnsi="Times New Roman" w:cs="Times New Roman"/>
            <w:sz w:val="28"/>
            <w:szCs w:val="28"/>
          </w:rPr>
          <w:t>Программа “Игра в бисер” на телеканале “Культура”,</w:t>
        </w:r>
      </w:hyperlink>
      <w:r w:rsidR="00C02584" w:rsidRPr="00100317">
        <w:rPr>
          <w:rFonts w:ascii="Times New Roman" w:eastAsia="Times New Roman" w:hAnsi="Times New Roman" w:cs="Times New Roman"/>
          <w:sz w:val="28"/>
          <w:szCs w:val="28"/>
        </w:rPr>
        <w:t xml:space="preserve"> обсуждение “Каменноостровского цикла” А. С. Пушкина.  7 декабря 2025 – И.А. Есаулов.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Онлайн лекция “От изучения сказки к постижению функции сказочных элементов в произведениях русской классической литературы” для учителей Калуги (по приглашению ГАОУ ДПО «Калужский государственный институт развития образования». Дата: 12 декабря. Лектор – Л.Н. Дмитриевская.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«Радио Вера», авторская программа Павла Крючкова «Рифмы жизни» прозвучали стихи руководителя семинара поэзии Марии Козловой из книги «Стихи брату». – 15 января</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4 декабря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Спектакль «Маскарад», режиссер Денис Азаров, театр на Таганке; Спектакль «Капитанская дочка», в театре на Бронной, режиссер Александр Крымов.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27 ноября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«Скучная история», автор Антон Чехов, режиссер Денис Хуснияров, театр Вл. Маяковского; Спектакль «Сцены из супружеской жизни» по киносценарию Ингмара Бергмана в постановке Бориса Морозова, театр «Et Cetera».</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2 октября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спектакли «Жюли» и «Буря» Театра им. А.С. Пушкина.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13 – 16 октября - лекции «Философские и религиозные вопросы в современной литературе» Федеральная территория Сириус, программа «Литературная критика», О.В. Зайцева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5 июня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спектакли «Лето Господне» РАМТа и «Сделка» Театра им. А.С. Пушкина.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22 мая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спектакли «Звездопад» Ведогонь театра на Таганке и «Без вины виноватые» Московского Губернского театра.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24 апреля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спектакли «Превращение» Московского театра на Таганке и «Голиаф» театра «Шалом».</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27 </w:t>
      </w:r>
      <w:proofErr w:type="gramStart"/>
      <w:r w:rsidRPr="00100317">
        <w:rPr>
          <w:rFonts w:ascii="Times New Roman" w:eastAsia="Times New Roman" w:hAnsi="Times New Roman" w:cs="Times New Roman"/>
          <w:sz w:val="28"/>
          <w:szCs w:val="28"/>
        </w:rPr>
        <w:t>марта  гостем</w:t>
      </w:r>
      <w:proofErr w:type="gramEnd"/>
      <w:r w:rsidRPr="00100317">
        <w:rPr>
          <w:rFonts w:ascii="Times New Roman" w:eastAsia="Times New Roman" w:hAnsi="Times New Roman" w:cs="Times New Roman"/>
          <w:sz w:val="28"/>
          <w:szCs w:val="28"/>
        </w:rPr>
        <w:t xml:space="preserve">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спектакли «Чайка с продолжением» Театра на Бронной и «На дне» Александринского театра.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6 марта гостем программы «Новости. Подробно. Театр» на телеканале «Культура» был доцент Литинститута, театральный критик Павел Руднев.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Темы выпуска: спектакли «Закрытая комната» театра Et Cetera и «Сато» театра Наций.</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20 января 2025 гостем передачи «Настоящее историческое (Praesens historicum)» на радио «Культура» был доцент кафедры общественных наук, театральный критик Павел Андреевич Руднев. Беседа была посвящена Вахтанговскому фестивалю театральных менеджеров.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Лекции по драматургии, рецензии, разборы театральных событий в ВК видео в теч. года – Руднев П.А.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Интервью с Е.Э. Юрчик: "Историками движет не только древность, но и современность" в газете «Журналист», МГУ, 22 октября 2025 г.</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Болычев И.И. 02.03.25. Эфир “3 минуты </w:t>
      </w:r>
      <w:proofErr w:type="gramStart"/>
      <w:r w:rsidRPr="00100317">
        <w:rPr>
          <w:rFonts w:ascii="Times New Roman" w:eastAsia="Times New Roman" w:hAnsi="Times New Roman" w:cs="Times New Roman"/>
          <w:sz w:val="28"/>
          <w:szCs w:val="28"/>
        </w:rPr>
        <w:t>тишины”на</w:t>
      </w:r>
      <w:proofErr w:type="gramEnd"/>
      <w:r w:rsidRPr="00100317">
        <w:rPr>
          <w:rFonts w:ascii="Times New Roman" w:eastAsia="Times New Roman" w:hAnsi="Times New Roman" w:cs="Times New Roman"/>
          <w:sz w:val="28"/>
          <w:szCs w:val="28"/>
        </w:rPr>
        <w:t xml:space="preserve"> телеканале “Культура” (16.30 и 23.30)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Болычев И.И. 14.05.25. Эфир “3 минуты </w:t>
      </w:r>
      <w:proofErr w:type="gramStart"/>
      <w:r w:rsidRPr="00100317">
        <w:rPr>
          <w:rFonts w:ascii="Times New Roman" w:eastAsia="Times New Roman" w:hAnsi="Times New Roman" w:cs="Times New Roman"/>
          <w:sz w:val="28"/>
          <w:szCs w:val="28"/>
        </w:rPr>
        <w:t>тишины”на</w:t>
      </w:r>
      <w:proofErr w:type="gramEnd"/>
      <w:r w:rsidRPr="00100317">
        <w:rPr>
          <w:rFonts w:ascii="Times New Roman" w:eastAsia="Times New Roman" w:hAnsi="Times New Roman" w:cs="Times New Roman"/>
          <w:sz w:val="28"/>
          <w:szCs w:val="28"/>
        </w:rPr>
        <w:t xml:space="preserve"> телеканале “Культура” (16.30 и 23.30)</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Болычев И.И. 01.12.25. Эфир “3 минуты </w:t>
      </w:r>
      <w:proofErr w:type="gramStart"/>
      <w:r w:rsidRPr="00100317">
        <w:rPr>
          <w:rFonts w:ascii="Times New Roman" w:eastAsia="Times New Roman" w:hAnsi="Times New Roman" w:cs="Times New Roman"/>
          <w:sz w:val="28"/>
          <w:szCs w:val="28"/>
        </w:rPr>
        <w:t>тишины”на</w:t>
      </w:r>
      <w:proofErr w:type="gramEnd"/>
      <w:r w:rsidRPr="00100317">
        <w:rPr>
          <w:rFonts w:ascii="Times New Roman" w:eastAsia="Times New Roman" w:hAnsi="Times New Roman" w:cs="Times New Roman"/>
          <w:sz w:val="28"/>
          <w:szCs w:val="28"/>
        </w:rPr>
        <w:t xml:space="preserve"> телеканале “Культура” (16.30 и 23.30)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Дьячкова Е.В.   21.04. 2025. интервью для телеканала «Мир» о творчестве Агнии Барто.</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Панфилов А. М. 17 апреля 2025. Интервью для слушателей Школы журналистики им. В. Мезенцева при ЦДЖ (тема: С. Наровчатов, А. Твардовский).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Панфилов А. М. 23 апреля 2025. Интервью для фильма о А. Твардовском (телеканал “Мир”).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Федякин С.Р.   17 февраля 2025. Запись рассказа о Мусоргском для Гнесинского фестиваля “Диалог. Модест Мусоргский 2025”. Показан в Мемориальном музее-усадьбе М.П. Мусоргского в деревне Наумово Куньинского района Псковской области 14 марта.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Федякин С.Р.    20 февраля 2025. “Мусоргский” в историческом цикле программ «Свет и тени». ОТР</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Преподаватели Литературного института работают в редколлегиях журналов, экспертных советах и пр.</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Президент Гильдии литературных переводчиков. Голышев В.П.</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главный редактор журнала «Новый мир». Василевский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главный редактор журнала «Москва». Артемов В.В.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зам. главного редактора журнала «Москва». Попов М.М.</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главный редактор журнала «Знамя». Чупринин С.И.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главный редактор книжного издательства «Даниловский Благовестник» Малягин В.Ю.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Главный редактор журнала «Юность» Шаргунов С.А.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Главный редактор альманаха «Тверской бульвар, 25» Михайлов А.А.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Члены правления Союза Писателей России: Рейн Е.Б., Малягин В.Ю., Замшев М.А., Волгин И.Л., Варламов А.Н., Басинский П.В., Артемов В.В.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Председатель совета по поэзии Союза Писателей России - Геннадий Николаевич Красников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Вице-президент Совета по детской книге России, Член исполкома МСПС, председатель секции детской литературы,</w:t>
      </w:r>
      <w:r w:rsidR="005514A9">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Председатель секции детских писателей. - Торопцев А.П.</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Члены редколлегий и художественных советов: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Журнал «Всем поэзии» - Красников Г.Н.</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Портал «Стихи.ру» - Седых Г.И.</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Журнала «Дружба народов» - Кондрашев А.В., Нагимов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Журнала «Кольцо А» - Нагимов Ф.С., Куллэ 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Электронный литературный</w:t>
      </w:r>
      <w:r w:rsidR="005514A9">
        <w:rPr>
          <w:rFonts w:ascii="Times New Roman" w:eastAsia="Times New Roman" w:hAnsi="Times New Roman" w:cs="Times New Roman"/>
          <w:sz w:val="28"/>
          <w:szCs w:val="28"/>
        </w:rPr>
        <w:t xml:space="preserve"> </w:t>
      </w:r>
      <w:r w:rsidRPr="00100317">
        <w:rPr>
          <w:rFonts w:ascii="Times New Roman" w:eastAsia="Times New Roman" w:hAnsi="Times New Roman" w:cs="Times New Roman"/>
          <w:sz w:val="28"/>
          <w:szCs w:val="28"/>
        </w:rPr>
        <w:t xml:space="preserve">  журнал «Лиterraтура» - Нагимов Ф.С.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Альманах «Рубеж» (Владивосток) - Куллэ В.А., Рейн Е.Б.</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Литературно</w:t>
      </w:r>
      <w:r w:rsidRPr="00100317">
        <w:rPr>
          <w:rFonts w:ascii="Times New Roman" w:eastAsia="Times New Roman" w:hAnsi="Times New Roman" w:cs="Times New Roman"/>
          <w:sz w:val="28"/>
          <w:szCs w:val="28"/>
        </w:rPr>
        <w:noBreakHyphen/>
        <w:t>художественный журнала «Оренбургская заря» - Красников Г.Н.</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Литературных журналов «Алтай», «Енисей» «Казань», «Нева» (СПб), «Казанский альманах» (Казань), «Енисейская Сибирь» (Минусинск), «Свет столицы», сайт Русского ПЕН-центра - Попов Е.А.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Журнала «Школьный вестник» для слепых и слабовидящих детей, альманах «Небожители подвала» - Торопцев А.П.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 Журналов «Сибирские огни» и «Нижний Новгород» - Басинский П.В.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Журнала «Иностранная литература - В.П.Голышев, Ямпольская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Журнала “Филологические науки. Научные доклады высшей школы”. Кожухаров Р.Р.</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Член редколлегии литературно-художественного журнала «Кенеш» (Ижевск). Пантелеева </w:t>
      </w:r>
      <w:proofErr w:type="gramStart"/>
      <w:r w:rsidRPr="00100317">
        <w:rPr>
          <w:rFonts w:ascii="Times New Roman" w:eastAsia="Times New Roman" w:hAnsi="Times New Roman" w:cs="Times New Roman"/>
          <w:sz w:val="28"/>
          <w:szCs w:val="28"/>
        </w:rPr>
        <w:t>В,Г.</w:t>
      </w:r>
      <w:proofErr w:type="gramEnd"/>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 координационного совета Ассоциации преподавателей итальянского языка в России (AILI). Ямпольская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Вице-президент Московского комитета Общества имени Данте Алигьери. Член Научного комитета по развитию преподавания итальянского языка в российских школах. Ямпольская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Редактор отдела поэзия и критика международного журнала поэзии «Плавучий мост» - М.В. Козлова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Преподаватели вуза выступали в качестве организаторов, членов совета экспертов и членов жюри творческих конкурсов.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 жюри Национальной литературной премии «СЛОВО». Пантелеева В.Г.</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Большая книга, Патриаршая литературная премия имени святых Кирилла и Мефодия, Ясная Поляна, «Премия имени С.В.  Михалкова», премия «Радуга», «Поэт года», «Писатель года», Премия имени Фазиля Искандера, Стихи. Ру, Золотой Витязь, Книжные люди, национальная премия «Слово», «Филатов</w:t>
      </w:r>
      <w:r w:rsidRPr="00100317">
        <w:rPr>
          <w:rFonts w:ascii="Times New Roman" w:eastAsia="Times New Roman" w:hAnsi="Times New Roman" w:cs="Times New Roman"/>
          <w:sz w:val="28"/>
          <w:szCs w:val="28"/>
        </w:rPr>
        <w:noBreakHyphen/>
        <w:t>Фест», «Рыжий-Фест». Общероссийская литературная премия «Дальний Восток» им. Арсеньева, Участие в работе Президентского фонда культурных инициатив, Всероссийский конкурс на соискание премии Андрея Дементьева, премия Валентина Распутина, премия Александра Солженицына, «Зелёный листок» и др.</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в качестве эксперта в составе жюри конкурса ежегодной Литературной премии «Справедливая Россия-За правду. Артемов В.В.,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Конкурсной комиссии конкурса «Лето Господне». Арутюнов С.С.</w:t>
      </w:r>
    </w:p>
    <w:p w:rsidR="00C02584" w:rsidRPr="00100317" w:rsidRDefault="00B80222" w:rsidP="00100317">
      <w:pPr>
        <w:pStyle w:val="16"/>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C02584" w:rsidRPr="00100317">
        <w:rPr>
          <w:rFonts w:ascii="Times New Roman" w:eastAsia="Times New Roman" w:hAnsi="Times New Roman" w:cs="Times New Roman"/>
          <w:sz w:val="28"/>
          <w:szCs w:val="28"/>
        </w:rPr>
        <w:t>ценка номинации «Духовная литература» конкурса «Лучшие книги года» Ассоциации книгоиздателей (АСКИ).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Работа экспертом на конкурсе «Карта молодой литературы» Арутюнов С.С.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качестве члена жюри конкурса «Герой нашего времени». Бабушкина П.В., Нагимов Ф.С., Малягин В.Ю.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Участие в качестве члена жюри «Конкурса коротких пьес».  Бабушкина П.В.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 жюри Международной литературной премии в области научной фантастики «История будущего» (Фонд «Атом»). Январь. Василевский А.В., А.В. Геласимов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Жюри IX Международного литературного конкурса «Хижицы» (Казань, 2025). Василевский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в жюри Конкурса современного плакатного искусства «Время смыслов» (март-апрель) Геласимов А.В.</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в жюри премии им. А. Казинцева.   Красников Г.Н.</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в жюри конкурса «Благое начало» Издательского совета РПЦ. Малягин В.Ю.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Работа в жюри конкурса «Детство. Отрочество. Юность» Национальной ассоциации драматургов. Малягин В.Ю.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Работа в жюри патриотического конкурса драматургии о СВО «Аванпост», проводимого Национальной ассоциацией драматургов и движением «Русская мечта». Апрель-май. Малягин В.Ю.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работе Экспертного совета Всероссийского социально значимого проекта «Языковая арт-резиденция». Нагимов Ф.С.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В рамках книжной ярмарки на ВДНХ работа в жюри конкурса киносценариев. Май. Сегень А.Ю.</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Оценка конкурсных работ к есенинскому фестивалю «Русь моя». Октябрь. Седых Г.И.</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 жюри литературной премии Подмосковья им. М. М. Пришвина.  Торопцев А.П.</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lastRenderedPageBreak/>
        <w:t xml:space="preserve">Член жюри конкурса на лучший рассказ/эссе на тему «Гадание», объявленного редколлегией сайта ALTERLIT.  Юзефович Л.А.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Эксперт Открытого конкурса изданий «Просвещение через книгу» в номинациях: «Лучшее прозаическая книга», «Лучшая поэтическая книга», «Лучшая духовно-патриотическая книга», «Лучшая публицистическая книга». Арутюнов С.С.</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Член жюри Волошинского конкурса 2025 года.  Василевский А.В.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 жюри Премии имени В. Катаева. Каримова А.К.</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Члены жюри IV Молодёжного фестиваля «Слово» в библиотеке имени Кедрина г. Мытищи. </w:t>
      </w:r>
      <w:hyperlink r:id="rId75" w:history="1">
        <w:r w:rsidRPr="00100317">
          <w:rPr>
            <w:rFonts w:ascii="Times New Roman" w:eastAsia="Times New Roman" w:hAnsi="Times New Roman" w:cs="Times New Roman"/>
            <w:sz w:val="28"/>
            <w:szCs w:val="28"/>
          </w:rPr>
          <w:t>Г.Ю. Завгородняя</w:t>
        </w:r>
      </w:hyperlink>
      <w:r w:rsidRPr="00100317">
        <w:rPr>
          <w:rFonts w:ascii="Times New Roman" w:eastAsia="Times New Roman" w:hAnsi="Times New Roman" w:cs="Times New Roman"/>
          <w:sz w:val="28"/>
          <w:szCs w:val="28"/>
        </w:rPr>
        <w:t xml:space="preserve">, </w:t>
      </w:r>
      <w:hyperlink r:id="rId76" w:history="1">
        <w:r w:rsidRPr="00100317">
          <w:rPr>
            <w:rFonts w:ascii="Times New Roman" w:eastAsia="Times New Roman" w:hAnsi="Times New Roman" w:cs="Times New Roman"/>
            <w:sz w:val="28"/>
            <w:szCs w:val="28"/>
          </w:rPr>
          <w:t>Л.А. Карпушкина</w:t>
        </w:r>
      </w:hyperlink>
      <w:r w:rsidRPr="00100317">
        <w:rPr>
          <w:rFonts w:ascii="Times New Roman" w:eastAsia="Times New Roman" w:hAnsi="Times New Roman" w:cs="Times New Roman"/>
          <w:sz w:val="28"/>
          <w:szCs w:val="28"/>
        </w:rPr>
        <w:t>.</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Зам. председателя жюри </w:t>
      </w:r>
      <w:hyperlink r:id="rId77" w:history="1">
        <w:r w:rsidRPr="00100317">
          <w:rPr>
            <w:rFonts w:ascii="Times New Roman" w:eastAsia="Times New Roman" w:hAnsi="Times New Roman" w:cs="Times New Roman"/>
            <w:sz w:val="28"/>
            <w:szCs w:val="28"/>
          </w:rPr>
          <w:t>XI Международного конкурса школьных сочинений</w:t>
        </w:r>
      </w:hyperlink>
      <w:r w:rsidRPr="00100317">
        <w:rPr>
          <w:rFonts w:ascii="Times New Roman" w:eastAsia="Times New Roman" w:hAnsi="Times New Roman" w:cs="Times New Roman"/>
          <w:sz w:val="28"/>
          <w:szCs w:val="28"/>
        </w:rPr>
        <w:t xml:space="preserve"> по произведениям М.А. Шолохова. С.А. Васильев.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Работа в жюри Творческого конкурса "</w:t>
      </w:r>
      <w:hyperlink r:id="rId78" w:history="1">
        <w:r w:rsidRPr="00100317">
          <w:rPr>
            <w:rFonts w:ascii="Times New Roman" w:eastAsia="Times New Roman" w:hAnsi="Times New Roman" w:cs="Times New Roman"/>
            <w:sz w:val="28"/>
            <w:szCs w:val="28"/>
          </w:rPr>
          <w:t>Рассказы о героях: Личности разных эпох и современности, раскрывающие традиционные российские духовно-нравственные ценности</w:t>
        </w:r>
      </w:hyperlink>
      <w:r w:rsidRPr="00100317">
        <w:rPr>
          <w:rFonts w:ascii="Times New Roman" w:eastAsia="Times New Roman" w:hAnsi="Times New Roman" w:cs="Times New Roman"/>
          <w:sz w:val="28"/>
          <w:szCs w:val="28"/>
        </w:rPr>
        <w:t xml:space="preserve">".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работе жюри историко-патриотического Всероссийского конкурса «Связующая нить» - Козлова М.В., Торопцев А.П.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Член жюри конкурса «Золотой Цицерон» - 15-30 мая – Гвоздева И.А.</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жюри конкурса "Ирбитские помостки" в Ирбите, Свердловская область. Гвоздева И.А. </w:t>
      </w:r>
    </w:p>
    <w:p w:rsidR="00C02584" w:rsidRPr="00100317" w:rsidRDefault="00C02584" w:rsidP="00100317">
      <w:pPr>
        <w:pStyle w:val="16"/>
        <w:spacing w:line="360" w:lineRule="auto"/>
        <w:ind w:firstLine="709"/>
        <w:jc w:val="both"/>
        <w:rPr>
          <w:rFonts w:ascii="Times New Roman" w:eastAsia="Times New Roman" w:hAnsi="Times New Roman" w:cs="Times New Roman"/>
          <w:sz w:val="28"/>
          <w:szCs w:val="28"/>
        </w:rPr>
      </w:pPr>
      <w:r w:rsidRPr="00100317">
        <w:rPr>
          <w:rFonts w:ascii="Times New Roman" w:eastAsia="Times New Roman" w:hAnsi="Times New Roman" w:cs="Times New Roman"/>
          <w:sz w:val="28"/>
          <w:szCs w:val="28"/>
        </w:rPr>
        <w:t xml:space="preserve">Участие в работе жюри международного конкурса художественного перевода с французского языка INALCO RUSSE OPEN – 2025. Болгова О.В. </w:t>
      </w:r>
    </w:p>
    <w:p w:rsidR="00C02584" w:rsidRPr="00C02584" w:rsidRDefault="00C02584" w:rsidP="00C02584"/>
    <w:tbl>
      <w:tblPr>
        <w:tblW w:w="4936" w:type="pct"/>
        <w:tblInd w:w="98" w:type="dxa"/>
        <w:tblLayout w:type="fixed"/>
        <w:tblLook w:val="04A0" w:firstRow="1" w:lastRow="0" w:firstColumn="1" w:lastColumn="0" w:noHBand="0" w:noVBand="1"/>
      </w:tblPr>
      <w:tblGrid>
        <w:gridCol w:w="3158"/>
        <w:gridCol w:w="6237"/>
        <w:gridCol w:w="8"/>
      </w:tblGrid>
      <w:tr w:rsidR="00C02584" w:rsidRPr="00C02584" w:rsidTr="005514A9">
        <w:trPr>
          <w:trHeight w:val="315"/>
        </w:trPr>
        <w:tc>
          <w:tcPr>
            <w:tcW w:w="9404" w:type="dxa"/>
            <w:gridSpan w:val="3"/>
            <w:tcBorders>
              <w:top w:val="single" w:sz="4" w:space="0" w:color="auto"/>
              <w:left w:val="single" w:sz="4" w:space="0" w:color="auto"/>
              <w:bottom w:val="single" w:sz="4" w:space="0" w:color="auto"/>
              <w:right w:val="single" w:sz="4" w:space="0" w:color="auto"/>
            </w:tcBorders>
            <w:vAlign w:val="bottom"/>
            <w:hideMark/>
          </w:tcPr>
          <w:p w:rsidR="00C02584" w:rsidRPr="00C02584" w:rsidRDefault="00C02584" w:rsidP="00C02584">
            <w:r w:rsidRPr="00C02584">
              <w:t>Освещение деятельности Литинститута в СМИ и блогах в 2025 году</w:t>
            </w:r>
          </w:p>
        </w:tc>
      </w:tr>
      <w:tr w:rsidR="00C02584" w:rsidRPr="00C02584" w:rsidTr="005514A9">
        <w:trPr>
          <w:gridAfter w:val="1"/>
          <w:wAfter w:w="8" w:type="dxa"/>
          <w:trHeight w:val="315"/>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Источник</w:t>
            </w:r>
          </w:p>
        </w:tc>
        <w:tc>
          <w:tcPr>
            <w:tcW w:w="6238" w:type="dxa"/>
            <w:tcBorders>
              <w:top w:val="nil"/>
              <w:left w:val="nil"/>
              <w:bottom w:val="single" w:sz="4" w:space="0" w:color="auto"/>
              <w:right w:val="single" w:sz="4" w:space="0" w:color="auto"/>
            </w:tcBorders>
            <w:vAlign w:val="bottom"/>
            <w:hideMark/>
          </w:tcPr>
          <w:p w:rsidR="00C02584" w:rsidRPr="00C02584" w:rsidRDefault="00C02584" w:rsidP="00C02584">
            <w:r w:rsidRPr="00C02584">
              <w:t>Заголовок на сайте Литинститута</w:t>
            </w:r>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Иван Есаулов. Русская литература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9" w:history="1">
              <w:r w:rsidR="00C02584" w:rsidRPr="00C02584">
                <w:t>Иван Есаулов. Пасхальный сюжет «Выбранных мест из переписки с друзьями» и пути русской литературы</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0" w:history="1">
              <w:r w:rsidR="00C02584" w:rsidRPr="00C02584">
                <w:t>https://vkvideo.ru/video-145332951_456239208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Вячеслав Крыжановский</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1" w:history="1">
              <w:r w:rsidR="00C02584" w:rsidRPr="00C02584">
                <w:t>«Поздние выдохи». Творческий вечер Юрия Орлицкого в «Борее»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2" w:history="1">
              <w:r w:rsidR="00C02584" w:rsidRPr="00C02584">
                <w:t>https://vk.com/wall18950341_3925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Астраханский государственный университет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3" w:history="1">
              <w:r w:rsidR="00C02584" w:rsidRPr="00C02584">
                <w:t>Документальный фильм об учёных-хлебниковедах с участием проф. С.А. Васильева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4" w:history="1">
              <w:r w:rsidR="00C02584" w:rsidRPr="00C02584">
                <w:t>https://rutube.ru/video/78ea1085245b373de7f7b8aea9255e70/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Беларусь 1</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5" w:history="1">
              <w:r w:rsidR="00C02584" w:rsidRPr="00C02584">
                <w:t>«Тема русской литературы – сострадание к маленькому человеку». Белорусское интервью с Алексеем Варламовым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6" w:history="1">
              <w:r w:rsidR="00C02584" w:rsidRPr="00C02584">
                <w:t>https://vk.com/wall-44570930_68994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Библио TV</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7" w:history="1">
              <w:r w:rsidR="00C02584" w:rsidRPr="00C02584">
                <w:t>Аудиокнига стихов Олеси Николаевой. Избранное из «Однотомника»: Голоса поэтов</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8" w:history="1">
              <w:r w:rsidR="00C02584" w:rsidRPr="00C02584">
                <w:t>https://vkvideo.ru/video-163236480_456239676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Библио-Глобус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89" w:history="1">
              <w:r w:rsidR="00C02584" w:rsidRPr="00C02584">
                <w:t>Презентация книги «Михаил Булгаков» в «Библио-Глобусе»</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0" w:history="1">
              <w:r w:rsidR="00C02584" w:rsidRPr="00C02584">
                <w:t>https://www.biblio-globus.ru/mediacenter/video/1998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Библиотека иностранной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1" w:history="1">
              <w:r w:rsidR="00C02584" w:rsidRPr="00C02584">
                <w:t>Презентация альманаха «Иносказания» на фестивале «ИноДрама»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2" w:history="1">
              <w:r w:rsidR="00C02584" w:rsidRPr="00C02584">
                <w:t>https://vk.com/video-59877134_456240103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Вести Поморья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3" w:history="1">
              <w:r w:rsidR="00C02584" w:rsidRPr="00C02584">
                <w:t>«Вести Поморья» о приезде Алексея Варламова на фестиваль «Белый июнь»</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4" w:history="1">
              <w:r w:rsidR="00C02584" w:rsidRPr="00C02584">
                <w:t>https://www.pomorie.ru/2025/06/25/685a7ee58494fca35f07e98e.html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Вести Татарстан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5" w:history="1">
              <w:r w:rsidR="00C02584" w:rsidRPr="00C02584">
                <w:t>Проф. И.А. Есаулов о III Пастернаковских Чтениях в Казани</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6" w:history="1">
              <w:r w:rsidR="00C02584" w:rsidRPr="00C02584">
                <w:t>https://trt-tv.ru/2025/10/23/vesti-tatarstan-23-10-25-1130/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Владимирская областная научная библиотека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7" w:history="1">
              <w:r w:rsidR="00C02584" w:rsidRPr="00C02584">
                <w:t>«Фёдор Достоевский: известный и неизвестный» Игоря Волгина на фестивале «Китоврас»</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8" w:history="1">
              <w:r w:rsidR="00C02584" w:rsidRPr="00C02584">
                <w:t>https://library.vladimir.ru/kitovras-2025/prezentaciya-i-volgina-fyodor-dostoevskij-izvestnyj-i-neizvestnyj.html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Говорит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99" w:history="1">
              <w:r w:rsidR="00C02584" w:rsidRPr="00C02584">
                <w:t>«Книги об итальянской культуре». Анна Ямпольская на радио «Говорит Москва»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0" w:history="1">
              <w:r w:rsidR="00C02584" w:rsidRPr="00C02584">
                <w:t>https://govoritmoskva.ru/broadcasts/297/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Гранада ТВ</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1" w:history="1">
              <w:r w:rsidR="00C02584" w:rsidRPr="00C02584">
                <w:t>«Зачем писателю ворошить прошлое?» Алексей Варламов на фестивале #РыжийФест</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2" w:history="1">
              <w:r w:rsidR="00C02584" w:rsidRPr="00C02584">
                <w:t>https://vk.com/wall-137903545_3332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Детский зал Иностранки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3" w:history="1">
              <w:r w:rsidR="00C02584" w:rsidRPr="00C02584">
                <w:t>Студентка итальянского семинара выступила на круглом столе во ВГБИЛ</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4" w:history="1">
              <w:r w:rsidR="00C02584" w:rsidRPr="00C02584">
                <w:t>http://vk.com/wall-117815281_5776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Дмитрий Гасин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5" w:history="1">
              <w:r w:rsidR="00C02584" w:rsidRPr="00C02584">
                <w:t xml:space="preserve">«Новый мир». Поэзия. Литинститут – беседа </w:t>
              </w:r>
              <w:r w:rsidR="00C02584" w:rsidRPr="00C02584">
                <w:lastRenderedPageBreak/>
                <w:t>Дмитрия Гасина с Андреем Василевским</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6" w:history="1">
              <w:r w:rsidR="00C02584" w:rsidRPr="00C02584">
                <w:t>https://dzen.ru/video/watch/68faa7a84f58bf206cc7ea9c</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Дмитрий Гасин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7" w:history="1">
              <w:r w:rsidR="00C02584" w:rsidRPr="00C02584">
                <w:t>«Журнальный век. Русская литературная периодика 1917-2024» на Moscow Book Week</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8" w:history="1">
              <w:r w:rsidR="00C02584" w:rsidRPr="00C02584">
                <w:t>https://vk.com/wall181865250_27077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Дмитрий Гасин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09" w:history="1">
              <w:r w:rsidR="00C02584" w:rsidRPr="00C02584">
                <w:t>Презентация журнала «Перевод» в Литинституте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0" w:history="1">
              <w:r w:rsidR="00C02584" w:rsidRPr="00C02584">
                <w:t>https://vk.com/wall181865250_27090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Дмитрий Гасин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1" w:history="1">
              <w:r w:rsidR="00C02584" w:rsidRPr="00C02584">
                <w:t>«Я была вам хорошим товарищем…» Вечер памяти Татьяны Бек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2" w:history="1">
              <w:r w:rsidR="00C02584" w:rsidRPr="00C02584">
                <w:t>https://vk.com/wall181865250_25072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Донская государственная публичная библиотека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3" w:history="1">
              <w:r w:rsidR="00C02584" w:rsidRPr="00C02584">
                <w:t>Беседа профессора Сергея Анатольевича Васильева с Захаром Прилепиным</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4" w:history="1">
              <w:r w:rsidR="00C02584" w:rsidRPr="00C02584">
                <w:t>https://www.dspl.ru/sobytiya/novosti/zapis-vstrechi-s-zakharom-prilepinym-dostupna-onlayn/</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Журнал «Книжная индустрия»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5" w:history="1">
              <w:r w:rsidR="00C02584" w:rsidRPr="00C02584">
                <w:t>«Книжные люди рекомендуют»: Алексей Варламов</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6" w:history="1">
              <w:r w:rsidR="00C02584" w:rsidRPr="00C02584">
                <w:t>https://vk.com/wall-221163867_3215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Иван Есаулов. Русская литература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7" w:history="1">
              <w:r w:rsidR="00C02584" w:rsidRPr="00C02584">
                <w:t>Есаулов И.А. Эстетическая завершённость и этическая незавершимость: об одной существенной особенности поэтики Достоевского</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8" w:history="1">
              <w:r w:rsidR="00C02584" w:rsidRPr="00C02584">
                <w:t>https://vk.com/video-145332951_456239221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Иван Есаулов. Русская литература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19" w:history="1">
              <w:r w:rsidR="00C02584" w:rsidRPr="00C02584">
                <w:t>Есаулов И.А. От Гоголя к Достоевскому: континуальность или культурный взрыв?</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0" w:history="1">
              <w:r w:rsidR="00C02584" w:rsidRPr="00C02584">
                <w:t>https://vk.com/video-145332951_456239218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Иван-Андреевич Есаулов</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1" w:history="1">
              <w:r w:rsidR="00C02584" w:rsidRPr="00C02584">
                <w:t>Иван Есаулов. Литературоведческая аксиология: тридцать лет спустя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2" w:history="1">
              <w:r w:rsidR="00C02584" w:rsidRPr="00C02584">
                <w:t>https://vk.com/wall303892536_4463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ИМЛИ РАН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3" w:history="1">
              <w:r w:rsidR="00C02584" w:rsidRPr="00C02584">
                <w:t>Плотникова А.Г. Между мифом и реальностью: М. Горький и кинематограф</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4" w:history="1">
              <w:r w:rsidR="00C02584" w:rsidRPr="00C02584">
                <w:t>https://vkvideo.ru/video-229024743_456239029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ИМЛИ РАН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5" w:history="1">
              <w:r w:rsidR="00C02584" w:rsidRPr="00C02584">
                <w:t>Дёмин А.С. Путь ученого. Интервью в Институте мировой литературы. Часть 1</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6" w:history="1">
              <w:r w:rsidR="00C02584" w:rsidRPr="00C02584">
                <w:t>https://vkvideo.ru/video-229024743_456239018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ИМЛИ РАН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7" w:history="1">
              <w:r w:rsidR="00C02584" w:rsidRPr="00C02584">
                <w:t>Дёмин А.С. Путь ученого. Интервью в Институте мировой литературы. Часть 2</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8" w:history="1">
              <w:r w:rsidR="00C02584" w:rsidRPr="00C02584">
                <w:t>https://vkvideo.ru/video-229024743_456239019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ИМЛИ РАН</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29" w:history="1">
              <w:r w:rsidR="00C02584" w:rsidRPr="00C02584">
                <w:t xml:space="preserve">Дёмин А.С. Путь ученого. Интервью в Институте </w:t>
              </w:r>
              <w:r w:rsidR="00C02584" w:rsidRPr="00C02584">
                <w:lastRenderedPageBreak/>
                <w:t>мировой литературы. Часть 3</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0" w:history="1">
              <w:r w:rsidR="00C02584" w:rsidRPr="00C02584">
                <w:t>https://vkvideo.ru/video-229024743_456239021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ИРЯиК МГУ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1" w:history="1">
              <w:r w:rsidR="00C02584" w:rsidRPr="00C02584">
                <w:t>Алексей Варламов на «Русских субботах». «Детский мир»</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2" w:history="1">
              <w:r w:rsidR="00C02584" w:rsidRPr="00C02584">
                <w:t>https://vkvideo.ru/video-77644596_456239773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История Будущего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3" w:history="1">
              <w:r w:rsidR="00C02584" w:rsidRPr="00C02584">
                <w:t>Андрей Геласимов на презентации премии в области фантастики «История Будущего»</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4" w:history="1">
              <w:r w:rsidR="00C02584" w:rsidRPr="00C02584">
                <w:t>https://vkvideo.ru/video-228477863_456239029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Кафедра журналистики МГИК</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5" w:history="1">
              <w:r w:rsidR="00C02584" w:rsidRPr="00C02584">
                <w:t>МГИК о вечере памяти М.П. Лобанова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6" w:history="1">
              <w:r w:rsidR="00C02584" w:rsidRPr="00C02584">
                <w:t>https://vk.com/wall-94574583_11340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Китоврас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7" w:history="1">
              <w:r w:rsidR="00C02584" w:rsidRPr="00C02584">
                <w:t>Дмитренко С.Ф. Отделим Салтыкова от Щедрина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8" w:history="1">
              <w:r w:rsidR="00C02584" w:rsidRPr="00C02584">
                <w:t>https://vksport.vkvideo.ru/video-207692221_456239240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Китоврас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39" w:history="1">
              <w:r w:rsidR="00C02584" w:rsidRPr="00C02584">
                <w:t>Игорь Волгин на Большом поэтическом вечере фестиваля «Китоврас»</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0" w:history="1">
              <w:r w:rsidR="00C02584" w:rsidRPr="00C02584">
                <w:t>https://vksport.vkvideo.ru/video-207692221_456239247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Китоврас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1" w:history="1">
              <w:r w:rsidR="00C02584" w:rsidRPr="00C02584">
                <w:t>«Прикосновенный запас» Игоря Волгина на фестивале «Китоврас»</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2" w:history="1">
              <w:r w:rsidR="00C02584" w:rsidRPr="00C02584">
                <w:t>https://vksport.vkvideo.ru/video-207692221_456239235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Клуб поэзии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3" w:history="1">
              <w:r w:rsidR="00C02584" w:rsidRPr="00C02584">
                <w:t>Диалоги клуба поэзии: Тимур Семенов и Олеся Николаева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4" w:history="1">
              <w:r w:rsidR="00C02584" w:rsidRPr="00C02584">
                <w:t>https://vk.com/wall-168714527_668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День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5" w:history="1">
              <w:r w:rsidR="00C02584" w:rsidRPr="00C02584">
                <w:t>Александр Сегень о романе «За мной, читатель!»</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6" w:history="1">
              <w:r w:rsidR="00C02584" w:rsidRPr="00C02584">
                <w:t>https://rutube.ru/video/d539e78e92cbf1b6d20854660b17c318/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7" w:history="1">
              <w:r w:rsidR="00C02584" w:rsidRPr="00C02584">
                <w:t>Подкаст.Лаб «Жизнь замечательных» с Алексеем Варламовым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8" w:history="1">
              <w:r w:rsidR="00C02584" w:rsidRPr="00C02584">
                <w:t>https://vkvideo.ru/video-165963192_456241505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49" w:history="1">
              <w:r w:rsidR="00C02584" w:rsidRPr="00C02584">
                <w:t>«Время прозы» малой формы. Дарья Леднева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0" w:history="1">
              <w:r w:rsidR="00C02584" w:rsidRPr="00C02584">
                <w:t>https://vkvideo.ru/video-165963192_456241533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1" w:history="1">
              <w:r w:rsidR="00C02584" w:rsidRPr="00C02584">
                <w:t>Марафон молодых поэтов «ДА». Дарья Леднева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2" w:history="1">
              <w:r w:rsidR="00C02584" w:rsidRPr="00C02584">
                <w:t>https://vkvideo.ru/video-165963192_456241630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3" w:history="1">
              <w:r w:rsidR="00C02584" w:rsidRPr="00C02584">
                <w:t>«Система координат». Виктор Куллэ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4" w:history="1">
              <w:r w:rsidR="00C02584" w:rsidRPr="00C02584">
                <w:t>https://vkvideo.ru/video-165963192_456241377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5" w:history="1">
              <w:r w:rsidR="00C02584" w:rsidRPr="00C02584">
                <w:t>«Надо жить, надо любить, надо верить». Сергей Арутюнов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6" w:history="1">
              <w:r w:rsidR="00C02584" w:rsidRPr="00C02584">
                <w:t>https://vkvideo.ru/video-165963192_456241319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7" w:history="1">
              <w:r w:rsidR="00C02584" w:rsidRPr="00C02584">
                <w:t>«Прикосновенный запас». Игорь Волгин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8" w:history="1">
              <w:r w:rsidR="00C02584" w:rsidRPr="00C02584">
                <w:t>https://vkvideo.ru/video-165963192_456241579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59" w:history="1">
              <w:r w:rsidR="00C02584" w:rsidRPr="00C02584">
                <w:t>«ЖИЛ». Павел Басинский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0" w:history="1">
              <w:r w:rsidR="00C02584" w:rsidRPr="00C02584">
                <w:t>https://vkvideo.ru/video-165963192_456241576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1" w:history="1">
              <w:r w:rsidR="00C02584" w:rsidRPr="00C02584">
                <w:t>«Писатели о творчестве»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2" w:history="1">
              <w:r w:rsidR="00C02584" w:rsidRPr="00C02584">
                <w:t>https://vkvideo.ru/video-165963192_456240964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3" w:history="1">
              <w:r w:rsidR="00C02584" w:rsidRPr="00C02584">
                <w:t>«Сороковые роковые...» Игорь Волгин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4" w:history="1">
              <w:r w:rsidR="00C02584" w:rsidRPr="00C02584">
                <w:t>https://vkvideo.ru/video-165963192_456241125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5" w:history="1">
              <w:r w:rsidR="00C02584" w:rsidRPr="00C02584">
                <w:t>«Интерпретация классики: классика и современники». Павел Басинский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6" w:history="1">
              <w:r w:rsidR="00C02584" w:rsidRPr="00C02584">
                <w:t>https://vkvideo.ru/video-165963192_456240934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Книжный фестиваль 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7" w:history="1">
              <w:r w:rsidR="00C02584" w:rsidRPr="00C02584">
                <w:t>Москва глазами авторов сборника «16 поездок». Алексей Варламов на Красной площади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8" w:history="1">
              <w:r w:rsidR="00C02584" w:rsidRPr="00C02584">
                <w:t>https://vkvideo.ru/video-165963192_456240956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КУАРА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69" w:history="1">
              <w:r w:rsidR="00C02584" w:rsidRPr="00C02584">
                <w:t>Ашальчи Оки. Вера Пантелеева в подкасте «Удмурт литература»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0" w:history="1">
              <w:r w:rsidR="00C02584" w:rsidRPr="00C02584">
                <w:t>https://vk.com/@sharakuara-podkast-udmurt-literatura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Культурные и творческие мероприятия, на которых был сам</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1" w:history="1">
              <w:r w:rsidR="00C02584" w:rsidRPr="00C02584">
                <w:t>НАМ — 100. Юбилейный вечер «Нового мира» с участием преподавателей Литинститута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2" w:history="1">
              <w:r w:rsidR="00C02584" w:rsidRPr="00C02584">
                <w:t>https://dzen.ru/video/watch/67aceff80f46fe536a54dc9c</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Литературно-художественный журнал «Южный Урал»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3" w:history="1">
              <w:r w:rsidR="00C02584" w:rsidRPr="00C02584">
                <w:t>Журнал «Южный Урал». Визитная карточка Евгения Попова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4" w:history="1">
              <w:r w:rsidR="00C02584" w:rsidRPr="00C02584">
                <w:t>https://vk.com/wall-229044067_102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МГУ имени М.В.</w:t>
            </w:r>
            <w:r w:rsidR="005514A9">
              <w:t xml:space="preserve"> </w:t>
            </w:r>
            <w:r w:rsidRPr="00C02584">
              <w:t>Ломоносова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5" w:history="1">
              <w:r w:rsidR="00C02584" w:rsidRPr="00C02584">
                <w:t>Алексей Варламов на V Съезде Общества русской словесности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6" w:history="1">
              <w:r w:rsidR="00C02584" w:rsidRPr="00C02584">
                <w:t>https://vkvideo.ru/video-78019879_456241781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Международный фестиваль Белый июнь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7" w:history="1">
              <w:r w:rsidR="00C02584" w:rsidRPr="00C02584">
                <w:t>«Стать гражданином читая». Алексей Варламов на фестивале «Белый июнь»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8" w:history="1">
              <w:r w:rsidR="00C02584" w:rsidRPr="00C02584">
                <w:t>https://vkvideo.ru/video-197149476_456239615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Международный фестиваль Белый июнь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79" w:history="1">
              <w:r w:rsidR="00C02584" w:rsidRPr="00C02584">
                <w:t>«Маленькие люди делают большую историю». Алексей Варламов на фестивале «Белый июнь»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0" w:history="1">
              <w:r w:rsidR="00C02584" w:rsidRPr="00C02584">
                <w:t>https://vkvideo.ru/video-197149476_456239576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Международный фестиваль Белый июнь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1" w:history="1">
              <w:r w:rsidR="00C02584" w:rsidRPr="00C02584">
                <w:t>«Леонид Андреев и Любовь Менделеева-Блок». Павел Басинский на фестивале «Белый июнь»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2" w:history="1">
              <w:r w:rsidR="00C02584" w:rsidRPr="00C02584">
                <w:t>https://vkvideo.ru/video-197149476_456239546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ММКЯ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3" w:history="1">
              <w:r w:rsidR="00C02584" w:rsidRPr="00C02584">
                <w:t>«Школы литературного мастерства». Сергей Арутюнов на ММКЯ-2025</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4" w:history="1">
              <w:r w:rsidR="00C02584" w:rsidRPr="00C02584">
                <w:t>https://vkvideo.ru/video-98267658_456241149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Москва 24</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5" w:history="1">
              <w:r w:rsidR="00C02584" w:rsidRPr="00C02584">
                <w:t>Михаил Попов получил премию «Гипертекст» за роман о Литинституте</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6" w:history="1">
              <w:r w:rsidR="00C02584" w:rsidRPr="00C02584">
                <w:t>https://www.m24.ru/videos/obshchestvo/26052025/800632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Наблюдатель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7" w:history="1">
              <w:r w:rsidR="00C02584" w:rsidRPr="00C02584">
                <w:t>«Александр Куприн. Непрочтённый»: Наталья Кольцова в передаче «Наблюдатель»</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8" w:history="1">
              <w:r w:rsidR="00C02584" w:rsidRPr="00C02584">
                <w:t>https://player.smotrim.ru/iframe/video/id/3020984/sid/smotrim/isPlay/true/mute/true/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Например</w:t>
            </w:r>
            <w:proofErr w:type="gramEnd"/>
            <w:r w:rsidRPr="00C02584">
              <w:t xml:space="preserve"> Смешные котики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89" w:history="1">
              <w:r w:rsidR="00C02584" w:rsidRPr="00C02584">
                <w:t>Юрий Орлицкий на поэтическом фестивале памяти Игоря Холина. День первый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0" w:history="1">
              <w:r w:rsidR="00C02584" w:rsidRPr="00C02584">
                <w:t>https://vkvideo.ru/video-230202414_456239017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Например</w:t>
            </w:r>
            <w:proofErr w:type="gramEnd"/>
            <w:r w:rsidRPr="00C02584">
              <w:t xml:space="preserve"> Смешные котики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1" w:history="1">
              <w:r w:rsidR="00C02584" w:rsidRPr="00C02584">
                <w:t>Юрий Орлицкий на поэтическом фестивале памяти Игоря Холина. День второй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2" w:history="1">
              <w:r w:rsidR="00C02584" w:rsidRPr="00C02584">
                <w:t>https://vk.com/video-230202414_456239019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литературная премия Слово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3" w:history="1">
              <w:r w:rsidR="00C02584" w:rsidRPr="00C02584">
                <w:t>Оргкомитет премии «Слово». Беседа с Татьяной Филипповой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4" w:history="1">
              <w:r w:rsidR="00C02584" w:rsidRPr="00C02584">
                <w:t>https://vk.com/video-226594409_456239319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литературная премия Слово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5" w:history="1">
              <w:r w:rsidR="00C02584" w:rsidRPr="00C02584">
                <w:t>«Литеррариум»: Татьяна Филиппова и Ксения Савина о стихах Степана Самарина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6" w:history="1">
              <w:r w:rsidR="00C02584" w:rsidRPr="00C02584">
                <w:t>https://vk.com/video-226594409_456239340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литературная премия Слово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7" w:history="1">
              <w:r w:rsidR="00C02584" w:rsidRPr="00C02584">
                <w:t>«Литеррариум»: Татьяна Филиппова и Ксения Савина о стихах Сергея Скуратовского</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8" w:history="1">
              <w:r w:rsidR="00C02584" w:rsidRPr="00C02584">
                <w:t>https://vk.com/video-226594409_456239341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Первый канал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199" w:history="1">
              <w:r w:rsidR="00C02584" w:rsidRPr="00C02584">
                <w:t>«Жизнь замечательных. Юрий Левитан». Подкаст.Лаб Алексея Варламова</w:t>
              </w:r>
            </w:hyperlink>
          </w:p>
        </w:tc>
      </w:tr>
      <w:tr w:rsidR="00C02584" w:rsidRPr="00C02584" w:rsidTr="005514A9">
        <w:trPr>
          <w:gridAfter w:val="1"/>
          <w:wAfter w:w="8" w:type="dxa"/>
          <w:trHeight w:val="21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0" w:history="1">
              <w:r w:rsidR="00C02584" w:rsidRPr="00C02584">
                <w:t>https://www.1tv.ru/podcasts/zhizn-zamechatelnyh/vypuski/zhizn-zamechatelnyh-yuriy-levitan-golos-pobedy-vypusk-ot-09-05-2025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Пресс-центр «Россия сегодня»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1" w:history="1">
              <w:r w:rsidR="00C02584" w:rsidRPr="00C02584">
                <w:t>Итоги Всероссийского литературного конкурса «Герой нашего времени»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2" w:history="1">
              <w:r w:rsidR="00C02584" w:rsidRPr="00C02584">
                <w:t>https://vk.com/wall-232096509_273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Пресс-центр «Россия сегодня»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3" w:history="1">
              <w:r w:rsidR="00C02584" w:rsidRPr="00C02584">
                <w:t>Владимир Малягин на пресс-конференции ко Дню православной книги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4" w:history="1">
              <w:r w:rsidR="00C02584" w:rsidRPr="00C02584">
                <w:t>https://vk.com/video-211698990_456241245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«Вера. Южный Урал»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5" w:history="1">
              <w:r w:rsidR="00C02584" w:rsidRPr="00C02584">
                <w:t>«М. Булгаков. "Белая гвардия"». Алексей Варламов на радио «Вера»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6" w:history="1">
              <w:r w:rsidR="00C02584" w:rsidRPr="00C02584">
                <w:t>https://vk.com/wall-192106282_9357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«Вера»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7" w:history="1">
              <w:r w:rsidR="00C02584" w:rsidRPr="00C02584">
                <w:t>«Поэт Алексей Фатьянов». Сергей Арутюнов на радио «Вера»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8" w:history="1">
              <w:r w:rsidR="00C02584" w:rsidRPr="00C02584">
                <w:t>https://radiovera.ru/pojet-aleksej-fatjanov-sergej-arutjunov.html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09" w:history="1">
              <w:r w:rsidR="00C02584" w:rsidRPr="00C02584">
                <w:t>К 145-летию со дня рождения Александра Блока. Виктор Куллэ в программе «Настоящее историческое»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0" w:history="1">
              <w:r w:rsidR="00C02584" w:rsidRPr="00C02584">
                <w:t>https://smotrim.ru/audio/2845155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1" w:history="1">
              <w:r w:rsidR="00C02584" w:rsidRPr="00C02584">
                <w:t>К 85-летию со дня рождения Иосифа Бродского. Евгений Рейн в программе «Настоящее историческое»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2" w:history="1">
              <w:r w:rsidR="00C02584" w:rsidRPr="00C02584">
                <w:t>https://smotrim.ru/audio/2844220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3" w:history="1">
              <w:r w:rsidR="00C02584" w:rsidRPr="00C02584">
                <w:t>«Основной состав»: Александр Панфилов и Павел Крючков</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4" w:history="1">
              <w:r w:rsidR="00C02584" w:rsidRPr="00C02584">
                <w:t>https://smotrim.ru/audio/2816644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Российская государственная библиотека (Ленинка)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5" w:history="1">
              <w:r w:rsidR="00C02584" w:rsidRPr="00C02584">
                <w:t>Студенты Литинститута на вечере поэзии в Римском дворике Ленинки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6" w:history="1">
              <w:r w:rsidR="00C02584" w:rsidRPr="00C02584">
                <w:t>https://vk.com/wall-18853836_51491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РХГА I Академия Достоевского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7" w:history="1">
              <w:r w:rsidR="00C02584" w:rsidRPr="00C02584">
                <w:t>Достоевский и критики: под конвоем и без. Беседа ректора РХГА с профессором И.А. Есауловым</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8" w:history="1">
              <w:r w:rsidR="00C02584" w:rsidRPr="00C02584">
                <w:t>https://rutube.ru/video/5d105c22ff7d5cdd15c106af566a9f7f/</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РХГА I Академия Достоевского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19" w:history="1">
              <w:r w:rsidR="00C02584" w:rsidRPr="00C02584">
                <w:t>Пасхальный роман Бориса Пастернака. Беседа ректора РХГА с профессором И.А. Есауловым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0" w:history="1">
              <w:r w:rsidR="00C02584" w:rsidRPr="00C02584">
                <w:t>https://vkvideo.ru/video-3692_456241397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РХГА I Академия Достоевского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1" w:history="1">
              <w:r w:rsidR="00C02584" w:rsidRPr="00C02584">
                <w:t>Пасхальная поэтика Достоевского. Беседа ректора РХГА с профессором И.А. Есауловым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2" w:history="1">
              <w:r w:rsidR="00C02584" w:rsidRPr="00C02584">
                <w:t>https://vk.com/video-3692_456241396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РХГА I Академия Достоевского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3" w:history="1">
              <w:r w:rsidR="00C02584" w:rsidRPr="00C02584">
                <w:t>На смерть Пушкина. Беседа ректора РХГА с профессором И.А. Есауловым</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4" w:history="1">
              <w:r w:rsidR="00C02584" w:rsidRPr="00C02584">
                <w:t>https://dzen.ru/video/watch/67a9bfe39df40c33c1e307da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Своими словами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5" w:history="1">
              <w:r w:rsidR="00C02584" w:rsidRPr="00C02584">
                <w:t>Подкаст «Своими словами» #7: Георгий Иванов. «Розы»</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6" w:history="1">
              <w:r w:rsidR="00C02584" w:rsidRPr="00C02584">
                <w:t>https://vk.com/wall-232428648_9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Своими словами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7" w:history="1">
              <w:r w:rsidR="00C02584" w:rsidRPr="00C02584">
                <w:t>Подкаст «Своими словами» #6: Георгий Иванов. Петербургский период</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8" w:history="1">
              <w:r w:rsidR="00C02584" w:rsidRPr="00C02584">
                <w:t>https://vk.com/wall-232428648_8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Своими словами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29" w:history="1">
              <w:r w:rsidR="00C02584" w:rsidRPr="00C02584">
                <w:t>Подкаст «Своими словами» #5: этика и эстетика в поэзии (2)</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0" w:history="1">
              <w:r w:rsidR="00C02584" w:rsidRPr="00C02584">
                <w:t>https://vk.com/wall-232428648_7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Своими словами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1" w:history="1">
              <w:r w:rsidR="00C02584" w:rsidRPr="00C02584">
                <w:t>Подкаст «Своими словами» #4: этика и эстетика в поэзии (1)</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2" w:history="1">
              <w:r w:rsidR="00C02584" w:rsidRPr="00C02584">
                <w:t>https://vk.com/wall-232428648_6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Своими словами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3" w:history="1">
              <w:r w:rsidR="00C02584" w:rsidRPr="00C02584">
                <w:t>Подкаст «Своими словами». #3: «Слово» Николая Гумилева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4" w:history="1">
              <w:r w:rsidR="00C02584" w:rsidRPr="00C02584">
                <w:t>https://vk.com/podcast-232428648_456239019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Своими словами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5" w:history="1">
              <w:r w:rsidR="00C02584" w:rsidRPr="00C02584">
                <w:t>Подкаст «Своими словами». #2: Слово в поэзии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6" w:history="1">
              <w:r w:rsidR="00C02584" w:rsidRPr="00C02584">
                <w:t>https://vk.com/podcast-232428648_456239018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Студия Максимум</w:t>
            </w:r>
            <w:proofErr w:type="gramEnd"/>
            <w:r w:rsidRPr="00C02584">
              <w:t xml:space="preserve"> Горького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7" w:history="1">
              <w:r w:rsidR="00C02584" w:rsidRPr="00C02584">
                <w:t>День автора в Литературном институте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8" w:history="1">
              <w:r w:rsidR="00C02584" w:rsidRPr="00C02584">
                <w:t>https://vk.com/wall-228220879_211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Студия Максимум</w:t>
            </w:r>
            <w:proofErr w:type="gramEnd"/>
            <w:r w:rsidRPr="00C02584">
              <w:t xml:space="preserve"> Горького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39" w:history="1">
              <w:r w:rsidR="00C02584" w:rsidRPr="00C02584">
                <w:t>Дневник студента #1: Сандра Трофимова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0" w:history="1">
              <w:r w:rsidR="00C02584" w:rsidRPr="00C02584">
                <w:t>https://vk.com/wall-228220879_209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Студия Максимум</w:t>
            </w:r>
            <w:proofErr w:type="gramEnd"/>
            <w:r w:rsidRPr="00C02584">
              <w:t xml:space="preserve"> Горького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1" w:history="1">
              <w:r w:rsidR="00C02584" w:rsidRPr="00C02584">
                <w:t>Международный день переводчика в Литературном институте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2" w:history="1">
              <w:r w:rsidR="00C02584" w:rsidRPr="00C02584">
                <w:t>https://vk.com/wall-228220879_206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Студия Максимум</w:t>
            </w:r>
            <w:proofErr w:type="gramEnd"/>
            <w:r w:rsidRPr="00C02584">
              <w:t xml:space="preserve"> Горького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3" w:history="1">
              <w:r w:rsidR="00C02584" w:rsidRPr="00C02584">
                <w:t>Презентация студенческого альманаха «Иносказания»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4" w:history="1">
              <w:r w:rsidR="00C02584" w:rsidRPr="00C02584">
                <w:t>https://vk.com/wall-228220879_205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proofErr w:type="gramStart"/>
            <w:r w:rsidRPr="00C02584">
              <w:t>Студия Максимум</w:t>
            </w:r>
            <w:proofErr w:type="gramEnd"/>
            <w:r w:rsidRPr="00C02584">
              <w:t xml:space="preserve"> Горького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5" w:history="1">
              <w:r w:rsidR="00C02584" w:rsidRPr="00C02584">
                <w:t>Видеорепортаж о 1 сентября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6" w:history="1">
              <w:r w:rsidR="00C02584" w:rsidRPr="00C02584">
                <w:t>https://vk.com/video-228220879_456239099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 Союз</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7" w:history="1">
              <w:r w:rsidR="00C02584" w:rsidRPr="00C02584">
                <w:t>Церковь и общество. Владимир Малягин на телеканале Союз (часть 2)</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8" w:history="1">
              <w:r w:rsidR="00C02584" w:rsidRPr="00C02584">
                <w:t>https://tv-soyuz.ru/Cerkov-i-obschestvo-Pisatel-Vladimir-Malyagin-Chast-2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 Союз</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49" w:history="1">
              <w:r w:rsidR="00C02584" w:rsidRPr="00C02584">
                <w:t>Церковь и общество. Владимир Малягин на телеканале Союз (часть 1)</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0" w:history="1">
              <w:r w:rsidR="00C02584" w:rsidRPr="00C02584">
                <w:t>https://tv-soyuz.ru/Cerkov-i-obschestvo-Pisatel-Vladimir-Malyagin-Chast-1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 Союз</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1" w:history="1">
              <w:r w:rsidR="00C02584" w:rsidRPr="00C02584">
                <w:t>Церковь и общество. Сергей Арутюнов на телеканале Союз (часть 2)</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2" w:history="1">
              <w:r w:rsidR="00C02584" w:rsidRPr="00C02584">
                <w:t>https://tv-soyuz.ru/Cerkov-i-obschestvo-Poet-Sergey-Arutyunov-Chast-2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 Союз</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3" w:history="1">
              <w:r w:rsidR="00C02584" w:rsidRPr="00C02584">
                <w:t>Церковь и общество. Сергей Арутюнов на телеканале Союз (часть 1)</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4" w:history="1">
              <w:r w:rsidR="00C02584" w:rsidRPr="00C02584">
                <w:t>https://tv-soyuz.ru/Cerkov-i-obschestvo-Poet-Sergey-Arutyunov-Chast-1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Театральный фестиваль «Толстой»</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5" w:history="1">
              <w:r w:rsidR="00C02584" w:rsidRPr="00C02584">
                <w:t>«Иностранная литература». Алексей Варламов в подкасте «Девчонки умнее стариков»</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6" w:history="1">
              <w:r w:rsidR="005514A9" w:rsidRPr="003F6A52">
                <w:rPr>
                  <w:rStyle w:val="ac"/>
                </w:rPr>
                <w:t>https://vkvideo.ru/video-210509065_456239182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7" w:history="1">
              <w:r w:rsidR="00C02584" w:rsidRPr="00C02584">
                <w:t>Евгений Попов и Олеся Николаева в «Игре в бисер». Тема: «Фазиль Искандер. "Созвездие Козлотура"»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8" w:history="1">
              <w:r w:rsidR="00C02584" w:rsidRPr="00C02584">
                <w:t>https://smotrim.ru/video/3058798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59" w:history="1">
              <w:r w:rsidR="00C02584" w:rsidRPr="00C02584">
                <w:t>Алексей Варламов в «Игре в бисер». Тема: Осип Мандельштам. «Четвёртая проза»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0" w:history="1">
              <w:r w:rsidR="00C02584" w:rsidRPr="00C02584">
                <w:t>https://smotrim.ru/video/3056684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1" w:history="1">
              <w:r w:rsidR="00C02584" w:rsidRPr="00C02584">
                <w:t>«Травелог»: Александр Снегирёв в передаче «Наблюдатель»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2" w:history="1">
              <w:r w:rsidR="00C02584" w:rsidRPr="00C02584">
                <w:t>https://smotrim.ru/video/3055837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3" w:history="1">
              <w:r w:rsidR="00C02584" w:rsidRPr="00C02584">
                <w:t>Павел Руднев о спектаклях «Маскарад» и «Капитанская дочка»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4" w:history="1">
              <w:r w:rsidR="00C02584" w:rsidRPr="00C02584">
                <w:t>https://smotrim.ru/video/3053184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5" w:history="1">
              <w:r w:rsidR="00C02584" w:rsidRPr="00C02584">
                <w:t>Открытая книга. Евгений Сидоров, «Осколки души и памяти»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6" w:history="1">
              <w:r w:rsidR="00C02584" w:rsidRPr="00C02584">
                <w:t>https://smotrim.ru/video/3053191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7" w:history="1">
              <w:r w:rsidR="00C02584" w:rsidRPr="00C02584">
                <w:t>Иван Есаулов в «Игре в бисер». Тема: Александр Пушкин. «Каменноостровский цикл»</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8" w:history="1">
              <w:r w:rsidR="00C02584" w:rsidRPr="00C02584">
                <w:t>https://smotrim.ru/video/3053587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69" w:history="1">
              <w:r w:rsidR="00C02584" w:rsidRPr="00C02584">
                <w:t xml:space="preserve">Павел Руднев о спектаклях «Скучная история» и </w:t>
              </w:r>
              <w:r w:rsidR="00C02584" w:rsidRPr="00C02584">
                <w:lastRenderedPageBreak/>
                <w:t>«Сцены из супружеской жизни»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0" w:history="1">
              <w:r w:rsidR="00C02584" w:rsidRPr="00C02584">
                <w:t>https://smotrim.ru/video/3049995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1" w:history="1">
              <w:r w:rsidR="00C02584" w:rsidRPr="00C02584">
                <w:t>Евгений Рейн и Александр Снегирёв в «Игре в бисер». Тема: Сергей Довлатов «Чемодан»</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2" w:history="1">
              <w:r w:rsidR="00C02584" w:rsidRPr="00C02584">
                <w:t>https://smotrim.ru/video/3047267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3" w:history="1">
              <w:r w:rsidR="00C02584" w:rsidRPr="00C02584">
                <w:t>Евгений Попов в «Игре в бисер». Тема: «Рассказ о семи повешенных»</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4" w:history="1">
              <w:r w:rsidR="00C02584" w:rsidRPr="00C02584">
                <w:t>https://smotrim.ru/video/3042196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5" w:history="1">
              <w:r w:rsidR="00C02584" w:rsidRPr="00C02584">
                <w:t>Олеся Николаева в «Игре в бисер». Тема: «Песнь Песней»</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6" w:history="1">
              <w:r w:rsidR="00C02584" w:rsidRPr="00C02584">
                <w:t>https://player.smotrim.ru/iframe/video/id/3036535/sid/smotrim/isPlay/true/mute/true/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7" w:history="1">
              <w:r w:rsidR="00C02584" w:rsidRPr="00C02584">
                <w:t>«Живой Пушкин»: Алексей Варламов в передаче «Наблюдатель»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8" w:history="1">
              <w:r w:rsidR="00C02584" w:rsidRPr="00C02584">
                <w:t>https://smotrim.ru/video/3035917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79" w:history="1">
              <w:r w:rsidR="00C02584" w:rsidRPr="00C02584">
                <w:t>«Традиции и современность». Алексей Варламов – гость передачи «Агора»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0" w:history="1">
              <w:r w:rsidR="00C02584" w:rsidRPr="00C02584">
                <w:t>https://smotrim.ru/video/3032491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1" w:history="1">
              <w:r w:rsidR="00C02584" w:rsidRPr="00C02584">
                <w:t>Павел Руднев о спектаклях «Жюли» и «Буря»</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2" w:history="1">
              <w:r w:rsidR="00C02584" w:rsidRPr="00C02584">
                <w:t>https://player.smotrim.ru/iframe/video/id/3027165/sid/smotrim/isPlay/true/mute/true/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3" w:history="1">
              <w:r w:rsidR="00C02584" w:rsidRPr="00C02584">
                <w:t>Павел Руднев о спектаклях «Лето Господне» и «Сделка»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4" w:history="1">
              <w:r w:rsidR="00C02584" w:rsidRPr="00C02584">
                <w:t>https://smotrim.ru/video/2979860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5" w:history="1">
              <w:r w:rsidR="00C02584" w:rsidRPr="00C02584">
                <w:t>«Марио Варгас Льоса»: Анита Можаева в передаче «Наблюдатель»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6" w:history="1">
              <w:r w:rsidR="00C02584" w:rsidRPr="00C02584">
                <w:t>https://smotrim.ru/video/2979935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7" w:history="1">
              <w:r w:rsidR="00C02584" w:rsidRPr="00C02584">
                <w:t>Павел Руднев о спектаклях «Звездопад» и «Без вины виноватые»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8" w:history="1">
              <w:r w:rsidR="00C02584" w:rsidRPr="00C02584">
                <w:t>https://smotrim.ru/video/2975358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89" w:history="1">
              <w:r w:rsidR="00C02584" w:rsidRPr="00C02584">
                <w:t>Александр Снегирев о книгах Евгения Бунимовича и Антона Секисова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0" w:history="1">
              <w:r w:rsidR="00C02584" w:rsidRPr="00C02584">
                <w:t>https://smotrim.ru/brand/64474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1" w:history="1">
              <w:r w:rsidR="00C02584" w:rsidRPr="00C02584">
                <w:t>«Новый мир – 100». Андрей Василевский в передаче «Наблюдатель»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2" w:history="1">
              <w:r w:rsidR="00C02584" w:rsidRPr="00C02584">
                <w:t>https://smotrim.ru/video/2965788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3" w:history="1">
              <w:r w:rsidR="00C02584" w:rsidRPr="00C02584">
                <w:t>«Кино о войне». Алексей Варламов – гость передачи «Агора»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4" w:history="1">
              <w:r w:rsidR="00C02584" w:rsidRPr="00C02584">
                <w:t>https://smotrim.ru/video/2964643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5" w:history="1">
              <w:r w:rsidR="00C02584" w:rsidRPr="00C02584">
                <w:t>Открытая книга. Павел Басинский. «Подлинная история Константина Левина»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6" w:history="1">
              <w:r w:rsidR="00C02584" w:rsidRPr="00C02584">
                <w:t>https://smotrim.ru/video/2952736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7" w:history="1">
              <w:r w:rsidR="00C02584" w:rsidRPr="00C02584">
                <w:t>Открытая книга. Алексей Варламов. «Одсун»</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8" w:history="1">
              <w:r w:rsidR="00C02584" w:rsidRPr="00C02584">
                <w:t>https://smotrim.ru/video/2949636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299" w:history="1">
              <w:r w:rsidR="00C02584" w:rsidRPr="00C02584">
                <w:t>Павел Руднев о спектаклях «Превращение» и «Голиаф»</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0" w:history="1">
              <w:r w:rsidR="00C02584" w:rsidRPr="00C02584">
                <w:t>https://smotrim.ru/video/2962312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1" w:history="1">
              <w:r w:rsidR="00C02584" w:rsidRPr="00C02584">
                <w:t>Николай Мельников в «Игре в бисер». Тема: Иван Бунин. «Чистый понедельник»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2" w:history="1">
              <w:r w:rsidR="00C02584" w:rsidRPr="00C02584">
                <w:t>https://smotrim.ru/video/2952973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3" w:history="1">
              <w:r w:rsidR="00C02584" w:rsidRPr="00C02584">
                <w:t>Павел Руднев о спектаклях «Чайка с продолжением» и «На дне»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4" w:history="1">
              <w:r w:rsidR="00C02584" w:rsidRPr="00C02584">
                <w:t>https://smotrim.ru/video/2951339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5" w:history="1">
              <w:r w:rsidR="00C02584" w:rsidRPr="00C02584">
                <w:t>«Журнал "Юность"»: Алексей Варламов и Евгений Попов в передаче «Наблюдатель»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6" w:history="1">
              <w:r w:rsidR="00C02584" w:rsidRPr="00C02584">
                <w:t>https://smotrim.ru/video/2947183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7" w:history="1">
              <w:r w:rsidR="00C02584" w:rsidRPr="00C02584">
                <w:t>Александр Снегирев о книгах «Александр Введенский. Еще» и «Неизвестный Кафка»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8" w:history="1">
              <w:r w:rsidR="00C02584" w:rsidRPr="00C02584">
                <w:t>https://smotrim.ru/video/2946639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09" w:history="1">
              <w:r w:rsidR="00C02584" w:rsidRPr="00C02584">
                <w:t>Павел Руднев о спектаклях «Сато» и «Закрытая комната»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0" w:history="1">
              <w:r w:rsidR="00C02584" w:rsidRPr="00C02584">
                <w:t>https://smotrim.ru/video/2941333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1" w:history="1">
              <w:r w:rsidR="00C02584" w:rsidRPr="00C02584">
                <w:t>Олеся Николаева в «Игре в бисер». Тема: Есенин. «Черный человек»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2" w:history="1">
              <w:r w:rsidR="00C02584" w:rsidRPr="00C02584">
                <w:t>https://smotrim.ru/video/2937464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3" w:history="1">
              <w:r w:rsidR="00C02584" w:rsidRPr="00C02584">
                <w:t>«Зависть Олеши»: Наталья Кольцова в передаче «Наблюдатель»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4" w:history="1">
              <w:r w:rsidR="00C02584" w:rsidRPr="00C02584">
                <w:t>https://smotrim.ru/video/2925416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5" w:history="1">
              <w:r w:rsidR="00C02584" w:rsidRPr="00C02584">
                <w:t>Александр Снегирев в «Игре в бисер». Тема: Моэм. «Луна и грош»</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6" w:history="1">
              <w:r w:rsidR="00C02584" w:rsidRPr="00C02584">
                <w:t>https://smotrim.ru/video/2924684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Прима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7" w:history="1">
              <w:r w:rsidR="00C02584" w:rsidRPr="00C02584">
                <w:t>Презентация книги Павла Басинского о Леониде Андрееве на фестивале «Нансен 2025»</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8" w:history="1">
              <w:r w:rsidR="00C02584" w:rsidRPr="00C02584">
                <w:t>https://vkvideo.ru/video-17355786_456253765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Прима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19" w:history="1">
              <w:r w:rsidR="00C02584" w:rsidRPr="00C02584">
                <w:t>Басинский П.В. Биография как расследование. Лев Толстой. Максим Горький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0" w:history="1">
              <w:r w:rsidR="00C02584" w:rsidRPr="00C02584">
                <w:t>https://vkvideo.ru/video-17355786_456253764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Телеканал Спас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1" w:history="1">
              <w:r w:rsidR="00C02584" w:rsidRPr="00C02584">
                <w:t>«Неизвестный Пушкин: поиск Бога и тайна последней дуэли». Л.А. Карпушкина в передаче «Следы империи»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2" w:history="1">
              <w:r w:rsidR="00C02584" w:rsidRPr="00C02584">
                <w:t>https://vk.com/wall-55490878_1441994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Телерадиокомпания «Русский мир»</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3" w:history="1">
              <w:r w:rsidR="00C02584" w:rsidRPr="00C02584">
                <w:t>Алёна Каримова в программе «Читайка» ТРК «Русский мир»</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4" w:history="1">
              <w:r w:rsidR="00C02584" w:rsidRPr="00C02584">
                <w:t>https://vk.com/video-24009581_456240650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Телерадиокомпания «Русский мир»</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5" w:history="1">
              <w:r w:rsidR="00C02584" w:rsidRPr="00C02584">
                <w:t>«Потолкуем?» Иностранные аспиранты Литинститута в телеигре на знание русского языка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6" w:history="1">
              <w:r w:rsidR="00C02584" w:rsidRPr="00C02584">
                <w:t>https://vk.com/video-24009581_456240579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Тотальный диктант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7" w:history="1">
              <w:r w:rsidR="00C02584" w:rsidRPr="00C02584">
                <w:t xml:space="preserve">Алексей Варламов в студии онлайн-марафона </w:t>
              </w:r>
              <w:r w:rsidR="00C02584" w:rsidRPr="00C02584">
                <w:lastRenderedPageBreak/>
                <w:t>Тотального диктанта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8" w:history="1">
              <w:r w:rsidR="00C02584" w:rsidRPr="00C02584">
                <w:t>https://vkvideo.ru/video-16793897_456240399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Уроки по стихосложению для всех</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29" w:history="1">
              <w:r w:rsidR="00C02584" w:rsidRPr="00C02584">
                <w:t>Елизавета Гончаренко. Автор-сессия</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0" w:history="1">
              <w:r w:rsidR="00C02584" w:rsidRPr="00C02584">
                <w:t>https://rutube.ru/video/287a250299f1663fc6b60ca856d87e94/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культур англоязычных стран «Иностранки»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1" w:history="1">
              <w:r w:rsidR="00C02584" w:rsidRPr="00C02584">
                <w:t>Липкин М.М. Ивритская поэзия. Проблемы перевода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2" w:history="1">
              <w:r w:rsidR="00C02584" w:rsidRPr="00C02584">
                <w:t>https://vkvideo.ru/video-103952608_456239346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славянских культур</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3" w:history="1">
              <w:r w:rsidR="00C02584" w:rsidRPr="00C02584">
                <w:t>Творческая встреча с Олесей Николаевой во ВГБИЛ</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4" w:history="1">
              <w:r w:rsidR="00C02584" w:rsidRPr="00C02584">
                <w:t>https://vk.com/wall-137352741_8055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ЧОУНБ | 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5" w:history="1">
              <w:r w:rsidR="00C02584" w:rsidRPr="00C02584">
                <w:t>Кольцова Н.З. Мифотворчество Евгения Замятина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6" w:history="1">
              <w:r w:rsidR="00C02584" w:rsidRPr="00C02584">
                <w:t>https://vk.com/video-68729757_456239468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ЧОУНБ | 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7" w:history="1">
              <w:r w:rsidR="00C02584" w:rsidRPr="00C02584">
                <w:t>Варламов А.Н. Михаил Булгаков: бег от судьбы</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8" w:history="1">
              <w:r w:rsidR="00C02584" w:rsidRPr="00C02584">
                <w:t>https://vk.com/wall-68729757_6551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ЧОУНБ | 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39" w:history="1">
              <w:r w:rsidR="00C02584" w:rsidRPr="00C02584">
                <w:t>Кожухаров Р.Р. Слово акмеистов в русской литературе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0" w:history="1">
              <w:r w:rsidR="00C02584" w:rsidRPr="00C02584">
                <w:t>https://vk.com/video-68729757_456239466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ЧОУНБ | 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1" w:history="1">
              <w:r w:rsidR="00C02584" w:rsidRPr="00C02584">
                <w:t>Панфилов А.М. Андрей Платонов – рассказчик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2" w:history="1">
              <w:r w:rsidR="00C02584" w:rsidRPr="00C02584">
                <w:t>https://vk.com/video-68729757_456239464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ЧОУНБ | 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3" w:history="1">
              <w:r w:rsidR="00C02584" w:rsidRPr="00C02584">
                <w:t>Болычев И.И. Георгий Иванов и современная поэзия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4" w:history="1">
              <w:r w:rsidR="00C02584" w:rsidRPr="00C02584">
                <w:t>https://vk.com/video-68729757_456239463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ЧОУНБ | 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5" w:history="1">
              <w:r w:rsidR="00C02584" w:rsidRPr="00C02584">
                <w:t>Плотникова А.Г. Максим Горький: мифы и реальность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6" w:history="1">
              <w:r w:rsidR="00C02584" w:rsidRPr="00C02584">
                <w:t>https://vk.com/video-68729757_456239462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Языковая арт-резиденция. Музыка слова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7" w:history="1">
              <w:r w:rsidR="00C02584" w:rsidRPr="00C02584">
                <w:t>Нагимов Ф.С. Национальная литература в эпоху нейросетей: угроза или новые возможности?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8" w:history="1">
              <w:r w:rsidR="00C02584" w:rsidRPr="00C02584">
                <w:t>https://vk.com/wall-210950869_2329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Ярмарка интеллектуальной литературы Non/fictio№</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49" w:history="1">
              <w:r w:rsidR="00C02584" w:rsidRPr="00C02584">
                <w:t>Варламов А.Н. Нечеловеческий разум в истории литературы</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0" w:history="1">
              <w:r w:rsidR="00C02584" w:rsidRPr="00C02584">
                <w:t>https://vk.com/wall-30775488_4213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noWrap/>
            <w:vAlign w:val="bottom"/>
            <w:hideMark/>
          </w:tcPr>
          <w:p w:rsidR="00C02584" w:rsidRPr="00C02584" w:rsidRDefault="00C02584" w:rsidP="00C02584">
            <w:r w:rsidRPr="00C02584">
              <w:t>vk.com / Юрий Татаренко</w:t>
            </w:r>
          </w:p>
        </w:tc>
        <w:tc>
          <w:tcPr>
            <w:tcW w:w="6238" w:type="dxa"/>
            <w:tcBorders>
              <w:top w:val="nil"/>
              <w:left w:val="nil"/>
              <w:bottom w:val="single" w:sz="4" w:space="0" w:color="auto"/>
              <w:right w:val="single" w:sz="4" w:space="0" w:color="auto"/>
            </w:tcBorders>
            <w:noWrap/>
            <w:vAlign w:val="bottom"/>
            <w:hideMark/>
          </w:tcPr>
          <w:p w:rsidR="00C02584" w:rsidRPr="00C02584" w:rsidRDefault="004B4BB4" w:rsidP="00C02584">
            <w:hyperlink r:id="rId351" w:history="1">
              <w:r w:rsidR="00C02584" w:rsidRPr="00C02584">
                <w:t>Самый веселый анархист. Интервью с Евгением Поповым</w:t>
              </w:r>
            </w:hyperlink>
          </w:p>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noWrap/>
            <w:vAlign w:val="bottom"/>
            <w:hideMark/>
          </w:tcPr>
          <w:p w:rsidR="00C02584" w:rsidRPr="00C02584" w:rsidRDefault="00C02584" w:rsidP="00C02584">
            <w:r w:rsidRPr="00C02584">
              <w:t>https://vk.com/@-153816384-32025-urii-</w:t>
            </w:r>
            <w:r w:rsidRPr="00C02584">
              <w:lastRenderedPageBreak/>
              <w:t>tatarenko-samyi-veselyi-anarhist</w:t>
            </w:r>
          </w:p>
        </w:tc>
        <w:tc>
          <w:tcPr>
            <w:tcW w:w="6238" w:type="dxa"/>
            <w:tcBorders>
              <w:top w:val="nil"/>
              <w:left w:val="nil"/>
              <w:bottom w:val="single" w:sz="4" w:space="0" w:color="auto"/>
              <w:right w:val="single" w:sz="4" w:space="0" w:color="auto"/>
            </w:tcBorders>
            <w:noWrap/>
            <w:vAlign w:val="bottom"/>
            <w:hideMark/>
          </w:tcPr>
          <w:p w:rsidR="00C02584" w:rsidRPr="00C02584" w:rsidRDefault="00C02584" w:rsidP="00C02584">
            <w:r w:rsidRPr="00C02584">
              <w:lastRenderedPageBreak/>
              <w:t> </w:t>
            </w:r>
          </w:p>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Вести ФМ</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2" w:history="1">
              <w:r w:rsidR="00C02584" w:rsidRPr="00C02584">
                <w:t>Татьяна Филиппова в программе «Актуальное интервью» на радио «Время ФМ»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3" w:history="1">
              <w:r w:rsidR="00C02584" w:rsidRPr="00C02584">
                <w:t>https://vk.com/audio2000301347_456245671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Первый канал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4" w:history="1">
              <w:r w:rsidR="00C02584" w:rsidRPr="00C02584">
                <w:t>«Жизнь замечательных. Карл Брюллов». Подкаст.Лаб Алексея Варламова</w:t>
              </w:r>
            </w:hyperlink>
          </w:p>
        </w:tc>
      </w:tr>
      <w:tr w:rsidR="00C02584" w:rsidRPr="00C02584" w:rsidTr="005514A9">
        <w:trPr>
          <w:gridAfter w:val="1"/>
          <w:wAfter w:w="8" w:type="dxa"/>
          <w:trHeight w:val="21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5" w:tgtFrame="_blank" w:history="1">
              <w:r w:rsidR="00C02584" w:rsidRPr="00C02584">
                <w:t>http://1tv.ru/podcasts/zhizn-zamechatelnyh/vypuski/zhizn-zamechatelnyh-velichie-i-lichnye-tragedii-karla-bryullova-vypusk-ot-12-02-2025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ArtMoscovia</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6" w:history="1">
              <w:r w:rsidR="00C02584" w:rsidRPr="00C02584">
                <w:t>Анастасия Плотникова прочла лекцию о Горьком на фестивале «Литература и кино» в Гатчине</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7" w:history="1">
              <w:r w:rsidR="00C02584" w:rsidRPr="00C02584">
                <w:t>https://artmoskovia.ru/czarstvo-tenej-maksima-gorkogo-lekcziya-o-pisatele-i-kinematografe-na-festivale-literatura-i-kino-v-gatchine.html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Business FM</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8" w:history="1">
              <w:r w:rsidR="00C02584" w:rsidRPr="00C02584">
                <w:t>Как правильно увлечь детей чтением? Отвечают Лидия Дмитриевская и Алёна Каримова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59" w:history="1">
              <w:r w:rsidR="00C02584" w:rsidRPr="00C02584">
                <w:t>https://www.bfm.ru/news/578295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ICRC in Almaty</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0" w:history="1">
              <w:r w:rsidR="00C02584" w:rsidRPr="00C02584">
                <w:t>Презентация новых книг Олжаса Сулейменова в Литинституте [Видео]</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1" w:tgtFrame="_blank" w:history="1">
              <w:r w:rsidR="00C02584" w:rsidRPr="00C02584">
                <w:t>https://www.youtube.com/watch</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MagadanMedia</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2" w:history="1">
              <w:r w:rsidR="00C02584" w:rsidRPr="00C02584">
                <w:t>Алексей Варламов: «Земля одна, и никуда с нее не сбежишь»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3" w:history="1">
              <w:r w:rsidR="00C02584" w:rsidRPr="00C02584">
                <w:t>https://magadanmedia.ru/news/1995418/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non/fictio№27</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4" w:history="1">
              <w:r w:rsidR="00C02584" w:rsidRPr="00C02584">
                <w:t>Преподаватели и студенты Литинститута на non/fictio№27</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5" w:history="1">
              <w:r w:rsidR="00C02584" w:rsidRPr="00C02584">
                <w:t>https://moscowbookfair.ru/programma-nonfiction27/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non/fictio№весна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6" w:history="1">
              <w:r w:rsidR="00C02584" w:rsidRPr="00C02584">
                <w:t>Преподаватели Литинститута на non/fictio№весна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7" w:history="1">
              <w:r w:rsidR="00C02584" w:rsidRPr="00C02584">
                <w:t>https://moscowbookfair.ru/nonfiction-vesna-2025/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pechorin.net</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8" w:history="1">
              <w:r w:rsidR="00C02584" w:rsidRPr="00C02584">
                <w:t>В КЦ «Покровские ворота» прошла презентация «Поэтики русской словесности» профессора И.А. Есаулова</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69" w:history="1">
              <w:r w:rsidR="00C02584" w:rsidRPr="00C02584">
                <w:t>https://pechorin.net/articles/view/priezientatsiia-knighi-ivana-iesaulova-poetika-russkoi-sloviesnosti-izbrannyie-trudy</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Snob</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0" w:history="1">
              <w:r w:rsidR="00C02584" w:rsidRPr="00C02584">
                <w:t>Александр Снегирев и его студенты на фестивале «Ближе» в Доме творчества Переделкино</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1" w:history="1">
              <w:r w:rsidR="00C02584" w:rsidRPr="00C02584">
                <w:t>https://snob.ru/literature/a-chego-menia-nikto-ne-chitaet-kak-byt-pisatelem-segodnia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vk.com | Аита Шапошникова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2" w:history="1">
              <w:r w:rsidR="00C02584" w:rsidRPr="00C02584">
                <w:t>Преподаватели Литинститута о конференции «Большой стиль»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3" w:history="1">
              <w:r w:rsidR="00C02584" w:rsidRPr="00C02584">
                <w:t>https://vk.com/wall710310668_1077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Вера Пантелеева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4" w:history="1">
              <w:r w:rsidR="00C02584" w:rsidRPr="00C02584">
                <w:t>https://vk.com/wall136448553_14273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Аита Шапошникова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5" w:history="1">
              <w:r w:rsidR="00C02584" w:rsidRPr="00C02584">
                <w:t>Творческая встреча с Сергеем Гловюком прошла в Литинституте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6" w:history="1">
              <w:r w:rsidR="00C02584" w:rsidRPr="00C02584">
                <w:t>https://vk.com/wall710310668_977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Аиша Шапошникова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7" w:history="1">
              <w:r w:rsidR="00C02584" w:rsidRPr="00C02584">
                <w:t>Выпускницы якутской группы представили творческий отчет в журнале «Чолбон»</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8" w:history="1">
              <w:r w:rsidR="00C02584" w:rsidRPr="00C02584">
                <w:t>https://vk.com/wall710310668_1058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Аиша Шапошникова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79" w:history="1">
              <w:r w:rsidR="00C02584" w:rsidRPr="00C02584">
                <w:t>Аита Шапошникова об участии своей студентки в Школе имени Левитова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0" w:history="1">
              <w:r w:rsidR="00C02584" w:rsidRPr="00C02584">
                <w:t>https://vk.com/wall710310668_1052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Аиша Шапошникова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1" w:history="1">
              <w:r w:rsidR="00C02584" w:rsidRPr="00C02584">
                <w:t>Якутский семинар почтил память писателя Александра Лаврика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2" w:history="1">
              <w:r w:rsidR="00C02584" w:rsidRPr="00C02584">
                <w:t>https://vk.com/wall710310668_938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«Военно-патриотический диктант — 2025»</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3" w:history="1">
              <w:r w:rsidR="00C02584" w:rsidRPr="00C02584">
                <w:t>Литинститут примет участие в акции «Военно-патриотический диктант — 2025»</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4" w:anchor="smi" w:history="1">
              <w:r w:rsidR="00C02584" w:rsidRPr="00C02584">
                <w:t>https://diktant.avangard.center/</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«Вера»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5" w:history="1">
              <w:r w:rsidR="00C02584" w:rsidRPr="00C02584">
                <w:t>«Жизнь и судьба Михаила Булгакова». Алексей Варламов на радио «Вера»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6" w:history="1">
              <w:r w:rsidR="00C02584" w:rsidRPr="00C02584">
                <w:t>https://vk.com/wall-51326921_52190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Первый канал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7" w:history="1">
              <w:r w:rsidR="00C02584" w:rsidRPr="00C02584">
                <w:t>Иван Есаулов в программе «Закрытый показ»</w:t>
              </w:r>
            </w:hyperlink>
          </w:p>
        </w:tc>
      </w:tr>
      <w:tr w:rsidR="00C02584" w:rsidRPr="00C02584" w:rsidTr="005514A9">
        <w:trPr>
          <w:gridAfter w:val="1"/>
          <w:wAfter w:w="8" w:type="dxa"/>
          <w:trHeight w:val="24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8" w:history="1">
              <w:r w:rsidR="00C02584" w:rsidRPr="00C02584">
                <w:t>https://www.1tv.ru/shows/zakrytyy-pokaz/vypuski/zakrytyy-pokaz-s-aleksandrom-gordonom-hudozhestvennyy-film-blondinka-vypusk-ot-27-04-2025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«Вера»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89" w:history="1">
              <w:r w:rsidR="00C02584" w:rsidRPr="00C02584">
                <w:t>«Рифмы жизни». Стихи Марии Козловой на «Радио Вера»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0" w:history="1">
              <w:r w:rsidR="00C02584" w:rsidRPr="00C02584">
                <w:t>https://radiovera.ru/marija-kozlova.html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«Сириус»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1" w:history="1">
              <w:r w:rsidR="00C02584" w:rsidRPr="00C02584">
                <w:t xml:space="preserve">Алексей Варламов поделился секретами мастерства </w:t>
              </w:r>
              <w:r w:rsidR="00C02584" w:rsidRPr="00C02584">
                <w:lastRenderedPageBreak/>
                <w:t>в «Сириусе»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2" w:history="1">
              <w:r w:rsidR="00C02584" w:rsidRPr="00C02584">
                <w:t>https://sochisirius.ru/news/7464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АлтГУ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3" w:history="1">
              <w:r w:rsidR="00C02584" w:rsidRPr="00C02584">
                <w:t>Студентка Литинститута победила в XX Всероссийском конкурсе поэтического перевода АлтГУ</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4" w:history="1">
              <w:r w:rsidR="00C02584" w:rsidRPr="00C02584">
                <w:t>https://www.asu.ru/structure/faculties/ign/news/events/56544/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Альпина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5" w:history="1">
              <w:r w:rsidR="00C02584" w:rsidRPr="00C02584">
                <w:t>Роман – обладатель главной итальянской литературной премии Strega переведен на русский Ольгой Ткаченко</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6" w:history="1">
              <w:r w:rsidR="00C02584" w:rsidRPr="00C02584">
                <w:t>https://alpinabook.ru/catalog/book-khrupkiy-vozrast/</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АСТ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7" w:history="1">
              <w:r w:rsidR="00C02584" w:rsidRPr="00C02584">
                <w:t>Ольга Ткаченко перевела книгу итальянского исследователя о феномене нарциссизма</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8" w:history="1">
              <w:r w:rsidR="00C02584" w:rsidRPr="00C02584">
                <w:t>https://ast.ru/book/my-vse-nartsissy-fenomen-nartsissizma-ot-mifologii-do-patologii-874222/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Библиотека №256 муниципальный округ Внуково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399" w:history="1">
              <w:r w:rsidR="00C02584" w:rsidRPr="00C02584">
                <w:t>Александр Сегень встретился с читателями в одной из районных библиотек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0" w:history="1">
              <w:r w:rsidR="00C02584" w:rsidRPr="00C02584">
                <w:t>https://vk.com/wall-74049410_1682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Брянская областная библиотека им. Ф. И. Тютчева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1" w:history="1">
              <w:r w:rsidR="00C02584" w:rsidRPr="00C02584">
                <w:t>Алёна Каримова на Всероссийской неделе детской книги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2" w:history="1">
              <w:r w:rsidR="00C02584" w:rsidRPr="00C02584">
                <w:t>https://vk.com/wall-32614295_13895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Бумкнига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3" w:history="1">
              <w:r w:rsidR="00C02584" w:rsidRPr="00C02584">
                <w:t>Студентки немецкого семинара перевели графический роман «Крепкий малец»</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4" w:history="1">
              <w:r w:rsidR="00C02584" w:rsidRPr="00C02584">
                <w:t>https://boomkniga.ru/shop/books/grafika/krepkij-malecz/</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ВГБИЛ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5" w:history="1">
              <w:r w:rsidR="00C02584" w:rsidRPr="00C02584">
                <w:t>Переводы студентов Литинститута будут представлены на фестивале «ИноДрама»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6" w:history="1">
              <w:r w:rsidR="00C02584" w:rsidRPr="00C02584">
                <w:t>https://libfl.ru/ru/news/trehdnevnyy-festival-teatralizovannyh-chitok</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Вечерняя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7" w:history="1">
              <w:r w:rsidR="00C02584" w:rsidRPr="00C02584">
                <w:t>Сергей Арутюнов на круглом столе «Смыслы и нормы. Творчество вчера и сегодня»</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8" w:history="1">
              <w:r w:rsidR="00C02584" w:rsidRPr="00C02584">
                <w:t>https://vm.ru/society/1284856-v-poiskah-utrachennyh-smyslov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Вечерка TV</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09" w:history="1">
              <w:r w:rsidR="00C02584" w:rsidRPr="00C02584">
                <w:t>https://vm.ru/tv/1284720-vecherka-tv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Вечерняя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0" w:history="1">
              <w:r w:rsidR="00C02584" w:rsidRPr="00C02584">
                <w:t>Александр Торопцев: «Мы — устоим!»</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1" w:history="1">
              <w:r w:rsidR="00C02584" w:rsidRPr="00C02584">
                <w:t>https://vm.ru/society/1244166-my-ustoim-istorik-vojn-aleksandr-toropcev-ob-osobom-puti-rossii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Вечерняя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2" w:history="1">
              <w:r w:rsidR="00C02584" w:rsidRPr="00C02584">
                <w:t>Шолохову — 120. Интервью с Сергеем Васильевым</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3" w:history="1">
              <w:r w:rsidR="00C02584" w:rsidRPr="00C02584">
                <w:t>https://vm.ru/society/1232833-u-ego-knig-net-sroka-davnosti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Вечерняя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4" w:history="1">
              <w:r w:rsidR="00C02584" w:rsidRPr="00C02584">
                <w:t>Алексей Варламов: «Биография Лермонтова и смертельная дуэль окутаны тайной»</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5" w:history="1">
              <w:r w:rsidR="00C02584" w:rsidRPr="00C02584">
                <w:t>https://vm.ru/news/1207600-istorik-varlamov-biografiya-lermontova-i-smertelnaya-duel-okutany-tajnoj</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6" w:history="1">
              <w:r w:rsidR="00C02584" w:rsidRPr="00C02584">
                <w:t>Из авторского – в народное. Виктор Куллэ в программе «Настоящее историческое»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7" w:history="1">
              <w:r w:rsidR="00C02584" w:rsidRPr="00C02584">
                <w:t>https://smotrim.ru/audio/2825811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Вопросы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8" w:history="1">
              <w:r w:rsidR="00C02584" w:rsidRPr="00C02584">
                <w:t>«ВопЛи» опубликовали рецензию на «Русскую считалку»</w:t>
              </w:r>
            </w:hyperlink>
          </w:p>
        </w:tc>
      </w:tr>
      <w:tr w:rsidR="00C02584" w:rsidRPr="00C02584" w:rsidTr="005514A9">
        <w:trPr>
          <w:gridAfter w:val="1"/>
          <w:wAfter w:w="8" w:type="dxa"/>
          <w:trHeight w:val="24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19" w:history="1">
              <w:r w:rsidR="00C02584" w:rsidRPr="00C02584">
                <w:t>https://voplit.ru/article/m-v-s-t-r-o-g-a-n-o-v-russkaya-schitalka-zhanr-tipologiya-ukazatel-syuzhetov-issledovanie-i-teksty-m-literaturnyj-institut-imeni-a-m-gorkogo-2022-536-s/</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Газета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0" w:history="1">
              <w:r w:rsidR="00C02584" w:rsidRPr="00C02584">
                <w:t>В стенах Литинститута во второй раз вручили премию «Главкнига»</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1" w:history="1">
              <w:r w:rsidR="00C02584" w:rsidRPr="00C02584">
                <w:t>https://portal-kultura.ru/articles/news/368424-v-moskve-vruchili-literaturnuyu-premiyu-glavkniga/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2" w:history="1">
              <w:r w:rsidR="00C02584" w:rsidRPr="00C02584">
                <w:t>Текущая жизнь. Дарья Леднева о «Текущей литературе» Михаила Попова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3" w:history="1">
              <w:r w:rsidR="00C02584" w:rsidRPr="00C02584">
                <w:t>https://godliteratury.ru/articles/2025/11/24/tekushchaia-zhizn</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4" w:history="1">
              <w:r w:rsidR="00C02584" w:rsidRPr="00C02584">
                <w:t>Цикл МГИМО «Неизвестный Горький» открылся лекцией Анастасии Плотниковой</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5" w:history="1">
              <w:r w:rsidR="00C02584" w:rsidRPr="00C02584">
                <w:t>https://godliteratury.ru/articles/2025/04/23/gorkij-eto-kruto-v-mgimo-zapustili-dopolnitelnyj-kurs-lekcij-o-maksime-gorkom</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6" w:history="1">
              <w:r w:rsidR="00C02584" w:rsidRPr="00C02584">
                <w:t>«Облака перемен» Андрея Волоса на Non/fictio№весна</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7" w:history="1">
              <w:r w:rsidR="00C02584" w:rsidRPr="00C02584">
                <w:t>https://godliteratury.ru/articles/2025/04/13/vladimir-berezin-moj-roman-rebus-ia-hochu-chtoby-ego-razgadyvali-podolshe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8" w:history="1">
              <w:r w:rsidR="00C02584" w:rsidRPr="00C02584">
                <w:t xml:space="preserve">Итальянская группа переводчиков на ярмарке </w:t>
              </w:r>
              <w:r w:rsidR="00C02584" w:rsidRPr="00C02584">
                <w:lastRenderedPageBreak/>
                <w:t>Non/fiictio№весна</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29" w:history="1">
              <w:r w:rsidR="00C02584" w:rsidRPr="00C02584">
                <w:t>https://godliteratury.ru/articles/2025/04/12/tri-italianskih-chasa-na-nonfictionvesna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0" w:history="1">
              <w:r w:rsidR="00C02584" w:rsidRPr="00C02584">
                <w:t>Российский союз писателей назвал Алексея Варламова писателем года</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1" w:history="1">
              <w:r w:rsidR="00C02584" w:rsidRPr="00C02584">
                <w:t>https://godliteratury.ru/articles/2025/03/20/rossijskij-soiuz-pisatelej-vruchil-premii-poet-goda-i-pisatel-goda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2" w:history="1">
              <w:r w:rsidR="00C02584" w:rsidRPr="00C02584">
                <w:t>Андрей Василевский: «Мы — тот самый “Hoвый мир”»</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3" w:history="1">
              <w:r w:rsidR="00C02584" w:rsidRPr="00C02584">
                <w:t>https://godliteratury.ru/articles/2025/03/14/andrej-vasilevskij-my-tot-samyj-hovyj-mir</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4" w:history="1">
              <w:r w:rsidR="00C02584" w:rsidRPr="00C02584">
                <w:t>Страшные сказки в Литинституте: встреча с Александром Волковым</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5" w:history="1">
              <w:r w:rsidR="00C02584" w:rsidRPr="00C02584">
                <w:t>https://godliteratury.ru/articles/2025/01/20/strashnye-skazki-v-litinstitute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6" w:history="1">
              <w:r w:rsidR="00C02584" w:rsidRPr="00C02584">
                <w:t>«Помада» Фицджеральда, «Наша богиня» Бонтемпелли и эпическая поэма о дореволюционной Удмуртии — впервые на русском в студенческом альманахе Литинститута</w:t>
              </w:r>
            </w:hyperlink>
          </w:p>
        </w:tc>
      </w:tr>
      <w:tr w:rsidR="00C02584" w:rsidRPr="00C02584" w:rsidTr="005514A9">
        <w:trPr>
          <w:gridAfter w:val="1"/>
          <w:wAfter w:w="8" w:type="dxa"/>
          <w:trHeight w:val="30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7" w:history="1">
              <w:r w:rsidR="00C02584" w:rsidRPr="00C02584">
                <w:t>http://godliteratury.ru/articles/2025/10/17/pomada-ficdzheralda-nasha-boginia-bontempelli-i-epicheskaia-poema-o-dorevoliucionnoj-udmurtii-vpervye-na-russkom-v-studencheskom-almanahe-litinstituta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8" w:history="1">
              <w:r w:rsidR="00C02584" w:rsidRPr="00C02584">
                <w:t>«Лох» Алексея Варламова на ММКЯ-2025</w:t>
              </w:r>
            </w:hyperlink>
          </w:p>
        </w:tc>
      </w:tr>
      <w:tr w:rsidR="00C02584" w:rsidRPr="00C02584" w:rsidTr="005514A9">
        <w:trPr>
          <w:gridAfter w:val="1"/>
          <w:wAfter w:w="8" w:type="dxa"/>
          <w:trHeight w:val="27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39" w:history="1">
              <w:r w:rsidR="00C02584" w:rsidRPr="00C02584">
                <w:t>https://godliteratury.ru/articles/2025/09/06/to-chto-byvaet-ploho-v-zhizni-oborachivaetsia-horosho-v-literature-aleksej-varlamov-predstavil-svoj-novyj-staryj-roman-loh-na-mmkia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0" w:history="1">
              <w:r w:rsidR="00C02584" w:rsidRPr="00C02584">
                <w:t>Портал Год литературы о литинститутском альманахе «ЛитСтарт»</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1" w:history="1">
              <w:r w:rsidR="00C02584" w:rsidRPr="00C02584">
                <w:t>https://godliteratury.ru/articles/2025/07/24/kak-cvetnymi-melkami-raskrasit-bescvetnyj-dvor</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2" w:history="1">
              <w:r w:rsidR="00C02584" w:rsidRPr="00C02584">
                <w:t xml:space="preserve">Премию «Лицей» получил выпускник Литинститута </w:t>
              </w:r>
              <w:r w:rsidR="00C02584" w:rsidRPr="00C02584">
                <w:lastRenderedPageBreak/>
                <w:t>Сергей Калашников</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3" w:history="1">
              <w:r w:rsidR="00C02584" w:rsidRPr="00C02584">
                <w:t>https://godliteratury.ru/articles/2025/06/06/licej-v-poiskah-liubvi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Премия «Лицей» имени Александра Пушкина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4" w:history="1">
              <w:r w:rsidR="00C02584" w:rsidRPr="00C02584">
                <w:t>https://vk.com/album-141345442_307418496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5" w:history="1">
              <w:r w:rsidR="00C02584" w:rsidRPr="00C02584">
                <w:t>Литинститут возродил книжную серию «Писатели о творчестве»</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6" w:history="1">
              <w:r w:rsidR="00C02584" w:rsidRPr="00C02584">
                <w:t>https://godliteratury.ru/articles/2025/06/04/litinstitut-vozrodil-knizhnuiu-seriiu-pisateli-o-tvorchestve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7" w:history="1">
              <w:r w:rsidR="00C02584" w:rsidRPr="00C02584">
                <w:t>Студенты Литинститута отпраздновали 150-летие Томаса Манна</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8" w:history="1">
              <w:r w:rsidR="00C02584" w:rsidRPr="00C02584">
                <w:t>https://godliteratury.ru/articles/2025/05/12/zagadochnaia-nemeckaia-literatura-i-150-letie-tomasa-manna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w:t>
            </w:r>
            <w:r w:rsidR="005514A9">
              <w:t xml:space="preserve"> </w:t>
            </w:r>
            <w:r w:rsidRPr="00C02584">
              <w:t>Литературы.</w:t>
            </w:r>
            <w:r w:rsidR="005514A9">
              <w:t xml:space="preserve"> </w:t>
            </w:r>
            <w:r w:rsidRPr="00C02584">
              <w:t>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49" w:history="1">
              <w:r w:rsidR="00C02584" w:rsidRPr="00C02584">
                <w:t>«Знайте наших!». Год литературы о творческом вечере Виктора Куллэ</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0" w:history="1">
              <w:r w:rsidR="00C02584" w:rsidRPr="00C02584">
                <w:t>https://godliteratury.ru/articles/2025/01/17/znajte-nashih-viktor-kulle-i-ego-ucheniki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Горький</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1" w:history="1">
              <w:r w:rsidR="00C02584" w:rsidRPr="00C02584">
                <w:t>Детская служба по контракту. Портал «Горький» о графическом романе «Крепкий малец»</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2" w:history="1">
              <w:r w:rsidR="00C02584" w:rsidRPr="00C02584">
                <w:t>https://gorky.media/reviews/detskaia-sluzba-po-kontraktu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Радио Культура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3" w:history="1">
              <w:r w:rsidR="00C02584" w:rsidRPr="00C02584">
                <w:t>«Виражи времени» – Геннадий Красников на радио «Культура»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4" w:history="1">
              <w:r w:rsidR="00C02584" w:rsidRPr="00C02584">
                <w:t>https://smotrim.ru/audio/2826945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Первый канал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5" w:history="1">
              <w:r w:rsidR="00C02584" w:rsidRPr="00C02584">
                <w:t>«Жизнь замечательных. Дина Корзун». Подкаст.Лаб Алексея Варламова</w:t>
              </w:r>
            </w:hyperlink>
          </w:p>
        </w:tc>
      </w:tr>
      <w:tr w:rsidR="00C02584" w:rsidRPr="00C02584" w:rsidTr="005514A9">
        <w:trPr>
          <w:gridAfter w:val="1"/>
          <w:wAfter w:w="8" w:type="dxa"/>
          <w:trHeight w:val="24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6" w:tgtFrame="_blank" w:history="1">
              <w:r w:rsidR="00C02584" w:rsidRPr="00C02584">
                <w:t>https://www.1tv.ru/podcasts/zhizn-zamechatelnyh/vypuski/zhizn-zamechatelnyh-dina-korzun-o-kino-2000-h-karere-za-rubezhom-i-vozvrashenii-domoy-vypusk-ot-14-04-2025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Дом Лосева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7" w:history="1">
              <w:r w:rsidR="00C02584" w:rsidRPr="00C02584">
                <w:t>В Доме Лосева прошёл творческий вечер Олеси Николаевой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8" w:history="1">
              <w:r w:rsidR="00C02584" w:rsidRPr="00C02584">
                <w:t>https://vk.com/wall-34249140_11873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Дом поэзии Андрея Дементьева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59" w:history="1">
              <w:r w:rsidR="00C02584" w:rsidRPr="00C02584">
                <w:t>Выпускница Литинститута стала победительницей конкурса «Зелёный листок»</w:t>
              </w:r>
            </w:hyperlink>
          </w:p>
        </w:tc>
      </w:tr>
      <w:tr w:rsidR="00C02584" w:rsidRPr="00C02584" w:rsidTr="00110B2F">
        <w:trPr>
          <w:gridAfter w:val="1"/>
          <w:wAfter w:w="8" w:type="dxa"/>
          <w:trHeight w:val="171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0" w:history="1">
              <w:r w:rsidR="00C02584" w:rsidRPr="00C02584">
                <w:t>https://dompoezii-tver.ru/news/events/stali-izvestni-pobediteli-ix-konkursa-molodih-poetov-zelenii-listok-2025-goda.html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Достояние Калуга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1" w:history="1">
              <w:r w:rsidR="00C02584" w:rsidRPr="00C02584">
                <w:t>Алёна Каримова встретилась с читателями Калужской областной детской библиотеки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2" w:history="1">
              <w:r w:rsidR="00C02584" w:rsidRPr="00C02584">
                <w:t>https://vk.com/wall-156167983_6947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КОДБ</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3" w:history="1">
              <w:r w:rsidR="00C02584" w:rsidRPr="00C02584">
                <w:t>https://odbkaluga.ru/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Драгоценные истории. Михаил Ломоносов</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4" w:history="1">
              <w:r w:rsidR="00C02584" w:rsidRPr="00C02584">
                <w:t>«Подкаст.Лаб. Драгоценные истории. Михаил Ломоносов» с участием Виктора Куллэ</w:t>
              </w:r>
            </w:hyperlink>
          </w:p>
        </w:tc>
      </w:tr>
      <w:tr w:rsidR="00C02584" w:rsidRPr="00C02584" w:rsidTr="00110B2F">
        <w:trPr>
          <w:gridAfter w:val="1"/>
          <w:wAfter w:w="8" w:type="dxa"/>
          <w:trHeight w:val="2258"/>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5" w:tgtFrame="_blank" w:history="1">
              <w:r w:rsidR="00C02584" w:rsidRPr="00C02584">
                <w:t>https://www.1tv.ru/podcasts/dragocennye-istorii/vypuski/dragocennye-istorii-mihail-lomonosov-pervyy-populyarizator-nauki-sdelavshey-ee-modnoy-vypusk-ot-15-04-2025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Дружба народов</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6" w:history="1">
              <w:r w:rsidR="00C02584" w:rsidRPr="00C02584">
                <w:t>«Дружба народов» опубликовала рецензию на «Введение в современное литературное пространство»</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7" w:history="1">
              <w:r w:rsidR="00C02584" w:rsidRPr="00C02584">
                <w:t>http://xn--80aabggdk2dkbof7a.com/archive/druzhba-narodov/2025/11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Дубовская сельская библиотека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8" w:history="1">
              <w:r w:rsidR="00C02584" w:rsidRPr="00C02584">
                <w:t>Алёна Каримова встретилась с читателями сельской библиотеки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69" w:history="1">
              <w:r w:rsidR="00C02584" w:rsidRPr="00C02584">
                <w:t>http://vk.com/wall-216573599_550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Алексей Учитель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0" w:history="1">
              <w:r w:rsidR="00C02584" w:rsidRPr="00C02584">
                <w:t>«Жизнь замечательных. Алексей Учитель». Подкаст.Лаб Алексея Варламова</w:t>
              </w:r>
            </w:hyperlink>
          </w:p>
        </w:tc>
      </w:tr>
      <w:tr w:rsidR="00C02584" w:rsidRPr="00C02584" w:rsidTr="00110B2F">
        <w:trPr>
          <w:gridAfter w:val="1"/>
          <w:wAfter w:w="8" w:type="dxa"/>
          <w:trHeight w:val="226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1" w:tgtFrame="_blank" w:history="1">
              <w:r w:rsidR="00C02584" w:rsidRPr="00C02584">
                <w:t>https://www.1tv.ru/podcasts/zhizn-zamechatelnyh/vypuski/zhizn-zamechatelnyh-aleksey-uchitel-o-podlinnosti-i-uslovnosti-igrovogo-i-neigrovogo-kino-vypusk-ot-10-04-2025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Валентина Талызина. Выпуск от 23.01.2025</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2" w:history="1">
              <w:r w:rsidR="00C02584" w:rsidRPr="00C02584">
                <w:t>«Жизнь замечательных. Валентина Талызина». Подкаст.Лаб Алексея Варламова</w:t>
              </w:r>
            </w:hyperlink>
          </w:p>
        </w:tc>
      </w:tr>
      <w:tr w:rsidR="00C02584" w:rsidRPr="00C02584" w:rsidTr="00110B2F">
        <w:trPr>
          <w:gridAfter w:val="1"/>
          <w:wAfter w:w="8" w:type="dxa"/>
          <w:trHeight w:val="1643"/>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3" w:tgtFrame="_blank" w:history="1">
              <w:r w:rsidR="00C02584" w:rsidRPr="00C02584">
                <w:t>https://www.1tv.ru/podcasts/zhizn-zamechatelnyh/vypuski/zhizn-zamechatelnyh-valentina-talyzina-vypusk-ot-23-01-2025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Генрих Сапгир</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4" w:history="1">
              <w:r w:rsidR="00C02584" w:rsidRPr="00C02584">
                <w:t>«Жизнь замечательных. Генрих Сапгир». Подкаст.Лаб Алексея Варламова</w:t>
              </w:r>
            </w:hyperlink>
          </w:p>
        </w:tc>
      </w:tr>
      <w:tr w:rsidR="00C02584" w:rsidRPr="00C02584" w:rsidTr="00110B2F">
        <w:trPr>
          <w:gridAfter w:val="1"/>
          <w:wAfter w:w="8" w:type="dxa"/>
          <w:trHeight w:val="207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5" w:tgtFrame="_blank" w:history="1">
              <w:r w:rsidR="00C02584" w:rsidRPr="00C02584">
                <w:t>https://www.1tv.ru/podcasts/zhizn-zamechatelnyh/vypuski/zhizn-zamechatelnyh-genrih-sapgir-raznostoronnee-tvorchestvo-i-unikalnaya-sudba-vypusk-ot-21-04-2025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Зинаида Гиппиус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6" w:history="1">
              <w:r w:rsidR="00C02584" w:rsidRPr="00C02584">
                <w:t>«Жизнь замечательных. Зинаида Гиппиус». Подкаст.Лаб Алексея Варламова</w:t>
              </w:r>
            </w:hyperlink>
          </w:p>
        </w:tc>
      </w:tr>
      <w:tr w:rsidR="00C02584" w:rsidRPr="00C02584" w:rsidTr="005514A9">
        <w:trPr>
          <w:gridAfter w:val="1"/>
          <w:wAfter w:w="8" w:type="dxa"/>
          <w:trHeight w:val="24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7" w:tgtFrame="_blank" w:history="1">
              <w:r w:rsidR="00C02584" w:rsidRPr="00C02584">
                <w:t>https://www.1tv.ru/podcasts/zhizn-zamechatelnyh/vypuski/zhizn-zamechatelnyh-dekadentskaya-madonna-satanessa-i-belaya-dyavolica-zinaida-gippius-vypusk-ot-25-09-2025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Зинаида Серебрякова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8" w:history="1">
              <w:r w:rsidR="00C02584" w:rsidRPr="00C02584">
                <w:t>«Жизнь замечательных. Зинаида Серебрякова». Подкаст.Лаб Алексея Варламова</w:t>
              </w:r>
            </w:hyperlink>
          </w:p>
        </w:tc>
      </w:tr>
      <w:tr w:rsidR="00C02584" w:rsidRPr="00C02584" w:rsidTr="00110B2F">
        <w:trPr>
          <w:gridAfter w:val="1"/>
          <w:wAfter w:w="8" w:type="dxa"/>
          <w:trHeight w:val="1928"/>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79" w:tgtFrame="_blank" w:history="1">
              <w:r w:rsidR="00C02584" w:rsidRPr="00C02584">
                <w:t>https://www.1tv.ru/podcasts/zhizn-zamechatelnyh/vypuski/zhizn-zamechatelnyh-zinaida-serebryakova-dvizhenie-protiv-techeniya-vypusk-ot-18-11-2025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Максим Горький: тайна смерти писателя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0" w:history="1">
              <w:r w:rsidR="00C02584" w:rsidRPr="00C02584">
                <w:t>«Жизнь замечательных. Максим Горький». Подкаст.Лаб Алексея Варламова</w:t>
              </w:r>
            </w:hyperlink>
          </w:p>
        </w:tc>
      </w:tr>
      <w:tr w:rsidR="00C02584" w:rsidRPr="00C02584" w:rsidTr="005514A9">
        <w:trPr>
          <w:gridAfter w:val="1"/>
          <w:wAfter w:w="8" w:type="dxa"/>
          <w:trHeight w:val="21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1" w:tgtFrame="_blank" w:history="1">
              <w:r w:rsidR="00C02584" w:rsidRPr="00C02584">
                <w:t>https://www.1tv.ru/podcasts/zhizn-zamechatelnyh/vypuski/zhizn-zamechatelnyh-maksim-gorkiy-tayna-smerti-pisatelya-vypusk-ot-24-03-2025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Наталья Гончарова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2" w:history="1">
              <w:r w:rsidR="00C02584" w:rsidRPr="00C02584">
                <w:t>«Жизнь замечательных. Наталья Гончарова». Подкаст.Лаб Алексея Варламова</w:t>
              </w:r>
            </w:hyperlink>
          </w:p>
        </w:tc>
      </w:tr>
      <w:tr w:rsidR="00C02584" w:rsidRPr="00C02584" w:rsidTr="00110B2F">
        <w:trPr>
          <w:gridAfter w:val="1"/>
          <w:wAfter w:w="8" w:type="dxa"/>
          <w:trHeight w:val="1976"/>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3" w:tgtFrame="_blank" w:history="1">
              <w:r w:rsidR="00C02584" w:rsidRPr="00C02584">
                <w:t>https://www.1tv.ru/podcasts/zhizn-zamechatelnyh/vypuski/zhizn-zamechatelnyh-natalya-goncharova-geniy-krasoty-ili-otrazhenie-svoey-epohi-vypusk-ot-06-06-2025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Памяти Юрия Кары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4" w:history="1">
              <w:r w:rsidR="00C02584" w:rsidRPr="00C02584">
                <w:t>«Жизнь замечательных. Юрий Кара». Подкаст.Лаб Алексея Варламова</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5" w:tgtFrame="_blank" w:history="1">
              <w:r w:rsidR="00C02584" w:rsidRPr="00C02584">
                <w:t>https://www.1tv.ru/podcasts/zhizn-zamechatelnyh/vypuski/zhizn-zamechatelnyh-pamyati-yuriya-kary-vypusk-ot-20-07-2025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Жизнь замечательных. Русский авангард</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6" w:history="1">
              <w:r w:rsidR="00C02584" w:rsidRPr="00C02584">
                <w:t>«Жизнь замечательных. Русский авангард». Подкаст.Лаб Алексея Варламова</w:t>
              </w:r>
            </w:hyperlink>
          </w:p>
        </w:tc>
      </w:tr>
      <w:tr w:rsidR="00C02584" w:rsidRPr="00C02584" w:rsidTr="00110B2F">
        <w:trPr>
          <w:gridAfter w:val="1"/>
          <w:wAfter w:w="8" w:type="dxa"/>
          <w:trHeight w:val="1906"/>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7" w:tgtFrame="_blank" w:history="1">
              <w:r w:rsidR="00C02584" w:rsidRPr="00C02584">
                <w:t>https://www.1tv.ru/podcasts/zhizn-zamechatelnyh/vypuski/zhizn-zamechatelnyh-russkiy-avangard-aleksandr-rodchenko-i-varvara-stepanova-vypusk-ot-28-05-2025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Журнал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8" w:history="1">
              <w:r w:rsidR="00C02584" w:rsidRPr="00C02584">
                <w:t>Сергей Федякин – лауреат премии журнала «Москва» за 2024 год</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89" w:history="1">
              <w:r w:rsidR="00C02584" w:rsidRPr="00C02584">
                <w:t>https://moskvam.ru/news/new_702.html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Журнал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0" w:history="1">
              <w:r w:rsidR="00C02584" w:rsidRPr="00C02584">
                <w:t>Произведения лауреатов конкурса «Напрасно говорят, что критика легка» опубликованы в журнале «Москва»</w:t>
              </w:r>
            </w:hyperlink>
          </w:p>
        </w:tc>
      </w:tr>
      <w:tr w:rsidR="00C02584" w:rsidRPr="00C02584" w:rsidTr="00110B2F">
        <w:trPr>
          <w:gridAfter w:val="1"/>
          <w:wAfter w:w="8" w:type="dxa"/>
          <w:trHeight w:val="765"/>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1" w:history="1">
              <w:r w:rsidR="00C02584" w:rsidRPr="00C02584">
                <w:t>https://moskvam.ru/publications/publication_3529.html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Журнал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2" w:history="1">
              <w:r w:rsidR="00C02584" w:rsidRPr="00C02584">
                <w:t>Двенадцать вопросов Варламову. Беседа Михаила Попова с ректором Литинститута Алексеем Варламовым</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3" w:history="1">
              <w:r w:rsidR="00C02584" w:rsidRPr="00C02584">
                <w:t>https://moskvam.ru/publications/publication_3455.html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Журнал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4" w:history="1">
              <w:r w:rsidR="00C02584" w:rsidRPr="00C02584">
                <w:t>Произведения лауреатов конкурса «Клио — тоже муза» опубликованы в журнале «Москва»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5" w:history="1">
              <w:r w:rsidR="00C02584" w:rsidRPr="00C02584">
                <w:t>http://moskvam.ru/publications/publication_3409.html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За рубежом</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6" w:history="1">
              <w:r w:rsidR="00C02584" w:rsidRPr="00C02584">
                <w:t>Царство теней Максима Горького. Беседа с Анастасией Плотниковой</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7" w:history="1">
              <w:r w:rsidR="00C02584" w:rsidRPr="00C02584">
                <w:t>https://zarubejom.ru/anniversary/tsarstvo-teney-maksima-gorkogo/</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Знамя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8" w:history="1">
              <w:r w:rsidR="00C02584" w:rsidRPr="00C02584">
                <w:t>Вечность — еще один вызов. Журнал «Знамя» о конференции «Роман Анатолия Королева "Эрон" на рубеже двух эпох»</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499" w:history="1">
              <w:r w:rsidR="00C02584" w:rsidRPr="00C02584">
                <w:t>https://znamlit.ru/publication.php</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ИА Prima Media</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0" w:history="1">
              <w:r w:rsidR="00C02584" w:rsidRPr="00C02584">
                <w:t xml:space="preserve">Приветственный адрес Энхбаяру Намбарыну от </w:t>
              </w:r>
              <w:r w:rsidR="00C02584" w:rsidRPr="00C02584">
                <w:lastRenderedPageBreak/>
                <w:t>ректора Литинститута Алексея Варламова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1" w:history="1">
              <w:r w:rsidR="00C02584" w:rsidRPr="00C02584">
                <w:t>https://sakhalinmedia.ru/news/2257679/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Известия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2" w:history="1">
              <w:r w:rsidR="00C02584" w:rsidRPr="00C02584">
                <w:t>Алексей Варламов: «На каком языке ты пишешь — к той стране ты принадлежишь»</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3" w:history="1">
              <w:r w:rsidR="00C02584" w:rsidRPr="00C02584">
                <w:t>https://iz.ru/1948140/ivetta-nevinnaia/na-kakom-iazyke-ty-pishesh-k-toi-strane-i-prinadlezhish</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Издательский дом МГУ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4" w:history="1">
              <w:r w:rsidR="00C02584" w:rsidRPr="00C02584">
                <w:t>В Вестнике МГУ опубликована рецензия на «Письма о литературе» М. Горького</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5" w:history="1">
              <w:r w:rsidR="00C02584" w:rsidRPr="00C02584">
                <w:t>https://msupress.com/catalogue/magazines/yazykoznanie/1441/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Издательский совет РПЦ</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6" w:history="1">
              <w:r w:rsidR="00C02584" w:rsidRPr="00C02584">
                <w:t>Олеся Николаева награждена орденом равноапостольной княгини Ольги II степени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7" w:history="1">
              <w:r w:rsidR="00C02584" w:rsidRPr="00C02584">
                <w:t>https://www.patriarchia.ru/db/text/6221407.html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Издательство Corpus</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8" w:history="1">
              <w:r w:rsidR="00C02584" w:rsidRPr="00C02584">
                <w:t>Роман Джанфранко Каллигарича «Последнее лето в городе» выходит в переводе Анны Ямпольской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09" w:history="1">
              <w:r w:rsidR="00C02584" w:rsidRPr="00C02584">
                <w:t>https://vk.com/wall-58756666_28814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Издательство Проспект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0" w:history="1">
              <w:r w:rsidR="00C02584" w:rsidRPr="00C02584">
                <w:t>Издательство «Проспект» о вечере памяти Александра Сергеевича Орлова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1" w:history="1">
              <w:r w:rsidR="00C02584" w:rsidRPr="00C02584">
                <w:t>https://t.me/prospekt_org/940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Итальянский институт культуры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2" w:history="1">
              <w:r w:rsidR="00C02584" w:rsidRPr="00C02584">
                <w:t>Ольга Ткаченко на презентации книг Альбы де Сеспедес</w:t>
              </w:r>
            </w:hyperlink>
          </w:p>
        </w:tc>
      </w:tr>
      <w:tr w:rsidR="00C02584" w:rsidRPr="00C02584" w:rsidTr="00110B2F">
        <w:trPr>
          <w:gridAfter w:val="1"/>
          <w:wAfter w:w="8" w:type="dxa"/>
          <w:trHeight w:val="402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3" w:history="1">
              <w:r w:rsidR="00C02584" w:rsidRPr="00C02584">
                <w:t>https://iicmosca.esteri.it/ru/gli_eventi/calendario/%D0%BF%D1%80%D0%B5%D0%B7%D0%B5%D0%BD%D1%82%D0%B0%D1%86%D0%B8%D1%8F-%D1%80%D1%83%D1%81%D1%81%D0%BA%D0%B8%D1%85-%D0%B8%D0%B7%D0%B4%D0%B0%D0%BD%D0%B8%D0%B9-%D0%B0%D0%BB%D1%8C%D0%B1%D1%8B-%D0%B4%D0%B5/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Караван Ярмарка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4" w:history="1">
              <w:r w:rsidR="00C02584" w:rsidRPr="00C02584">
                <w:t>Геннадий Красников на вечере «Время героев» в Тверском госуниверситете</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5" w:history="1">
              <w:r w:rsidR="00C02584" w:rsidRPr="00C02584">
                <w:t>https://karavantver.ru/v-tveri-chitali-stihi-frontovyh-pojetov/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Вся Тверь</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6" w:history="1">
              <w:r w:rsidR="00C02584" w:rsidRPr="00C02584">
                <w:t>https://xn-----6kcalbbrfn0iijf7msb.xn--p1ai/news/kulturnyy-sloy/v-tveri-proshyel-vecher-frontovoy-poezii/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Твериград</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7" w:history="1">
              <w:r w:rsidR="00C02584" w:rsidRPr="00C02584">
                <w:t>https://tverigrad.ru/publication/v-tveri-na-vechere-frontovoj-pojezii-chital-svoi-stihi-uchastnik-svo/</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Китоврас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8" w:history="1">
              <w:r w:rsidR="00C02584" w:rsidRPr="00C02584">
                <w:t>Литературный институт на Книжном фестивале «Китоврас 2025»</w:t>
              </w:r>
            </w:hyperlink>
          </w:p>
        </w:tc>
      </w:tr>
      <w:tr w:rsidR="00C02584" w:rsidRPr="00C02584" w:rsidTr="00110B2F">
        <w:trPr>
          <w:gridAfter w:val="1"/>
          <w:wAfter w:w="8" w:type="dxa"/>
          <w:trHeight w:val="1261"/>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19" w:history="1">
              <w:r w:rsidR="00C02584" w:rsidRPr="00C02584">
                <w:t>https://library.vladimir.ru/kitovras-2025/prezentaciya-i-volgina-fyodor-dostoevskij-izvestnyj-i-neizvestnyj.html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Козельская епархия Русской Православной Церкви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0" w:history="1">
              <w:r w:rsidR="00C02584" w:rsidRPr="00C02584">
                <w:t>Владимир Малягин представил свои пособия «Драма и её автор» и «Теория драмы» в Луганске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1" w:history="1">
              <w:r w:rsidR="00C02584" w:rsidRPr="00C02584">
                <w:t>https://vk.com/wall-73144147_7545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Конкурс студенческих литобъединений Зачёт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2" w:history="1">
              <w:r w:rsidR="00C02584" w:rsidRPr="00C02584">
                <w:t>Студентки Литинститута заняли весь подиум в конкурсе «Зачёт»</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3" w:history="1">
              <w:r w:rsidR="00C02584" w:rsidRPr="00C02584">
                <w:t>https://vk.com/wall-223303999_221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Кот Шредингера. «Большая российская энциклопедия»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4" w:history="1">
              <w:r w:rsidR="00C02584" w:rsidRPr="00C02584">
                <w:t>«Подкаст.Лаб. Кот Шредингера» с участием Алексея Варламова</w:t>
              </w:r>
            </w:hyperlink>
          </w:p>
        </w:tc>
      </w:tr>
      <w:tr w:rsidR="00C02584" w:rsidRPr="00C02584" w:rsidTr="00110B2F">
        <w:trPr>
          <w:gridAfter w:val="1"/>
          <w:wAfter w:w="8" w:type="dxa"/>
          <w:trHeight w:val="2153"/>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5" w:tgtFrame="_blank" w:history="1">
              <w:r w:rsidR="00C02584" w:rsidRPr="00C02584">
                <w:t>https://www.1tv.ru/podcasts/kot-shredingera/vypuski/kot-shredingera-bolshaya-rossiyskaya-enciklopediya-kak-otlichit-mudrost-ot-znaniya-vypusk-ot-03-06-2025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Красная площадь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6" w:history="1">
              <w:r w:rsidR="00C02584" w:rsidRPr="00C02584">
                <w:t>Литинститут на XI фестивале Красная площадь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7" w:history="1">
              <w:r w:rsidR="00C02584" w:rsidRPr="00C02584">
                <w:t>https://events.bookfestival.ru/2025/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Лиterraтура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8" w:history="1">
              <w:r w:rsidR="00C02584" w:rsidRPr="00C02584">
                <w:t>Cергей Чупринин: «Литературоцентризм умер, но литературоцентрики, слава богу, живы»</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29" w:history="1">
              <w:r w:rsidR="00C02584" w:rsidRPr="00C02584">
                <w:t>https://literratura.org/actual/5958-cergey-chuprinin-literaturocentrizm-umer-no-literaturocentriki-slava-bogu-zhivy.html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110B2F">
        <w:trPr>
          <w:gridAfter w:val="1"/>
          <w:wAfter w:w="8" w:type="dxa"/>
          <w:trHeight w:val="138"/>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0" w:history="1">
              <w:r w:rsidR="00C02584" w:rsidRPr="00C02584">
                <w:t>Литгазета о вечере памяти Михаила Лобанова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1" w:history="1">
              <w:r w:rsidR="00C02584" w:rsidRPr="00C02584">
                <w:t>https://lgz.ru/news/pamyat-i-slava/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2" w:history="1">
              <w:r w:rsidR="00C02584" w:rsidRPr="00C02584">
                <w:t>«Я всё занесу на скрижали…» Геннадий Красников к 100-летию со дня рождения Евгения Винокурова</w:t>
              </w:r>
            </w:hyperlink>
          </w:p>
        </w:tc>
      </w:tr>
      <w:tr w:rsidR="00C02584" w:rsidRPr="00C02584" w:rsidTr="00110B2F">
        <w:trPr>
          <w:gridAfter w:val="1"/>
          <w:wAfter w:w="8" w:type="dxa"/>
          <w:trHeight w:val="636"/>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3" w:history="1">
              <w:r w:rsidR="00C02584" w:rsidRPr="00C02584">
                <w:t>https://lgz.ru/article/ya-vsye-zanesu-na-skrizhali-/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4" w:history="1">
              <w:r w:rsidR="00C02584" w:rsidRPr="00C02584">
                <w:t xml:space="preserve">А я ищу под видимостью душу… Геннадий Красников </w:t>
              </w:r>
              <w:r w:rsidR="00C02584" w:rsidRPr="00C02584">
                <w:lastRenderedPageBreak/>
                <w:t>к 95-летию со дня рождения Новеллы Матвеевой</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5" w:history="1">
              <w:r w:rsidR="00C02584" w:rsidRPr="00C02584">
                <w:t>https://lgz.ru/article/a-ya-ishchu-pod-vidimostyu-dushu/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6" w:history="1">
              <w:r w:rsidR="00C02584" w:rsidRPr="00C02584">
                <w:t>Вдохновение и служение. Геннадий Красников о новых лауреатах премии имени Андрея Дементьева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7" w:history="1">
              <w:r w:rsidR="00C02584" w:rsidRPr="00C02584">
                <w:t>https://lgz.ru/news/vdokhnovenie-i-sluzhenie/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8" w:history="1">
              <w:r w:rsidR="00C02584" w:rsidRPr="00C02584">
                <w:t>Большая повесть поколенья. Геннадий Красников о стихотворении «Сороковые» Давида Самойлова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39" w:history="1">
              <w:r w:rsidR="00C02584" w:rsidRPr="00C02584">
                <w:t>https://lgz.ru/article/bolshaya-povest-pokolenya/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0" w:history="1">
              <w:r w:rsidR="00C02584" w:rsidRPr="00C02584">
                <w:t>Кто нам свой? К выходу книги Сергея Арутюнова «Зарево»</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1" w:history="1">
              <w:r w:rsidR="00C02584" w:rsidRPr="00C02584">
                <w:t>https://lgz.ru/article/kto-nam-svoy/</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2" w:history="1">
              <w:r w:rsidR="00C02584" w:rsidRPr="00C02584">
                <w:t>Геннадий Красников. «И горькие наши рассказы из первых получены рук…»</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3" w:history="1">
              <w:r w:rsidR="00C02584" w:rsidRPr="00C02584">
                <w:t>https://lgz.ru/article/i-gorkie-nashi-rasskazy-iz-pervykh-polucheny-ruk-/</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4" w:history="1">
              <w:r w:rsidR="00C02584" w:rsidRPr="00C02584">
                <w:t>Прикосновенный запас Игоря Волгина: рецензия Василия Нацентова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5" w:history="1">
              <w:r w:rsidR="00C02584" w:rsidRPr="00C02584">
                <w:t>https://lgz.ru/article/prikosnovennyy-zapas-igorya-volgina/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6" w:history="1">
              <w:r w:rsidR="00C02584" w:rsidRPr="00C02584">
                <w:t>Геннадий Красников о Дне Победы в творчестве поэтов фронтового поколения</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7" w:history="1">
              <w:r w:rsidR="00C02584" w:rsidRPr="00C02584">
                <w:t>https://lgz.ru/article/v-tot-den-kogda-okonchilas-voyna--080525123832/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8" w:history="1">
              <w:r w:rsidR="00C02584" w:rsidRPr="00C02584">
                <w:t>Граница свободы – рядом с опасностью. Михаил Попов о самоцензуре</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49" w:history="1">
              <w:r w:rsidR="00C02584" w:rsidRPr="00C02584">
                <w:t>https://lgz.ru/article/granitsa-svobody-ryadom-s-opasnostyu/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0" w:history="1">
              <w:r w:rsidR="00C02584" w:rsidRPr="00C02584">
                <w:t>Вернулся с блеском. Литгазета о творческом вечере Игоря Волгина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1" w:history="1">
              <w:r w:rsidR="00C02584" w:rsidRPr="00C02584">
                <w:t>https://lgz.ru/article/vernulsya-s-bleskom/</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2" w:history="1">
              <w:r w:rsidR="00C02584" w:rsidRPr="00C02584">
                <w:t>Из одной обоймы. Литгазета о вручении премии «Главкнига» в Литинституте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3" w:history="1">
              <w:r w:rsidR="00C02584" w:rsidRPr="00C02584">
                <w:t>https://lgz.ru/article/iz-odnoy-oboymy/</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Литературная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4" w:history="1">
              <w:r w:rsidR="00C02584" w:rsidRPr="00C02584">
                <w:t>Алексей Варламов: «Мне интересен обыватель»</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5" w:history="1">
              <w:r w:rsidR="00C02584" w:rsidRPr="00C02584">
                <w:t>https://lgz.ru/article/malenkie-lyudi-delayut-bolshuyu-istoriyu/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110B2F">
        <w:trPr>
          <w:gridAfter w:val="1"/>
          <w:wAfter w:w="8" w:type="dxa"/>
          <w:trHeight w:val="705"/>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Луганский Информационный Центр</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6" w:history="1">
              <w:r w:rsidR="00C02584" w:rsidRPr="00C02584">
                <w:t>Владимир Малягин на встрече с читателями в Луганске</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7" w:history="1">
              <w:r w:rsidR="00C02584" w:rsidRPr="00C02584">
                <w:t>https://lug-info.ru/news/bolee-50-molodyh-aktivistov-sobralis-na-vstreche-s-izvestnymi-pisateljami-v/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Маяк</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8" w:history="1">
              <w:r w:rsidR="00C02584" w:rsidRPr="00C02584">
                <w:t xml:space="preserve">Алексей Толстой: все жизни «красного графа». </w:t>
              </w:r>
              <w:r w:rsidR="00C02584" w:rsidRPr="00C02584">
                <w:lastRenderedPageBreak/>
                <w:t>Сергей Арутюнов на радио Маяк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59" w:tgtFrame="_blank" w:history="1">
              <w:r w:rsidR="00C02584" w:rsidRPr="00C02584">
                <w:t>https://smotrim.ru/audio/2819888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МГИМО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0" w:history="1">
              <w:r w:rsidR="00C02584" w:rsidRPr="00C02584">
                <w:t>Преподаватели Литинститута на конференции «Профессиональный полилог в мультилингвальном мире: язык, культура, метод»</w:t>
              </w:r>
            </w:hyperlink>
          </w:p>
        </w:tc>
      </w:tr>
      <w:tr w:rsidR="00C02584" w:rsidRPr="00C02584" w:rsidTr="00110B2F">
        <w:trPr>
          <w:gridAfter w:val="1"/>
          <w:wAfter w:w="8" w:type="dxa"/>
          <w:trHeight w:val="67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1" w:history="1">
              <w:r w:rsidR="00C02584" w:rsidRPr="00C02584">
                <w:t>https://mgimo.ru/about/news/main/polylogue-04-25/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МГЛУ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2" w:history="1">
              <w:r w:rsidR="00C02584" w:rsidRPr="00C02584">
                <w:t>Доцент А.Ю. Сегень на круглом столе в МГЛУ</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3" w:history="1">
              <w:r w:rsidR="00C02584" w:rsidRPr="00C02584">
                <w:t>https://linguanet.ru/ob-universitete/news/</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Минкультуры России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4" w:history="1">
              <w:r w:rsidR="00C02584" w:rsidRPr="00C02584">
                <w:t>В подведомственных учреждениях Минкультуры России запущена воспитательная программа «Культура мастерства»</w:t>
              </w:r>
            </w:hyperlink>
          </w:p>
        </w:tc>
      </w:tr>
      <w:tr w:rsidR="00C02584" w:rsidRPr="00C02584" w:rsidTr="00110B2F">
        <w:trPr>
          <w:gridAfter w:val="1"/>
          <w:wAfter w:w="8" w:type="dxa"/>
          <w:trHeight w:val="173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5" w:history="1">
              <w:r w:rsidR="00C02584" w:rsidRPr="00C02584">
                <w:t>https://culture.gov.ru/press/news/v_podvedomstvennykh_uchrezhdeniyakh_minkultury_rossii_zapushchena_vospitatelnaya_programma_kultura_m/</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Минкультуры России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6" w:history="1">
              <w:r w:rsidR="00C02584" w:rsidRPr="00C02584">
                <w:t>Аспирантка Литинститута Мария Чистякова – лауреат Двенадцатого Всероссийского конкурса молодых ученых в области искусств и культуры</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7" w:history="1">
              <w:r w:rsidR="00C02584" w:rsidRPr="00C02584">
                <w:t>https://heritage-institute.ru/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Минск-Новости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8" w:history="1">
              <w:r w:rsidR="00C02584" w:rsidRPr="00C02584">
                <w:t>Алексей Варламов рассказал о восстановлении справедливости и оценил Минск</w:t>
              </w:r>
            </w:hyperlink>
          </w:p>
        </w:tc>
      </w:tr>
      <w:tr w:rsidR="00C02584" w:rsidRPr="00C02584" w:rsidTr="00110B2F">
        <w:trPr>
          <w:gridAfter w:val="1"/>
          <w:wAfter w:w="8" w:type="dxa"/>
          <w:trHeight w:val="159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69" w:history="1">
              <w:r w:rsidR="00C02584" w:rsidRPr="00C02584">
                <w:t>https://minsknews.by/avtor-biografii-mihaila-bulgakova-rasskazal-o-vosstanovlenii-spravedlivosti-i-oczenil-minsk/</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Михаил Пришвин: от человека в природе до природы человека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0" w:history="1">
              <w:r w:rsidR="00C02584" w:rsidRPr="00C02584">
                <w:t>«Михаил Пришвин: от человека в природе до природы человека». Алексей Варламов на радио Маяк</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1" w:tgtFrame="_blank" w:history="1">
              <w:r w:rsidR="00C02584" w:rsidRPr="00C02584">
                <w:t>https://smotrim.ru/audio/2824556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ММКЯ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2" w:history="1">
              <w:r w:rsidR="00C02584" w:rsidRPr="00C02584">
                <w:t>Преподаватели Литинститута на ММКЯ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3" w:history="1">
              <w:r w:rsidR="00C02584" w:rsidRPr="00C02584">
                <w:t>https://events.mibf.info/2025/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МОО СП России. Официальная страница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4" w:history="1">
              <w:r w:rsidR="00C02584" w:rsidRPr="00C02584">
                <w:t>Александр Торопцев провёл семинар для детских писателей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5" w:history="1">
              <w:r w:rsidR="00C02584" w:rsidRPr="00C02584">
                <w:t>https://vk.com/wall-220679031_8031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Москва Perevodov</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6" w:history="1">
              <w:r w:rsidR="00C02584" w:rsidRPr="00C02584">
                <w:t>Святослав Городецкий о встречах переводчиков в Литинституте</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7" w:history="1">
              <w:r w:rsidR="00C02584" w:rsidRPr="00C02584">
                <w:t>https://msk.perevodov.info/news/73c05aaf-0dac-11f0-90dd-d85ed3e8782f</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Москвич</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8" w:history="1">
              <w:r w:rsidR="00C02584" w:rsidRPr="00C02584">
                <w:t>Андрей Василевский: «Это мой город»</w:t>
              </w:r>
            </w:hyperlink>
          </w:p>
        </w:tc>
      </w:tr>
      <w:tr w:rsidR="00C02584" w:rsidRPr="00C02584" w:rsidTr="00110B2F">
        <w:trPr>
          <w:gridAfter w:val="1"/>
          <w:wAfter w:w="8" w:type="dxa"/>
          <w:trHeight w:val="141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79" w:history="1">
              <w:r w:rsidR="00C02584" w:rsidRPr="00C02584">
                <w:t>https://moskvichmag.ru/lyudi/eto-moj-gorod-glavnyj-redaktor-zhurnala-novyj-mir-andrej-vasilevskij/</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110B2F">
        <w:trPr>
          <w:gridAfter w:val="1"/>
          <w:wAfter w:w="8" w:type="dxa"/>
          <w:trHeight w:val="426"/>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Московский Комсомолец</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0" w:history="1">
              <w:r w:rsidR="00C02584" w:rsidRPr="00C02584">
                <w:t xml:space="preserve">Иван Есаулов: «Представление о "массовости" </w:t>
              </w:r>
              <w:r w:rsidR="00C02584" w:rsidRPr="00C02584">
                <w:lastRenderedPageBreak/>
                <w:t>пушкинского читателя не вполне соответствует действительности»</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1" w:history="1">
              <w:r w:rsidR="00C02584" w:rsidRPr="00C02584">
                <w:t>https://www.mk.ru/culture/2025/02/26/pokupali-pereizdavali-perepisyvali-ot-ruki-200-let-nazad-vyshla-pervaya-glava-evgeniya-onegina.html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110B2F">
        <w:trPr>
          <w:gridAfter w:val="1"/>
          <w:wAfter w:w="8" w:type="dxa"/>
          <w:trHeight w:val="316"/>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Московской Комсомолец</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2" w:history="1">
              <w:r w:rsidR="00C02584" w:rsidRPr="00C02584">
                <w:t>Ану Костя и Астьер Базилио на фестивале «Благодать большого снега»</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3" w:history="1">
              <w:r w:rsidR="00C02584" w:rsidRPr="00C02584">
                <w:t>https://yakutia.mk.ru/culture/2025/10/16/blagodat-bolshogo-snega-kak-poety-iz-raznykh-stran-otkryli-teplo-samoy-kholodnoy-zemli.html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МПГУ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4" w:history="1">
              <w:r w:rsidR="00C02584" w:rsidRPr="00C02584">
                <w:t>Проф. С.А. Васильев на XXV конференции «Синтез в русской и мировой художественной культуре»</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5" w:history="1">
              <w:r w:rsidR="00C02584" w:rsidRPr="00C02584">
                <w:t>https://mpgu.su/bez-rubriki/sostojalas-mezhdunarodnaja-konferencija-hudozhestvennoj-posvjashhennaja/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Музей М.Е. Салтыкова-Щедрина, с. Спас-Угол</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6" w:history="1">
              <w:r w:rsidR="00C02584" w:rsidRPr="00C02584">
                <w:t>Доцент С.Ф. Дмитренко на вечере к 199-летию Михаила Салтыкова-Щедрина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7" w:history="1">
              <w:r w:rsidR="00C02584" w:rsidRPr="00C02584">
                <w:t>https://vk.com/wall-177824230_1677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Мускоысь удмуртъёс/Удмурты в Москве</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8" w:history="1">
              <w:r w:rsidR="00C02584" w:rsidRPr="00C02584">
                <w:t>Доцент В.Г. Пантелеева прочла лекцию «Удмуртские писатели на войне и о войне. Илья Зорин»</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89" w:history="1">
              <w:r w:rsidR="00C02584" w:rsidRPr="00C02584">
                <w:t>https://vk.com/wall-26578893_8814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Мы - школа 534!</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0" w:history="1">
              <w:r w:rsidR="00C02584" w:rsidRPr="00C02584">
                <w:t>Сергей Арутюнов встретился с учениками Школы новых возможностей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1" w:history="1">
              <w:r w:rsidR="00C02584" w:rsidRPr="00C02584">
                <w:t>https://vk.com/wall-205033072_7059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Мы живы! Время покажет. Фрагмент выпуска от 19.03.2025</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2" w:history="1">
              <w:r w:rsidR="00C02584" w:rsidRPr="00C02584">
                <w:t>«Мы живы!» Первый канал об Иване Лукине и его книге «Я НЕБО»</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3" w:tgtFrame="_blank" w:history="1">
              <w:r w:rsidR="00C02584" w:rsidRPr="00C02584">
                <w:t>https://www.1tv.ru/shows/vremya-pokazhet/my-zhivy/my-zhivy-vremya-pokazhet-fragment-vypuska-ot-19-03-2025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110B2F">
        <w:trPr>
          <w:gridAfter w:val="1"/>
          <w:wAfter w:w="8" w:type="dxa"/>
          <w:trHeight w:val="847"/>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Настоящее историческое (Praesens historicum) Павел Руднев</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4" w:history="1">
              <w:r w:rsidR="00C02584" w:rsidRPr="00C02584">
                <w:t>Театр обучает эмоциям. Павел Руднев в программе «Настоящее историческое»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5" w:tgtFrame="_blank" w:history="1">
              <w:r w:rsidR="00C02584" w:rsidRPr="00C02584">
                <w:t>https://smotrim.ru/audio/2820754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библиотека Чувашской Республики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6" w:history="1">
              <w:r w:rsidR="00C02584" w:rsidRPr="00C02584">
                <w:t>Доцент А.М. Панфилов выступит с лекцией в нацбиблиотеке Чувашской Республики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7" w:history="1">
              <w:r w:rsidR="00C02584" w:rsidRPr="00C02584">
                <w:t>http://www.nbchr.ru/index.php</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библиотека Чувашской Республики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8" w:history="1">
              <w:r w:rsidR="00C02584" w:rsidRPr="00C02584">
                <w:t>Анастасия Плотникова передала в дар Чувашской библиотеке издания Литинститута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599" w:history="1">
              <w:r w:rsidR="00C02584" w:rsidRPr="00C02584">
                <w:t>https://vk.com/wall-18235421_11091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библиотека Чувашской Республики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0" w:history="1">
              <w:r w:rsidR="00C02584" w:rsidRPr="00C02584">
                <w:t>Доцент А.Г. Плотникова выступит с лекцией в нацбиблиотеке Чувашской Республики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1" w:history="1">
              <w:r w:rsidR="00C02584" w:rsidRPr="00C02584">
                <w:t>http://www.nbchr.ru/index.php</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литературная премия Слово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2" w:history="1">
              <w:r w:rsidR="00C02584" w:rsidRPr="00C02584">
                <w:t>Татьяна Филиппова на круглом столе «Встреча писателя и читателя»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3" w:history="1">
              <w:r w:rsidR="00C02584" w:rsidRPr="00C02584">
                <w:t>https://vk.com/wall-226594409_2115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Национальная литературная премия Слово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4" w:history="1">
              <w:r w:rsidR="00C02584" w:rsidRPr="00C02584">
                <w:t xml:space="preserve">Татьяна Филиппова провела круглый стол национальной премии «Слово» </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5" w:history="1">
              <w:r w:rsidR="00C02584" w:rsidRPr="00C02584">
                <w:t>https://vk.com/wall-226594409_2111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НГ-Exlibris</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6" w:history="1">
              <w:r w:rsidR="00C02584" w:rsidRPr="00C02584">
                <w:t>Сергей Дмитренко и Юрий Орлицкий на вечере памяти Константина Кедрова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7" w:history="1">
              <w:r w:rsidR="00C02584" w:rsidRPr="00C02584">
                <w:t>https://www.ng.ru/ng_exlibris/2025-07-02/11_1277_kedrov.html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НГ-Exlibris</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8" w:history="1">
              <w:r w:rsidR="00C02584" w:rsidRPr="00C02584">
                <w:t>Евгений Сидоров и Евгений Попов на вечере памяти Константина Кедрова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09" w:history="1">
              <w:r w:rsidR="00C02584" w:rsidRPr="00C02584">
                <w:t>https://www.ng.ru/ng_exlibris/2025-05-21/11_1272_unas.html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НГ-Exlibris</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0" w:history="1">
              <w:r w:rsidR="00C02584" w:rsidRPr="00C02584">
                <w:t>Писатель Сергей Юрский. Сергей Дмитренко к 90-летию со дня рождения артиста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1" w:history="1">
              <w:r w:rsidR="00C02584" w:rsidRPr="00C02584">
                <w:t>https://www.ng.ru/ng_exlibris/2025-03-12/12_1264_writer.html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НГ-Exlibris</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2" w:history="1">
              <w:r w:rsidR="00C02584" w:rsidRPr="00C02584">
                <w:t>Одиночество и прощания. Марианна Власова о вечере памяти Татьяны Бек</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3" w:history="1">
              <w:r w:rsidR="00C02584" w:rsidRPr="00C02584">
                <w:t>https://www.ng.ru/ng_exlibris/2025-03-12/11_1264_loneliness.html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НГЛУ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4" w:history="1">
              <w:r w:rsidR="00C02584" w:rsidRPr="00C02584">
                <w:t>Вышел сборник научных трудов по итогам международной конференции «Аргументированные интерпретации»</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5" w:history="1">
              <w:r w:rsidR="00C02584" w:rsidRPr="00C02584">
                <w:t>https://lunn.ru/page/podgotovlen-k-pechati-sbornik-nauchnyh-trudov-po-itogam-mezhdunarodnoy-konferencii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Новейшая сила русской поэзии и будущее отечественной литературы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6" w:history="1">
              <w:r w:rsidR="00C02584" w:rsidRPr="00C02584">
                <w:t>«Новейшая сила русской поэзии и будущее отечественной литературы». Сергей Арутюнов в «Вечерней Москве»</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7" w:tgtFrame="_blank" w:history="1">
              <w:r w:rsidR="00C02584" w:rsidRPr="00C02584">
                <w:t>https://vm.ru/tv/1226988-preobrazhenskij-klub-novejshaya-sila-russkoj-poezii-i-budushee-otechestvennoj-literatury</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НОВОЕ ЛИТЕРАТУРНОЕ ОБОЗРЕНИЕ</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8" w:history="1">
              <w:r w:rsidR="00C02584" w:rsidRPr="00C02584">
                <w:t>В НЛО выходит «Журнальный век» Сергея Чупринина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19" w:history="1">
              <w:r w:rsidR="00C02584" w:rsidRPr="00C02584">
                <w:t>https://vk.com/wall-14857933_13836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Носорог</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0" w:history="1">
              <w:r w:rsidR="00C02584" w:rsidRPr="00C02584">
                <w:t>Пьесы итальянских драматургов вышли в переводе школы Литинститута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1" w:history="1">
              <w:r w:rsidR="00C02584" w:rsidRPr="00C02584">
                <w:t>https://nosorog.media/tproduct/418921535-869419629462-bezdna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110B2F">
        <w:trPr>
          <w:gridAfter w:val="1"/>
          <w:wAfter w:w="8" w:type="dxa"/>
          <w:trHeight w:val="1541"/>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О Лермонтове-провокаторе, очаровании “Героя нашего времени”, дуэли Лермонтова и различных версиях</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2" w:history="1">
              <w:r w:rsidR="00C02584" w:rsidRPr="00C02584">
                <w:t>О Лермонтове-провокаторе. Сергей Дмитренко в программе «Настоящее историческое»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3" w:tgtFrame="_blank" w:history="1">
              <w:r w:rsidR="00C02584" w:rsidRPr="00C02584">
                <w:t>https://smotrim.ru/audio/2820328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Отдел обслуживания ЧОУНБ</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4" w:history="1">
              <w:r w:rsidR="00C02584" w:rsidRPr="00C02584">
                <w:t>Алексей Варламов провел в Челябинске демодиктант</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5" w:history="1">
              <w:r w:rsidR="00C02584" w:rsidRPr="00C02584">
                <w:t>https://vk.com/wall-219818993_1474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МБОУ «СОШ №54 г. Челябинска»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6" w:history="1">
              <w:r w:rsidR="00C02584" w:rsidRPr="00C02584">
                <w:t>https://vk.com/wall-206858359_28418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Официальный сайт городского округа Мытищи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7" w:history="1">
              <w:r w:rsidR="00C02584" w:rsidRPr="00C02584">
                <w:t>Людмила Карпушкина на подмосковном литературном фестивале</w:t>
              </w:r>
            </w:hyperlink>
          </w:p>
        </w:tc>
      </w:tr>
      <w:tr w:rsidR="00C02584" w:rsidRPr="00C02584" w:rsidTr="005514A9">
        <w:trPr>
          <w:gridAfter w:val="1"/>
          <w:wAfter w:w="8" w:type="dxa"/>
          <w:trHeight w:val="21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8" w:history="1">
              <w:r w:rsidR="00C02584" w:rsidRPr="00C02584">
                <w:t>https://mytyshi.ru/article/mytischinskaya-obschestvennaya-palata-provela-otkrytie-literaturnogo-molodyozhnogo-festivalya-671205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Павловская гимназия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29" w:history="1">
              <w:r w:rsidR="00C02584" w:rsidRPr="00C02584">
                <w:t>Алексей Варламов рассказал школьникам о профессии писателя и ее роли в формировании поколений</w:t>
              </w:r>
            </w:hyperlink>
          </w:p>
        </w:tc>
      </w:tr>
      <w:tr w:rsidR="00C02584" w:rsidRPr="00C02584" w:rsidTr="00110B2F">
        <w:trPr>
          <w:gridAfter w:val="1"/>
          <w:wAfter w:w="8" w:type="dxa"/>
          <w:trHeight w:val="1135"/>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0" w:history="1">
              <w:r w:rsidR="00C02584" w:rsidRPr="00C02584">
                <w:t>https://www.pavlovo-school.ru/news/o-professii-pisatelya-i-ee-roli-v-formirovanii-pokoleniy</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По Первое число. К 30-летию Первого канала: Евгений Гришковец и Татьяна Толстая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1" w:history="1">
              <w:r w:rsidR="00C02584" w:rsidRPr="00C02584">
                <w:t>Подкаст.Лаб. Алексей Варламов, Дмитрий Бак, Евгений Гришковец и Татьяна Толстая</w:t>
              </w:r>
            </w:hyperlink>
          </w:p>
        </w:tc>
      </w:tr>
      <w:tr w:rsidR="00C02584" w:rsidRPr="00C02584" w:rsidTr="00110B2F">
        <w:trPr>
          <w:gridAfter w:val="1"/>
          <w:wAfter w:w="8" w:type="dxa"/>
          <w:trHeight w:val="189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2" w:tgtFrame="_blank" w:history="1">
              <w:r w:rsidR="00C02584" w:rsidRPr="00C02584">
                <w:t>https://www.1tv.ru/podcasts/po-pervoe-chislo/vypuski/po-pervoe-chislo-k-30-letiyu-pervogo-kanala-evgeniy-grishkovec-i-tatyana-tolstaya-vypusk-ot-03-04-2025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Портал «Слово»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3" w:history="1">
              <w:r w:rsidR="00C02584" w:rsidRPr="00C02584">
                <w:t>Мастера Литинститута на портале «Слово»</w:t>
              </w:r>
            </w:hyperlink>
          </w:p>
        </w:tc>
      </w:tr>
      <w:tr w:rsidR="00C02584" w:rsidRPr="00C02584" w:rsidTr="003D1C05">
        <w:trPr>
          <w:gridAfter w:val="1"/>
          <w:wAfter w:w="8" w:type="dxa"/>
          <w:trHeight w:val="66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4" w:history="1">
              <w:r w:rsidR="00C02584" w:rsidRPr="00C02584">
                <w:t>https://xn--80ae0aamdbbkmi.xn--p1ai/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Постоянное представительство Якутии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5" w:history="1">
              <w:r w:rsidR="00C02584" w:rsidRPr="00C02584">
                <w:t>Аита Шапошникова на традиционном якутском диктанте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6" w:history="1">
              <w:r w:rsidR="00C02584" w:rsidRPr="00C02584">
                <w:t>https://vk.com/wall-169002976_3988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Аита Шапошникова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7" w:history="1">
              <w:r w:rsidR="00C02584" w:rsidRPr="00C02584">
                <w:t>https://vk.com/wall710310668_885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Православие в Татарстане</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8" w:history="1">
              <w:r w:rsidR="00C02584" w:rsidRPr="00C02584">
                <w:t>В Татарстане прошёл творческий вечер Олеси Николаевой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39" w:history="1">
              <w:r w:rsidR="00C02584" w:rsidRPr="00C02584">
                <w:t>https://vk.com/wall-38890994_118067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Пресс-</w:t>
            </w:r>
            <w:proofErr w:type="gramStart"/>
            <w:r w:rsidRPr="00C02584">
              <w:t>релиз.ру</w:t>
            </w:r>
            <w:proofErr w:type="gramEnd"/>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0" w:history="1">
              <w:r w:rsidR="00C02584" w:rsidRPr="00C02584">
                <w:t>О симбиозе творческого человека и искусственного интеллекта рассказали на лекции проекта «Языковая арт-резиденция. Музыка слова»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1" w:history="1">
              <w:r w:rsidR="00C02584" w:rsidRPr="00C02584">
                <w:t>https://www.press-release.ru/branches/culture/__06_10_2025_15_07/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Пресс-служба Общественной палаты</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2" w:history="1">
              <w:r w:rsidR="00C02584" w:rsidRPr="00C02584">
                <w:t>15 лет домену РФ: профессор М.В. Иванова в Общественной палате</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3" w:history="1">
              <w:r w:rsidR="00C02584" w:rsidRPr="00C02584">
                <w:t>https://www.oprf.ru/news/podderzhka-razvitiya-kirillicheskikh-domenov-dolzhna-stat-strategicheskoy-zadachey-gosudarstva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Псковская лента новостей:</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4" w:history="1">
              <w:r w:rsidR="00C02584" w:rsidRPr="00C02584">
                <w:t>Александр Снегирев готовит фильм о достопримечательностях Пскова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5" w:history="1">
              <w:r w:rsidR="00C02584" w:rsidRPr="00C02584">
                <w:t>https://pln-pskov.ru/culture/568033.html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Псковское агентство информации</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6" w:history="1">
              <w:r w:rsidR="00C02584" w:rsidRPr="00C02584">
                <w:t>https://informpskov.ru/news/491073.html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Псковское агентство информации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7" w:history="1">
              <w:r w:rsidR="00C02584" w:rsidRPr="00C02584">
                <w:t>Александр Снегирев готовит фильм об Изборске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8" w:history="1">
              <w:r w:rsidR="00C02584" w:rsidRPr="00C02584">
                <w:t>https://informpskov.ru/news/491412.html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Реальное время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49" w:history="1">
              <w:r w:rsidR="00C02584" w:rsidRPr="00C02584">
                <w:t>Проф. И.А. Есаулов на III Пастернаковских Чтениях в Казани</w:t>
              </w:r>
            </w:hyperlink>
          </w:p>
        </w:tc>
      </w:tr>
      <w:tr w:rsidR="00C02584" w:rsidRPr="00C02584" w:rsidTr="003D1C05">
        <w:trPr>
          <w:gridAfter w:val="1"/>
          <w:wAfter w:w="8" w:type="dxa"/>
          <w:trHeight w:val="1263"/>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0" w:history="1">
              <w:r w:rsidR="00C02584" w:rsidRPr="00C02584">
                <w:t>https://realnoevremya.ru/news/363057-ili-chistopol-ili-oksford-dva-mesta-gde-pasternak-hotel-by-zhit</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Родная Ладога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1" w:history="1">
              <w:r w:rsidR="00C02584" w:rsidRPr="00C02584">
                <w:t>Жизнь — Родине, честь — никому. Геннадий Красников к 80-летию Победы в Великой Отечественной войне</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2" w:history="1">
              <w:r w:rsidR="00C02584" w:rsidRPr="00C02584">
                <w:t>https://rodnayaladoga.ru/rubriki/proza/70-put-k-pobede/2964-zhizn-rodine-chest-nikomu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3" w:history="1">
              <w:r w:rsidR="00C02584" w:rsidRPr="00C02584">
                <w:t>Алексей Варламов и Павел Басинский о Пушкине на Сенатской площади: «А был ли заяц?»</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4" w:history="1">
              <w:r w:rsidR="00C02584" w:rsidRPr="00C02584">
                <w:t>https://rg.ru/2025/12/12/a-byl-li-zaiac-1.html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5" w:history="1">
              <w:r w:rsidR="00C02584" w:rsidRPr="00C02584">
                <w:t>Павел Басинский на презентации серии «ЖИЛ»</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6" w:history="1">
              <w:r w:rsidR="00C02584" w:rsidRPr="00C02584">
                <w:t>https://rg.ru/2025/04/13/basinskij-vodennikov-i-senchin-rasskazali-zachem-pereosmyslivat-zhizni-klassikov.html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Российская газета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7" w:history="1">
              <w:r w:rsidR="00C02584" w:rsidRPr="00C02584">
                <w:t>Олеся Николаева о дебютной прозе и духовном пути в монастыре</w:t>
              </w:r>
            </w:hyperlink>
          </w:p>
        </w:tc>
      </w:tr>
      <w:tr w:rsidR="00C02584" w:rsidRPr="00C02584" w:rsidTr="003D1C05">
        <w:trPr>
          <w:gridAfter w:val="1"/>
          <w:wAfter w:w="8" w:type="dxa"/>
          <w:trHeight w:val="667"/>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8" w:history="1">
              <w:r w:rsidR="00C02584" w:rsidRPr="00C02584">
                <w:t>https://rg.ru/2025/01/23/vstrechaiut-po-stiham.html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Российский книжный союз</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59" w:history="1">
              <w:r w:rsidR="00C02584" w:rsidRPr="00C02584">
                <w:t>Алексей Варламов: «Литература – это прежде всего человековедение»</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0" w:history="1">
              <w:r w:rsidR="00C02584" w:rsidRPr="00C02584">
                <w:t>https://bookunion.ru/news/aleksey_varlamov_literatura_eto_prezhde_vsego_chelovekovedenie/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D1C05">
        <w:trPr>
          <w:gridAfter w:val="1"/>
          <w:wAfter w:w="8" w:type="dxa"/>
          <w:trHeight w:val="353"/>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Российский Писатель</w:t>
            </w:r>
          </w:p>
        </w:tc>
        <w:tc>
          <w:tcPr>
            <w:tcW w:w="6238" w:type="dxa"/>
            <w:tcBorders>
              <w:top w:val="nil"/>
              <w:left w:val="nil"/>
              <w:bottom w:val="single" w:sz="4" w:space="0" w:color="auto"/>
              <w:right w:val="single" w:sz="4" w:space="0" w:color="auto"/>
            </w:tcBorders>
            <w:vAlign w:val="bottom"/>
            <w:hideMark/>
          </w:tcPr>
          <w:p w:rsidR="00C02584" w:rsidRPr="00C02584" w:rsidRDefault="004B4BB4" w:rsidP="00C02584">
            <w:hyperlink r:id="rId661" w:history="1">
              <w:r w:rsidR="00C02584" w:rsidRPr="00C02584">
                <w:t>«Роковая зацепка за жизнь...» Геннадий Красников к 130-летию со дня рождения Сергея Есенина</w:t>
              </w:r>
            </w:hyperlink>
          </w:p>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Российский Писатель</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2" w:history="1">
              <w:r w:rsidR="00C02584" w:rsidRPr="00C02584">
                <w:t>«Мы должны писать так, как будто мы бессмертны…» Геннадий Красников памяти Владимира Кострова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3" w:history="1">
              <w:r w:rsidR="00C02584" w:rsidRPr="00C02584">
                <w:t>https://www.rospisatel.ru/krasnikov-kostrov.html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Русский дом в Гродно</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4" w:history="1">
              <w:r w:rsidR="00C02584" w:rsidRPr="00C02584">
                <w:t>Михаил Попов встретился с читателями в Гродно</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5" w:history="1">
              <w:r w:rsidR="00C02584" w:rsidRPr="00C02584">
                <w:t>https://vk.com/wall-226507202_545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РыжийФест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6" w:history="1">
              <w:r w:rsidR="00C02584" w:rsidRPr="00C02584">
                <w:t>«Литературное мастерство: нельзя научить, но можно научиться». Андрей Геласимов и #РыжийФест</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7" w:history="1">
              <w:r w:rsidR="00C02584" w:rsidRPr="00C02584">
                <w:t>https://vk.com/wall-149359569_5058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РыжийФест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8" w:history="1">
              <w:r w:rsidR="00C02584" w:rsidRPr="00C02584">
                <w:t xml:space="preserve">Андрей Геласимов: «Писателю нужно быть </w:t>
              </w:r>
              <w:r w:rsidR="00C02584" w:rsidRPr="00C02584">
                <w:lastRenderedPageBreak/>
                <w:t>осторожнее, потому что мысли материальны»</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69" w:history="1">
              <w:r w:rsidR="00C02584" w:rsidRPr="00C02584">
                <w:t>https://рыжийфест.рф/tpost/2hl732sni1-pisatelyu-nuzhno-bit-ostorozhnee-potomu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Сергей Есенин и его окружение</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0" w:history="1">
              <w:r w:rsidR="00C02584" w:rsidRPr="00C02584">
                <w:t>Иван Есаулов в «Умницах и умниках» (Первый канал)</w:t>
              </w:r>
            </w:hyperlink>
          </w:p>
        </w:tc>
      </w:tr>
      <w:tr w:rsidR="00C02584" w:rsidRPr="00C02584" w:rsidTr="003D1C05">
        <w:trPr>
          <w:gridAfter w:val="1"/>
          <w:wAfter w:w="8" w:type="dxa"/>
          <w:trHeight w:val="1295"/>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1" w:tgtFrame="_blank" w:history="1">
              <w:r w:rsidR="00C02584" w:rsidRPr="00C02584">
                <w:t>https://www.1tv.ru/shows/umnicy-i-umniki/vypuski/umnicy-i-umniki-vypusk-ot-12-04-2025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СНО ЧувГУ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2" w:history="1">
              <w:r w:rsidR="00C02584" w:rsidRPr="00C02584">
                <w:t>В Чувашии состоялась встреча с Анастасией Плотниковой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3" w:history="1">
              <w:r w:rsidR="00C02584" w:rsidRPr="00C02584">
                <w:t>https://vk.com/wall-7959134_7221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Сноб</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4" w:history="1">
              <w:r w:rsidR="00C02584" w:rsidRPr="00C02584">
                <w:t>Алексей Варламов: «Булгаков поставил себе диагноз "талантлив, и это не лечится"»</w:t>
              </w:r>
            </w:hyperlink>
          </w:p>
        </w:tc>
      </w:tr>
      <w:tr w:rsidR="00C02584" w:rsidRPr="00C02584" w:rsidTr="003D1C05">
        <w:trPr>
          <w:gridAfter w:val="1"/>
          <w:wAfter w:w="8" w:type="dxa"/>
          <w:trHeight w:val="167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5" w:history="1">
              <w:r w:rsidR="00C02584" w:rsidRPr="00C02584">
                <w:t>https://snob.ru/literature/bulgakov-postavil-sebe-diagnoz-talantliv-i-eto-ne-lechitsia-interviu-alekseia-varlamova-o-zhizni-pisatelia/</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Союз писателей России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6" w:history="1">
              <w:r w:rsidR="00C02584" w:rsidRPr="00C02584">
                <w:t>Александр Сергеевич Пушкин: бунтарь, поэт, человек. Об открытой лекции Алексея Варламова</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7" w:history="1">
              <w:r w:rsidR="00C02584" w:rsidRPr="00C02584">
                <w:t>https://vk.com/wall-164781471_49555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Союз писателей России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8" w:history="1">
              <w:r w:rsidR="00C02584" w:rsidRPr="00C02584">
                <w:t>Алексей Варламов о конкурсе «Без срока давности»</w:t>
              </w:r>
            </w:hyperlink>
          </w:p>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79" w:history="1">
              <w:r w:rsidR="00C02584" w:rsidRPr="00C02584">
                <w:t>https://sprf.ru/news/570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Союз писателей России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0" w:history="1">
              <w:r w:rsidR="00C02584" w:rsidRPr="00C02584">
                <w:t>Опубликована стенограмма XVII Съезда Союза писателей России</w:t>
              </w:r>
            </w:hyperlink>
          </w:p>
        </w:tc>
      </w:tr>
      <w:tr w:rsidR="00C02584" w:rsidRPr="00C02584" w:rsidTr="005514A9">
        <w:trPr>
          <w:gridAfter w:val="1"/>
          <w:wAfter w:w="8" w:type="dxa"/>
          <w:trHeight w:val="21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1" w:history="1">
              <w:r w:rsidR="00C02584" w:rsidRPr="00C02584">
                <w:t>https://pisateli-rossii.ru/novosti/stenogramma-xvii-sezda-obshherossijskoj-obshhestvennoj-organizaczii-soyuz-pisatelej-rossii/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СПБГУ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2" w:history="1">
              <w:r w:rsidR="00C02584" w:rsidRPr="00C02584">
                <w:t>Доцент А.В. Ямпольская в VI Летней школе перевода СПбГУ</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3" w:history="1">
              <w:r w:rsidR="00C02584" w:rsidRPr="00C02584">
                <w:t>https://vk.com/wall-195711057_960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СФУ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4" w:history="1">
              <w:r w:rsidR="00C02584" w:rsidRPr="00C02584">
                <w:t>Подведены итоги переводческого конкурса Art &amp; Craft of Translation - 6</w:t>
              </w:r>
            </w:hyperlink>
          </w:p>
        </w:tc>
      </w:tr>
      <w:tr w:rsidR="00C02584" w:rsidRPr="00C02584" w:rsidTr="003D1C05">
        <w:trPr>
          <w:gridAfter w:val="1"/>
          <w:wAfter w:w="8" w:type="dxa"/>
          <w:trHeight w:val="355"/>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5" w:history="1">
              <w:r w:rsidR="00C02584" w:rsidRPr="00C02584">
                <w:t>http://sfedu.ru/news/78057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Таврида АРТ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6" w:history="1">
              <w:r w:rsidR="00C02584" w:rsidRPr="00C02584">
                <w:t>В Литературном институте А. М. Горького обсудили миссию педагога-мастера</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7" w:history="1">
              <w:r w:rsidR="00C02584" w:rsidRPr="00C02584">
                <w:t>https://tavrida.art/news/1b1606e6-5f40-4f77-9cde-3374ce6f24cf</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ТАСС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8" w:history="1">
              <w:r w:rsidR="00C02584" w:rsidRPr="00C02584">
                <w:t>Автором «Тотального диктанта» 2026 года стал Алексей Варламов</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89" w:history="1">
              <w:r w:rsidR="00C02584" w:rsidRPr="00C02584">
                <w:t>https://tass.ru/obschestvo/24994129</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ТАСС</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0" w:history="1">
              <w:r w:rsidR="00C02584" w:rsidRPr="00C02584">
                <w:t xml:space="preserve">По книге «Лев Толстой: бегство из рая» снимут </w:t>
              </w:r>
              <w:r w:rsidR="00C02584" w:rsidRPr="00C02584">
                <w:lastRenderedPageBreak/>
                <w:t>сериал</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1" w:history="1">
              <w:r w:rsidR="00C02584" w:rsidRPr="00C02584">
                <w:t>https://tass.ru/kultura/22824207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Татьяна Толстая — о традициях и наследии Алексея Толстого. Выпуск от 07.01.2025</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2" w:history="1">
              <w:r w:rsidR="00C02584" w:rsidRPr="00C02584">
                <w:t>«Жизнь замечательных. Алексей Толстой». Подкаст.Лаб Алексея Варламова</w:t>
              </w:r>
            </w:hyperlink>
          </w:p>
        </w:tc>
      </w:tr>
      <w:tr w:rsidR="00C02584" w:rsidRPr="00C02584" w:rsidTr="003D1C05">
        <w:trPr>
          <w:gridAfter w:val="1"/>
          <w:wAfter w:w="8" w:type="dxa"/>
          <w:trHeight w:val="1952"/>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3" w:tgtFrame="_blank" w:history="1">
              <w:r w:rsidR="00C02584" w:rsidRPr="00C02584">
                <w:t>https://www.1tv.ru/podcasts/zhizn-zamechatelnyh/vypuski/zhizn-zamechatelnyh-tatyana-tolstaya-o-tradiciyah-i-nasledii-alekseya-tolstogo-vypusk-ot-07-01-2025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Тверские Ведомости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4" w:history="1">
              <w:r w:rsidR="00C02584" w:rsidRPr="00C02584">
                <w:t>Преподаватели Литинститута на праздновании Дня поэзии в Твери</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5" w:history="1">
              <w:r w:rsidR="00C02584" w:rsidRPr="00C02584">
                <w:t>https://vedtver.ru/news/society/v-tveri-otmetili-vsemirnyj-den-pojezii/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Тверской государственный университет | ТвГУ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6" w:history="1">
              <w:r w:rsidR="00C02584" w:rsidRPr="00C02584">
                <w:t>Интервью проф. М.В. Ивановой Тверскому госуниверситету</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7" w:history="1">
              <w:r w:rsidR="00C02584" w:rsidRPr="00C02584">
                <w:t>https://vk.com/@-17922145-mir-lingvistiki-i-kommunikacii-verbalno-kognitivnyi-vektor-i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ТВЕРЬ_Online</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8" w:history="1">
              <w:r w:rsidR="00C02584" w:rsidRPr="00C02584">
                <w:t>Преподаватели Литинститута проведут в Твери семинары в честь Дня поэзии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699" w:history="1">
              <w:r w:rsidR="00C02584" w:rsidRPr="00C02584">
                <w:t>https://vk.com/wall-52607337_132765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Творческий вечер и выставка «Искусство перевода. Борис Пастернак»</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0" w:history="1">
              <w:r w:rsidR="00C02584" w:rsidRPr="00C02584">
                <w:t>Доцент А.В. Ямпольская на вечере «Перевод – искусство. Борис Пастернак»</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1" w:tgtFrame="_blank" w:history="1">
              <w:r w:rsidR="00C02584" w:rsidRPr="00C02584">
                <w:t>https://www.culture.ru/live/broadcast/122133/tvorcheskii-vecher-i-vystavka-iskusstvo-perevoda-boris-pasternak</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Типичная Лобня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2" w:history="1">
              <w:r w:rsidR="00C02584" w:rsidRPr="00C02584">
                <w:t>Геннадий Красников на встрече с Сергеем Лобановым в Школе искусств Лобни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3" w:history="1">
              <w:r w:rsidR="00C02584" w:rsidRPr="00C02584">
                <w:t>https://smartik.ru/lobnya/post/239791986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Тотальный диктант</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4" w:history="1">
              <w:r w:rsidR="00C02584" w:rsidRPr="00C02584">
                <w:t>Литинститут станет одной из площадок «Тотального диктанта»</w:t>
              </w:r>
            </w:hyperlink>
          </w:p>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5" w:anchor="/stages/68498/" w:history="1">
              <w:r w:rsidR="00C02584" w:rsidRPr="00C02584">
                <w:t>https://totaldict.ru/msk/</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Тюменская область сегодня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6" w:history="1">
              <w:r w:rsidR="00C02584" w:rsidRPr="00C02584">
                <w:t>Сергей Арутюнов стал лауреатом VI Филофеевской премии</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7" w:history="1">
              <w:r w:rsidR="00C02584" w:rsidRPr="00C02584">
                <w:t>https://tumentoday.ru/2025/10/16/obyavleny_laureaty_i_diplomanty_viy_filofeyevskoy_premii/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Тюменская область сегодня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8" w:history="1">
              <w:r w:rsidR="00C02584" w:rsidRPr="00C02584">
                <w:t>Преподаватели Литинститута на фестивале и в Школе литмастерства КоРифеи</w:t>
              </w:r>
            </w:hyperlink>
          </w:p>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09" w:history="1">
              <w:r w:rsidR="00C02584" w:rsidRPr="00C02584">
                <w:t>https://tumentoday.ru/2025/09/25/zhurnal_sibirskoye_bogatstvo_predstavili_na_literaturnoy_masterskoy_v_ufe/</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Удмуртская правда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0" w:history="1">
              <w:r w:rsidR="00C02584" w:rsidRPr="00C02584">
                <w:t>Вера Пантелеева: «Мы сидим на сундуке и не желаем знать, что внутри»</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1" w:history="1">
              <w:r w:rsidR="00C02584" w:rsidRPr="00C02584">
                <w:t>https://udmpravda.ru/rubrics/planerka/591225-kritik-i-perevodchik-vera-panteleeva-my-sidim-na-sunduke-i-ne-zhelaem-znat-chto-vnutri-/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Умницы и умники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2" w:history="1">
              <w:r w:rsidR="00C02584" w:rsidRPr="00C02584">
                <w:t>Иван Есаулов: «Есенин довольно быстро понял, что революция – это не его»</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3" w:history="1">
              <w:r w:rsidR="00C02584" w:rsidRPr="00C02584">
                <w:t>https://umniki.club/news/alternativnoe-intervyu-esaulov/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Филфак СПбГУ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4" w:history="1">
              <w:r w:rsidR="00C02584" w:rsidRPr="00C02584">
                <w:t>Студентка Литинститута победила в переводческом конкурсе Филфака СПбГУ</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5" w:history="1">
              <w:r w:rsidR="00C02584" w:rsidRPr="00C02584">
                <w:t>https://phil.spbu.ru/tpost/dug96bbi31-itogi-mezhdunarodnogo-konkursa-literatur</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формаслов</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6" w:history="1">
              <w:r w:rsidR="00C02584" w:rsidRPr="00C02584">
                <w:t>Сергей Федякин: «Твой герой всегда где-то рядом»</w:t>
              </w:r>
            </w:hyperlink>
          </w:p>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7" w:history="1">
              <w:r w:rsidR="00C02584" w:rsidRPr="00C02584">
                <w:t>https://formasloff.ru/2025/07/15/sergej-fedjakin-tvoj-geroj-vsegda-gde-to-rjadom/</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Хорошие новости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8" w:history="1">
              <w:r w:rsidR="00C02584" w:rsidRPr="00C02584">
                <w:t>«#РыжийФест»: Алексей Варламов станет одним из главных гостей фестиваля</w:t>
              </w:r>
            </w:hyperlink>
          </w:p>
        </w:tc>
      </w:tr>
      <w:tr w:rsidR="00C02584" w:rsidRPr="00C02584" w:rsidTr="00343443">
        <w:trPr>
          <w:gridAfter w:val="1"/>
          <w:wAfter w:w="8" w:type="dxa"/>
          <w:trHeight w:val="112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19" w:history="1">
              <w:r w:rsidR="00C02584" w:rsidRPr="00C02584">
                <w:t>https://hornews.com/news/apisano_i_izdano_v_ossii_yzhijest_objavil_zvyozdnuyu_plejadu_xedlajnerov/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0" w:history="1">
              <w:r w:rsidR="00C02584" w:rsidRPr="00C02584">
                <w:t>В Чувашии состоялась встреча с Натальей Кольцовой</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1" w:history="1">
              <w:r w:rsidR="00C02584" w:rsidRPr="00C02584">
                <w:t>https://vk.com/wall-68729757_6570</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2" w:history="1">
              <w:r w:rsidR="00C02584" w:rsidRPr="00C02584">
                <w:t>В Чувашии состоялась встреча с Романом Кожухаровым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3" w:history="1">
              <w:r w:rsidR="00C02584" w:rsidRPr="00C02584">
                <w:t>https://vk.com/wall-68729757_6531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Чебоксарский кооперативный институт</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4" w:history="1">
              <w:r w:rsidR="00C02584" w:rsidRPr="00C02584">
                <w:t>https://cheb.ruc.su/news/detail/167022/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5" w:history="1">
              <w:r w:rsidR="00C02584" w:rsidRPr="00C02584">
                <w:t>В Чувашии состоялась встреча с Алексеем Варламовым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6" w:history="1">
              <w:r w:rsidR="00C02584" w:rsidRPr="00C02584">
                <w:t>https://vk.com/wall-68729757_6524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Чувашский государственный аграрный университет</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43443">
        <w:trPr>
          <w:gridAfter w:val="1"/>
          <w:wAfter w:w="8" w:type="dxa"/>
          <w:trHeight w:val="908"/>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7" w:history="1">
              <w:r w:rsidR="00C02584" w:rsidRPr="00C02584">
                <w:t>http://academy21.ru/novosti/20175-obedinyayuschaya-sila-russkogo-slova.html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чтения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8" w:history="1">
              <w:r w:rsidR="00C02584" w:rsidRPr="00C02584">
                <w:t>В Чувашии состоялась встреча с Игорем Болычевым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29" w:history="1">
              <w:r w:rsidR="00C02584" w:rsidRPr="00C02584">
                <w:t>https://vk.com/wall-68729757_6471</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Факультет филологии и журналистики ЧГУ | РиЧФиЖ</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0" w:history="1">
              <w:r w:rsidR="00C02584" w:rsidRPr="00C02584">
                <w:t>https://vk.com/wall-80373575_6873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Что такое поэзия?</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1" w:history="1">
              <w:r w:rsidR="00C02584" w:rsidRPr="00C02584">
                <w:t>Подкаст «Своими словами». #1</w:t>
              </w:r>
              <w:proofErr w:type="gramStart"/>
              <w:r w:rsidR="00C02584" w:rsidRPr="00C02584">
                <w:t>: Что</w:t>
              </w:r>
              <w:proofErr w:type="gramEnd"/>
              <w:r w:rsidR="00C02584" w:rsidRPr="00C02584">
                <w:t xml:space="preserve"> такое поэзия?</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2" w:tgtFrame="_blank" w:history="1">
              <w:r w:rsidR="00C02584" w:rsidRPr="00C02584">
                <w:t>https://vk.com/podcast-232428648_456239017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ЮФУ</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3" w:history="1">
              <w:r w:rsidR="00C02584" w:rsidRPr="00C02584">
                <w:t>О лаборатории перевода современной англоязычной поэзии</w:t>
              </w:r>
            </w:hyperlink>
          </w:p>
        </w:tc>
      </w:tr>
      <w:tr w:rsidR="00C02584" w:rsidRPr="00C02584" w:rsidTr="00343443">
        <w:trPr>
          <w:gridAfter w:val="1"/>
          <w:wAfter w:w="8" w:type="dxa"/>
          <w:trHeight w:val="198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4" w:history="1">
              <w:r w:rsidR="00C02584" w:rsidRPr="00C02584">
                <w:t>https://philology.sfedu.ru/ob-institute/blog/novosti/1210-laboratoriya-khudozhestvennogo-perevoda-vtoroj-raz-sostoyalas-v-litinstitute.html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Ярмарка Наши герои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5" w:history="1">
              <w:r w:rsidR="00C02584" w:rsidRPr="00C02584">
                <w:t>Книжная ярмарка нового формата «Наши герои» соберет на ВДНХ лидеров патриотической культуры</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6" w:history="1">
              <w:r w:rsidR="00C02584" w:rsidRPr="00C02584">
                <w:t>https://xn--80aaamkqckqnpoch0jpe.xn--p1ai/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ЯСИА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7" w:history="1">
              <w:r w:rsidR="00C02584" w:rsidRPr="00C02584">
                <w:t>Аита Шапошникова на вечере памяти писательницы Анастасии Сыромятниковой в Литмузее имени П.А. Ойунского</w:t>
              </w:r>
            </w:hyperlink>
          </w:p>
        </w:tc>
      </w:tr>
      <w:tr w:rsidR="00C02584" w:rsidRPr="00C02584" w:rsidTr="005514A9">
        <w:trPr>
          <w:gridAfter w:val="1"/>
          <w:wAfter w:w="8" w:type="dxa"/>
          <w:trHeight w:val="18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8" w:history="1">
              <w:r w:rsidR="00C02584" w:rsidRPr="00C02584">
                <w:t>https://ysia.ru/v-yakutske-otmetili-110-letie-odnoj-iz-pervyh-zhenshhin-pisatelej-yakutii-anastasii-syromyatnikovoj/</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Постоянное представительство Якутии</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39" w:history="1">
              <w:r w:rsidR="00C02584" w:rsidRPr="00C02584">
                <w:t>Аита Шапошникова на традиционном якутском диктанте</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0" w:history="1">
              <w:r w:rsidR="00C02584" w:rsidRPr="00C02584">
                <w:t>https://vk.com/wall-169002976_3988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Аита Шапошникова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1" w:history="1">
              <w:r w:rsidR="00C02584" w:rsidRPr="00C02584">
                <w:t>https://vk.com/wall710310668_885</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Аита Шапошникова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2" w:history="1">
              <w:r w:rsidR="00C02584" w:rsidRPr="00C02584">
                <w:t>Преподаватели Литинститута о конференции «Большой стиль»</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3" w:history="1">
              <w:r w:rsidR="00C02584" w:rsidRPr="00C02584">
                <w:t>https://vk.com/wall710310668_1077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43443">
        <w:trPr>
          <w:gridAfter w:val="1"/>
          <w:wAfter w:w="8" w:type="dxa"/>
          <w:trHeight w:val="47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Вера Пантелеева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4" w:history="1">
              <w:r w:rsidR="00C02584" w:rsidRPr="00C02584">
                <w:t>https://vk.com/wall136448553_14273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Отдел обслуживания ЧОУНБ</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5" w:history="1">
              <w:r w:rsidR="00C02584" w:rsidRPr="00C02584">
                <w:t>Алексей Варламов провел в Челябинске демодиктант</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6" w:history="1">
              <w:r w:rsidR="00C02584" w:rsidRPr="00C02584">
                <w:t>https://vk.com/wall-219818993_1474</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МБОУ «СОШ №54 г. Челябинска»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7" w:history="1">
              <w:r w:rsidR="00C02584" w:rsidRPr="00C02584">
                <w:t>https://vk.com/wall-206858359_28418</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ГодЛитературы.РФ</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8" w:history="1">
              <w:r w:rsidR="00C02584" w:rsidRPr="00C02584">
                <w:t>Премию «Лицей» получил выпускник Литинститута Сергей Калашников</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49" w:history="1">
              <w:r w:rsidR="00C02584" w:rsidRPr="00C02584">
                <w:t>https://godliteratury.ru/articles/2025/06/06/licej-v-poiskah-liubvi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vk.com | Премия «Лицей» имени Александра Пушкина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0" w:history="1">
              <w:r w:rsidR="00C02584" w:rsidRPr="00C02584">
                <w:t>https://vk.com/album-141345442_307418496</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Вечерняя Москва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1" w:history="1">
              <w:r w:rsidR="00C02584" w:rsidRPr="00C02584">
                <w:t>Сергей Арутюнов на круглом столе «Смыслы и нормы. Творчество вчера и сегодня»</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2" w:history="1">
              <w:r w:rsidR="00C02584" w:rsidRPr="00C02584">
                <w:t>https://vm.ru/society/1284856-v-poiskah-utrachennyh-smyslov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Вечерка TV</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3" w:history="1">
              <w:r w:rsidR="00C02584" w:rsidRPr="00C02584">
                <w:t>https://vm.ru/tv/1284720-vecherka-tv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Караван Ярмарка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4" w:history="1">
              <w:r w:rsidR="00C02584" w:rsidRPr="00C02584">
                <w:t>Геннадий Красников на вечере «Время героев» в Тверском госуниверситете</w:t>
              </w:r>
            </w:hyperlink>
          </w:p>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5" w:history="1">
              <w:r w:rsidR="00C02584" w:rsidRPr="00C02584">
                <w:t>https://karavantver.ru/v-tveri-chitali-stihi-frontovyh-pojetov/</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Вся Тверь</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5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6" w:history="1">
              <w:r w:rsidR="00C02584" w:rsidRPr="00C02584">
                <w:t>https://xn-----6kcalbbrfn0iijf7msb.xn--p1ai/news/kulturnyy-sloy/v-tveri-proshyel-vecher-frontovoy-poezii/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Твериград</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12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7" w:history="1">
              <w:r w:rsidR="00C02584" w:rsidRPr="00C02584">
                <w:t>https://tverigrad.ru/publication/v-tveri-na-vechere-frontovoj-pojezii-chital-svoi-stihi-uchastnik-svo/</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Достояние Калуга</w:t>
            </w:r>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8" w:history="1">
              <w:r w:rsidR="00C02584" w:rsidRPr="00C02584">
                <w:t>Алёна Каримова встретилась с читателями Калужской областной детской библиотеки</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59" w:history="1">
              <w:r w:rsidR="00C02584" w:rsidRPr="00C02584">
                <w:t>https://vk.com/wall-156167983_6947</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lastRenderedPageBreak/>
              <w:t>КОДБ</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0" w:history="1">
              <w:r w:rsidR="00C02584" w:rsidRPr="00C02584">
                <w:t>https://odbkaluga.ru/</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43443">
        <w:trPr>
          <w:gridAfter w:val="1"/>
          <w:wAfter w:w="8" w:type="dxa"/>
          <w:trHeight w:val="461"/>
        </w:trPr>
        <w:tc>
          <w:tcPr>
            <w:tcW w:w="3158" w:type="dxa"/>
            <w:tcBorders>
              <w:top w:val="nil"/>
              <w:left w:val="single" w:sz="4" w:space="0" w:color="auto"/>
              <w:bottom w:val="single" w:sz="4" w:space="0" w:color="auto"/>
              <w:right w:val="single" w:sz="4" w:space="0" w:color="auto"/>
            </w:tcBorders>
            <w:vAlign w:val="bottom"/>
          </w:tcPr>
          <w:p w:rsidR="00C02584" w:rsidRPr="00C02584" w:rsidRDefault="00C02584" w:rsidP="00C02584">
            <w:r w:rsidRPr="00C02584">
              <w:t>Центр чтения</w:t>
            </w:r>
          </w:p>
        </w:tc>
        <w:tc>
          <w:tcPr>
            <w:tcW w:w="6238" w:type="dxa"/>
            <w:vMerge/>
            <w:tcBorders>
              <w:top w:val="nil"/>
              <w:left w:val="single" w:sz="4" w:space="0" w:color="auto"/>
              <w:bottom w:val="single" w:sz="4" w:space="0" w:color="auto"/>
              <w:right w:val="single" w:sz="4" w:space="0" w:color="auto"/>
            </w:tcBorders>
            <w:vAlign w:val="bottom"/>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1" w:history="1">
              <w:r w:rsidR="00C02584" w:rsidRPr="00C02584">
                <w:t>https://vk.com/wall-68729757_6471</w:t>
              </w:r>
            </w:hyperlink>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2" w:history="1">
              <w:r w:rsidR="00C02584" w:rsidRPr="00C02584">
                <w:t>В Чувашии состоялась встреча с Игорем Болычевым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Факультет филологии и журналистики ЧГУ | РиЧФиЖ</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43443">
        <w:trPr>
          <w:gridAfter w:val="1"/>
          <w:wAfter w:w="8" w:type="dxa"/>
          <w:trHeight w:val="44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3" w:history="1">
              <w:r w:rsidR="00C02584" w:rsidRPr="00C02584">
                <w:t>https://vk.com/wall-80373575_6873</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чтения</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4" w:history="1">
              <w:r w:rsidR="00C02584" w:rsidRPr="00C02584">
                <w:t>https://vk.com/wall-68729757_6531</w:t>
              </w:r>
            </w:hyperlink>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5" w:history="1">
              <w:r w:rsidR="00C02584" w:rsidRPr="00C02584">
                <w:t>В Чувашии состоялась встреча с Романом Кожухаровым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Чебоксарский кооперативный институт</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6" w:history="1">
              <w:r w:rsidR="00C02584" w:rsidRPr="00C02584">
                <w:t>https://cheb.ruc.su/news/detail/167022/</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Центр чтения</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7" w:history="1">
              <w:r w:rsidR="00C02584" w:rsidRPr="00C02584">
                <w:t>https://vk.com/wall-68729757_6524</w:t>
              </w:r>
            </w:hyperlink>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8" w:history="1">
              <w:r w:rsidR="00C02584" w:rsidRPr="00C02584">
                <w:t>В Чувашии состоялась встреча с Алексеем Варламовым</w:t>
              </w:r>
            </w:hyperlink>
          </w:p>
        </w:tc>
      </w:tr>
      <w:tr w:rsidR="00C02584" w:rsidRPr="00C02584" w:rsidTr="005514A9">
        <w:trPr>
          <w:gridAfter w:val="1"/>
          <w:wAfter w:w="8" w:type="dxa"/>
          <w:trHeight w:val="6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Чувашский государственный аграрный университет</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9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69" w:history="1">
              <w:r w:rsidR="00C02584" w:rsidRPr="00C02584">
                <w:t>http://academy21.ru/novosti/20175-obedinyayuschaya-sila-russkogo-slova.html</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43443">
        <w:trPr>
          <w:gridAfter w:val="1"/>
          <w:wAfter w:w="8" w:type="dxa"/>
          <w:trHeight w:val="564"/>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Караван Ярмарка</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70" w:history="1">
              <w:r w:rsidR="00C02584" w:rsidRPr="00C02584">
                <w:t>https://karavantver.ru/v-tveri-chitali-stihi-frontovyh-pojetov/</w:t>
              </w:r>
            </w:hyperlink>
          </w:p>
        </w:tc>
        <w:tc>
          <w:tcPr>
            <w:tcW w:w="6238" w:type="dxa"/>
            <w:vMerge w:val="restart"/>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71" w:history="1">
              <w:r w:rsidR="00C02584" w:rsidRPr="00C02584">
                <w:t>Геннадий Красников на вечере «Время героев» в Тверском госуниверситете</w:t>
              </w:r>
            </w:hyperlink>
          </w:p>
        </w:tc>
      </w:tr>
      <w:tr w:rsidR="00C02584" w:rsidRPr="00C02584" w:rsidTr="005514A9">
        <w:trPr>
          <w:gridAfter w:val="1"/>
          <w:wAfter w:w="8" w:type="dxa"/>
          <w:trHeight w:val="467"/>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Вся Тверь</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72" w:history="1">
              <w:r w:rsidR="00C02584" w:rsidRPr="00C02584">
                <w:t>https://xn-----6kcalbbrfn0iijf7msb.xn--p1ai/news/kulturnyy-sloy/v-tveri-proshyel-vecher-frontovoy-poezii/</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33"/>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C02584" w:rsidP="00C02584">
            <w:r w:rsidRPr="00C02584">
              <w:t>Твериград</w:t>
            </w:r>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5514A9">
        <w:trPr>
          <w:gridAfter w:val="1"/>
          <w:wAfter w:w="8" w:type="dxa"/>
          <w:trHeight w:val="300"/>
        </w:trPr>
        <w:tc>
          <w:tcPr>
            <w:tcW w:w="3158" w:type="dxa"/>
            <w:tcBorders>
              <w:top w:val="nil"/>
              <w:left w:val="single" w:sz="4" w:space="0" w:color="auto"/>
              <w:bottom w:val="single" w:sz="4" w:space="0" w:color="auto"/>
              <w:right w:val="single" w:sz="4" w:space="0" w:color="auto"/>
            </w:tcBorders>
            <w:vAlign w:val="bottom"/>
            <w:hideMark/>
          </w:tcPr>
          <w:p w:rsidR="00C02584" w:rsidRPr="00C02584" w:rsidRDefault="004B4BB4" w:rsidP="00C02584">
            <w:hyperlink r:id="rId773" w:history="1">
              <w:r w:rsidR="00C02584" w:rsidRPr="00C02584">
                <w:t>https://tverigrad.ru/publication/v-tveri-na-vechere-frontovoj-pojezii-chital-svoi-stihi-uchastnik-svo/</w:t>
              </w:r>
            </w:hyperlink>
          </w:p>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r w:rsidR="00C02584" w:rsidRPr="00C02584" w:rsidTr="00343443">
        <w:trPr>
          <w:gridAfter w:val="1"/>
          <w:wAfter w:w="8" w:type="dxa"/>
          <w:trHeight w:val="231"/>
        </w:trPr>
        <w:tc>
          <w:tcPr>
            <w:tcW w:w="3158" w:type="dxa"/>
            <w:tcBorders>
              <w:top w:val="nil"/>
              <w:left w:val="single" w:sz="4" w:space="0" w:color="auto"/>
              <w:bottom w:val="single" w:sz="4" w:space="0" w:color="auto"/>
              <w:right w:val="single" w:sz="4" w:space="0" w:color="auto"/>
            </w:tcBorders>
            <w:vAlign w:val="bottom"/>
          </w:tcPr>
          <w:p w:rsidR="00C02584" w:rsidRPr="00C02584" w:rsidRDefault="00C02584" w:rsidP="00C02584"/>
        </w:tc>
        <w:tc>
          <w:tcPr>
            <w:tcW w:w="6238" w:type="dxa"/>
            <w:vMerge/>
            <w:tcBorders>
              <w:top w:val="nil"/>
              <w:left w:val="single" w:sz="4" w:space="0" w:color="auto"/>
              <w:bottom w:val="single" w:sz="4" w:space="0" w:color="auto"/>
              <w:right w:val="single" w:sz="4" w:space="0" w:color="auto"/>
            </w:tcBorders>
            <w:vAlign w:val="center"/>
            <w:hideMark/>
          </w:tcPr>
          <w:p w:rsidR="00C02584" w:rsidRPr="00C02584" w:rsidRDefault="00C02584" w:rsidP="00C02584"/>
        </w:tc>
      </w:tr>
    </w:tbl>
    <w:p w:rsidR="00C02584" w:rsidRPr="00C02584" w:rsidRDefault="00C02584" w:rsidP="00C02584"/>
    <w:p w:rsidR="0013520F" w:rsidRPr="00F37489" w:rsidRDefault="003569AF" w:rsidP="00AD027E">
      <w:pPr>
        <w:pStyle w:val="15"/>
        <w:keepNext/>
        <w:keepLines/>
        <w:spacing w:before="120" w:after="120" w:line="240" w:lineRule="auto"/>
        <w:ind w:firstLine="700"/>
        <w:rPr>
          <w:i w:val="0"/>
          <w:iCs w:val="0"/>
          <w:color w:val="auto"/>
          <w:sz w:val="28"/>
          <w:szCs w:val="28"/>
        </w:rPr>
      </w:pPr>
      <w:bookmarkStart w:id="84" w:name="bookmark180"/>
      <w:bookmarkStart w:id="85" w:name="bookmark347"/>
      <w:bookmarkStart w:id="86" w:name="_Toc164540879"/>
      <w:bookmarkStart w:id="87" w:name="bookmark348"/>
      <w:bookmarkStart w:id="88" w:name="bookmark349"/>
      <w:bookmarkStart w:id="89" w:name="bookmark350"/>
      <w:bookmarkEnd w:id="79"/>
      <w:bookmarkEnd w:id="84"/>
      <w:bookmarkEnd w:id="85"/>
      <w:r w:rsidRPr="00F37489">
        <w:rPr>
          <w:i w:val="0"/>
          <w:iCs w:val="0"/>
          <w:color w:val="auto"/>
          <w:sz w:val="28"/>
          <w:szCs w:val="28"/>
        </w:rPr>
        <w:lastRenderedPageBreak/>
        <w:t>Раздел 4. Международная деятельность</w:t>
      </w:r>
      <w:bookmarkEnd w:id="86"/>
    </w:p>
    <w:p w:rsidR="003B1F77" w:rsidRPr="002E7A46" w:rsidRDefault="003B1F77" w:rsidP="00AD027E">
      <w:pPr>
        <w:pStyle w:val="15"/>
        <w:keepNext/>
        <w:keepLines/>
        <w:spacing w:before="120" w:after="120" w:line="240" w:lineRule="auto"/>
        <w:ind w:firstLine="700"/>
        <w:rPr>
          <w:i w:val="0"/>
          <w:iCs w:val="0"/>
          <w:color w:val="auto"/>
          <w:sz w:val="28"/>
          <w:szCs w:val="28"/>
          <w:highlight w:val="green"/>
        </w:rPr>
      </w:pPr>
    </w:p>
    <w:p w:rsidR="009A6EE5" w:rsidRPr="003B1F77" w:rsidRDefault="009A6EE5" w:rsidP="003B1F77">
      <w:pPr>
        <w:pStyle w:val="13"/>
        <w:spacing w:line="360" w:lineRule="auto"/>
        <w:ind w:left="567" w:firstLine="567"/>
        <w:jc w:val="both"/>
        <w:rPr>
          <w:sz w:val="28"/>
          <w:szCs w:val="28"/>
        </w:rPr>
      </w:pPr>
      <w:r w:rsidRPr="003B1F77">
        <w:rPr>
          <w:sz w:val="28"/>
          <w:szCs w:val="28"/>
        </w:rPr>
        <w:t>В рамках приемной кампании 2025 года в Литературный институт имени А.М.</w:t>
      </w:r>
      <w:r w:rsidR="003B1F77">
        <w:rPr>
          <w:sz w:val="28"/>
          <w:szCs w:val="28"/>
        </w:rPr>
        <w:t xml:space="preserve"> </w:t>
      </w:r>
      <w:r w:rsidRPr="003B1F77">
        <w:rPr>
          <w:sz w:val="28"/>
          <w:szCs w:val="28"/>
        </w:rPr>
        <w:t>Горького в пределах квоты, установленной Правительством РФ на обучение иностранных граждан, были приняты на обучение аспиранты из Турции и Италии. В рамках квоты для иностранных граждан на подготовительные факультеты с целью дальнейшего поступления в Литературный институт зачислены обучающиеся из Монголии, Китая и Франции. Из 9 заявок на обучение по квоте Правительства РФ было отобрано на обучение 5 человек, с учетом направленных на подготовительные факультеты. На места вне квот по итогам приемной кампании в Литературный институт были также зачислены студенты из Белоруссии и Казахстана.</w:t>
      </w:r>
    </w:p>
    <w:p w:rsidR="009A6EE5" w:rsidRPr="003B1F77" w:rsidRDefault="009A6EE5" w:rsidP="003B1F77">
      <w:pPr>
        <w:pStyle w:val="13"/>
        <w:spacing w:line="360" w:lineRule="auto"/>
        <w:ind w:left="567" w:firstLine="567"/>
        <w:jc w:val="both"/>
        <w:rPr>
          <w:sz w:val="28"/>
          <w:szCs w:val="28"/>
        </w:rPr>
      </w:pPr>
      <w:r w:rsidRPr="003B1F77">
        <w:rPr>
          <w:sz w:val="28"/>
          <w:szCs w:val="28"/>
        </w:rPr>
        <w:t>По состоянию на 2025 год в институте обучаются студенты и аспиранты из Белоруссии, Казахстана, Алжира, Монголии, Египта, Италии, Украины, Бразилии, Турции, Ирана, Шри-Ланки, Киргизии и Узбекистана.</w:t>
      </w:r>
    </w:p>
    <w:p w:rsidR="009A6EE5" w:rsidRPr="003B1F77" w:rsidRDefault="009A6EE5" w:rsidP="003B1F77">
      <w:pPr>
        <w:pStyle w:val="13"/>
        <w:spacing w:line="360" w:lineRule="auto"/>
        <w:ind w:left="567" w:firstLine="567"/>
        <w:jc w:val="both"/>
        <w:rPr>
          <w:sz w:val="28"/>
          <w:szCs w:val="28"/>
        </w:rPr>
      </w:pPr>
      <w:r w:rsidRPr="003B1F77">
        <w:rPr>
          <w:sz w:val="28"/>
          <w:szCs w:val="28"/>
        </w:rPr>
        <w:t>В соответствии с действующими в 2025 году соглашениями и договорами о сотрудничестве Литературный институт имеет партнерские связи в сфере образования и культурного взаимодействия с университетами и ассоциациями из Франции, Китая, Бельгии, Италии, Казахстана, Словакии, Палестины и Иордании.</w:t>
      </w:r>
    </w:p>
    <w:p w:rsidR="009A6EE5" w:rsidRPr="003B1F77" w:rsidRDefault="009A6EE5" w:rsidP="003B1F77">
      <w:pPr>
        <w:pStyle w:val="13"/>
        <w:spacing w:line="360" w:lineRule="auto"/>
        <w:ind w:left="567" w:firstLine="567"/>
        <w:jc w:val="both"/>
        <w:rPr>
          <w:sz w:val="28"/>
          <w:szCs w:val="28"/>
        </w:rPr>
      </w:pPr>
      <w:r w:rsidRPr="003B1F77">
        <w:rPr>
          <w:sz w:val="28"/>
          <w:szCs w:val="28"/>
        </w:rPr>
        <w:t>В рамках сотрудничества с университетом Сан-Пеллегрино (Италия) в течение учебного года был дважды проведен двусторонний обмен студентами сроком на один семестр, в котором были задействованы 5 студентов Литературного института и 3 студента из Италии.</w:t>
      </w:r>
    </w:p>
    <w:p w:rsidR="009A6EE5" w:rsidRPr="003B1F77" w:rsidRDefault="009A6EE5" w:rsidP="003B1F77">
      <w:pPr>
        <w:pStyle w:val="13"/>
        <w:spacing w:line="360" w:lineRule="auto"/>
        <w:ind w:left="567" w:firstLine="567"/>
        <w:jc w:val="both"/>
        <w:rPr>
          <w:sz w:val="28"/>
          <w:szCs w:val="28"/>
        </w:rPr>
      </w:pPr>
      <w:r w:rsidRPr="003B1F77">
        <w:rPr>
          <w:sz w:val="28"/>
          <w:szCs w:val="28"/>
        </w:rPr>
        <w:t>2 февраля 2025 года в эфир телеканала «Русский мир» вышла передача «Потолкуем?» с участием аспирантов Литературного института Астьера Базилио (кафедра новейшей русской литературы) и Малидж Гедары Кошилы Малруни Сурияратне (кафедра общественных наук).</w:t>
      </w:r>
    </w:p>
    <w:p w:rsidR="009A6EE5" w:rsidRPr="003B1F77" w:rsidRDefault="009A6EE5" w:rsidP="003B1F77">
      <w:pPr>
        <w:pStyle w:val="13"/>
        <w:spacing w:line="360" w:lineRule="auto"/>
        <w:ind w:left="567" w:firstLine="567"/>
        <w:jc w:val="both"/>
        <w:rPr>
          <w:sz w:val="28"/>
          <w:szCs w:val="28"/>
        </w:rPr>
      </w:pPr>
      <w:r w:rsidRPr="003B1F77">
        <w:rPr>
          <w:sz w:val="28"/>
          <w:szCs w:val="28"/>
        </w:rPr>
        <w:t xml:space="preserve">13–14 февраля 2025 года в Литературном институте прошла XIX </w:t>
      </w:r>
      <w:r w:rsidRPr="003B1F77">
        <w:rPr>
          <w:sz w:val="28"/>
          <w:szCs w:val="28"/>
        </w:rPr>
        <w:lastRenderedPageBreak/>
        <w:t>ежегодная международная научно-практическая конференция, посвященная изучению творческого наследия Юрия Поликарповича Кузнецова, организованная Литературным институтом совместно с ИМЛИ РАН и Союзом писателей России.</w:t>
      </w:r>
    </w:p>
    <w:p w:rsidR="009A6EE5" w:rsidRPr="003B1F77" w:rsidRDefault="009A6EE5" w:rsidP="003B1F77">
      <w:pPr>
        <w:pStyle w:val="13"/>
        <w:spacing w:line="360" w:lineRule="auto"/>
        <w:ind w:left="567" w:firstLine="567"/>
        <w:jc w:val="both"/>
        <w:rPr>
          <w:sz w:val="28"/>
          <w:szCs w:val="28"/>
        </w:rPr>
      </w:pPr>
      <w:r w:rsidRPr="003B1F77">
        <w:rPr>
          <w:sz w:val="28"/>
          <w:szCs w:val="28"/>
        </w:rPr>
        <w:t>15 февраля 2025 года в Литературном институте состоялась торжественная церемония награждения победителей конкурса на лучший перевод из поэтического наследия И.В. Гёте. Конкурс проводился в рамках международного молодёжного форума «Goethe-Forum: Россия и Германия в пространстве культурного диалога» при поддержке Гётевской комиссии РАН и кафедры художественного перевода Литературного института.</w:t>
      </w:r>
    </w:p>
    <w:p w:rsidR="009A6EE5" w:rsidRPr="003B1F77" w:rsidRDefault="009A6EE5" w:rsidP="003B1F77">
      <w:pPr>
        <w:pStyle w:val="13"/>
        <w:spacing w:line="360" w:lineRule="auto"/>
        <w:ind w:left="567" w:firstLine="567"/>
        <w:jc w:val="both"/>
        <w:rPr>
          <w:sz w:val="28"/>
          <w:szCs w:val="28"/>
        </w:rPr>
      </w:pPr>
      <w:r w:rsidRPr="003B1F77">
        <w:rPr>
          <w:sz w:val="28"/>
          <w:szCs w:val="28"/>
        </w:rPr>
        <w:t>14 марта 2025 года ректор Литературного института Алексей Варламов принял участие в XXXII Минской международной книжной выставке-ярмарке в Беларуси.</w:t>
      </w:r>
    </w:p>
    <w:p w:rsidR="009A6EE5" w:rsidRPr="003B1F77" w:rsidRDefault="009A6EE5" w:rsidP="003B1F77">
      <w:pPr>
        <w:pStyle w:val="13"/>
        <w:spacing w:line="360" w:lineRule="auto"/>
        <w:ind w:left="567" w:firstLine="567"/>
        <w:jc w:val="both"/>
        <w:rPr>
          <w:sz w:val="28"/>
          <w:szCs w:val="28"/>
        </w:rPr>
      </w:pPr>
      <w:r w:rsidRPr="003B1F77">
        <w:rPr>
          <w:sz w:val="28"/>
          <w:szCs w:val="28"/>
        </w:rPr>
        <w:t>21–22 марта 2025 года доцент кафедры русского языка и стилистики Татьяна Евгеньевна Никольская приняла участие в V Международной научной конференции «Слово. Текст. Источник. Методология современного гуманитарного исследования», проходившей в Институте славянской культуры РГУ им. А.Н. Косыгина.</w:t>
      </w:r>
    </w:p>
    <w:p w:rsidR="009A6EE5" w:rsidRPr="003B1F77" w:rsidRDefault="009A6EE5" w:rsidP="003B1F77">
      <w:pPr>
        <w:pStyle w:val="13"/>
        <w:spacing w:line="360" w:lineRule="auto"/>
        <w:ind w:left="567" w:firstLine="567"/>
        <w:jc w:val="both"/>
        <w:rPr>
          <w:sz w:val="28"/>
          <w:szCs w:val="28"/>
        </w:rPr>
      </w:pPr>
      <w:r w:rsidRPr="003B1F77">
        <w:rPr>
          <w:sz w:val="28"/>
          <w:szCs w:val="28"/>
        </w:rPr>
        <w:t>25–27 марта 2025 года прошла Международная научно-практическая конференция «Медленное чтение сегодня: теория, методика, практика», организованная ИМЛИ РАН, Литературным институтом, ИНИОН РАН и Библиотекой им. Н.Ф. Фёдорова. С докладами выступили доценты Литературного института Сергей Романович Федякин, Игорь Иванович Болычев и старший преподаватель Татьяна Владимировна Филиппова.</w:t>
      </w:r>
    </w:p>
    <w:p w:rsidR="009A6EE5" w:rsidRPr="003B1F77" w:rsidRDefault="009A6EE5" w:rsidP="003B1F77">
      <w:pPr>
        <w:pStyle w:val="13"/>
        <w:spacing w:line="360" w:lineRule="auto"/>
        <w:ind w:left="567" w:firstLine="567"/>
        <w:jc w:val="both"/>
        <w:rPr>
          <w:sz w:val="28"/>
          <w:szCs w:val="28"/>
        </w:rPr>
      </w:pPr>
      <w:r w:rsidRPr="003B1F77">
        <w:rPr>
          <w:sz w:val="28"/>
          <w:szCs w:val="28"/>
        </w:rPr>
        <w:t>29 марта 2025 года в Литературном институте под руководством доцента кафедры зарубежной литературы Татьяны Борисовны Гвоздевой прошла IX научная межвузовская студенческая конференция с международным участием «Образы и категории античности в театре и кино».</w:t>
      </w:r>
    </w:p>
    <w:p w:rsidR="009A6EE5" w:rsidRPr="003B1F77" w:rsidRDefault="009A6EE5" w:rsidP="003B1F77">
      <w:pPr>
        <w:pStyle w:val="13"/>
        <w:spacing w:line="360" w:lineRule="auto"/>
        <w:ind w:left="567" w:firstLine="567"/>
        <w:jc w:val="both"/>
        <w:rPr>
          <w:sz w:val="28"/>
          <w:szCs w:val="28"/>
        </w:rPr>
      </w:pPr>
      <w:r w:rsidRPr="003B1F77">
        <w:rPr>
          <w:sz w:val="28"/>
          <w:szCs w:val="28"/>
        </w:rPr>
        <w:t xml:space="preserve">5 апреля 2025 года французский литературовед, профессор Жерар </w:t>
      </w:r>
      <w:r w:rsidRPr="003B1F77">
        <w:rPr>
          <w:sz w:val="28"/>
          <w:szCs w:val="28"/>
        </w:rPr>
        <w:lastRenderedPageBreak/>
        <w:t>Коньо прочитал в Литературном институте лекцию «Поэтика сатирического романа Франсуа Рабле».</w:t>
      </w:r>
    </w:p>
    <w:p w:rsidR="009A6EE5" w:rsidRPr="003B1F77" w:rsidRDefault="009A6EE5" w:rsidP="003B1F77">
      <w:pPr>
        <w:pStyle w:val="13"/>
        <w:spacing w:line="360" w:lineRule="auto"/>
        <w:ind w:left="567" w:firstLine="567"/>
        <w:jc w:val="both"/>
        <w:rPr>
          <w:sz w:val="28"/>
          <w:szCs w:val="28"/>
        </w:rPr>
      </w:pPr>
      <w:r w:rsidRPr="003B1F77">
        <w:rPr>
          <w:sz w:val="28"/>
          <w:szCs w:val="28"/>
        </w:rPr>
        <w:t>10–13 апреля 2025 года в Гостином дворе прошла международная ярмарка интеллектуальной литературы Non/fictio№весна. Преподаватели Литературного института приняли активное участие: 10 апреля руководитель семинара прозы Леонид Юзефович представил новую книгу «Мемуар» на презентации с Дмитрием Даниловым. 12 апреля руководитель семинара прозы Андрей Волос представил роман «Облака перемен», вошедший в короткий список «Большой книги»-2024; руководитель семинара художественного перевода Анна Ямпольская приняла участие в презентациях книг итальянских авторов Бьянки Питцорно и Роберто Пьюмини; также состоялась презентация сборника по итогам международной Зимней школы поэтов в Сочи с участием студентов и преподавателей Литературного института. 13 апреля руководитель семинара поэзии Игорь Волгин выступил на презентации литературной премии «Гипертекст»; ректор Алексей Варламов прочел лекцию «Нечеловеческий разум в истории литературы»; руководитель семинара прозы Павел Басинский представил новую серию «ЖИЛ» вместе с Романом Сенчиным и Дмитрием Воденниковым.</w:t>
      </w:r>
    </w:p>
    <w:p w:rsidR="009A6EE5" w:rsidRPr="003B1F77" w:rsidRDefault="009A6EE5" w:rsidP="003B1F77">
      <w:pPr>
        <w:pStyle w:val="13"/>
        <w:spacing w:line="360" w:lineRule="auto"/>
        <w:ind w:left="567" w:firstLine="567"/>
        <w:jc w:val="both"/>
        <w:rPr>
          <w:sz w:val="28"/>
          <w:szCs w:val="28"/>
        </w:rPr>
      </w:pPr>
      <w:r w:rsidRPr="003B1F77">
        <w:rPr>
          <w:sz w:val="28"/>
          <w:szCs w:val="28"/>
        </w:rPr>
        <w:t>14 апреля 2025 года завершился прием заявок на соискание 16-й Российско-итальянской литературной премии для молодых писателей и переводчиков «Радуга», учрежденной Литературным институтом и веронской ассоциацией «Познаём Евразию».</w:t>
      </w:r>
    </w:p>
    <w:p w:rsidR="009A6EE5" w:rsidRPr="003B1F77" w:rsidRDefault="009A6EE5" w:rsidP="003B1F77">
      <w:pPr>
        <w:pStyle w:val="13"/>
        <w:spacing w:line="360" w:lineRule="auto"/>
        <w:ind w:left="567" w:firstLine="567"/>
        <w:jc w:val="both"/>
        <w:rPr>
          <w:sz w:val="28"/>
          <w:szCs w:val="28"/>
        </w:rPr>
      </w:pPr>
      <w:r w:rsidRPr="003B1F77">
        <w:rPr>
          <w:sz w:val="28"/>
          <w:szCs w:val="28"/>
        </w:rPr>
        <w:t>17–19 апреля 2025 года профессор кафедры русского языка и стилистики Мария Валерьевна Иванова выступила с пленарным докладом «Публицистичность как категория древнерусской словесности» на Международной междисциплинарной научно-практической конференции «Мир лингвистики и коммуникации» в Тверском государственном университете.</w:t>
      </w:r>
    </w:p>
    <w:p w:rsidR="009A6EE5" w:rsidRPr="003B1F77" w:rsidRDefault="009A6EE5" w:rsidP="003B1F77">
      <w:pPr>
        <w:pStyle w:val="13"/>
        <w:spacing w:line="360" w:lineRule="auto"/>
        <w:ind w:left="567" w:firstLine="567"/>
        <w:jc w:val="both"/>
        <w:rPr>
          <w:sz w:val="28"/>
          <w:szCs w:val="28"/>
        </w:rPr>
      </w:pPr>
      <w:r w:rsidRPr="003B1F77">
        <w:rPr>
          <w:sz w:val="28"/>
          <w:szCs w:val="28"/>
        </w:rPr>
        <w:t xml:space="preserve">12 мая 2025 года по инициативе кафедры иностранных языков </w:t>
      </w:r>
      <w:r w:rsidRPr="003B1F77">
        <w:rPr>
          <w:sz w:val="28"/>
          <w:szCs w:val="28"/>
        </w:rPr>
        <w:lastRenderedPageBreak/>
        <w:t>состоялась презентация международного проекта «Русские писатели в Италии», на которой выступила аспирантка Арианна Стинкелли.</w:t>
      </w:r>
    </w:p>
    <w:p w:rsidR="009A6EE5" w:rsidRPr="003B1F77" w:rsidRDefault="009A6EE5" w:rsidP="003B1F77">
      <w:pPr>
        <w:pStyle w:val="13"/>
        <w:spacing w:line="360" w:lineRule="auto"/>
        <w:ind w:left="567" w:firstLine="567"/>
        <w:jc w:val="both"/>
        <w:rPr>
          <w:sz w:val="28"/>
          <w:szCs w:val="28"/>
        </w:rPr>
      </w:pPr>
      <w:r w:rsidRPr="003B1F77">
        <w:rPr>
          <w:sz w:val="28"/>
          <w:szCs w:val="28"/>
        </w:rPr>
        <w:t>15–16 мая 2025 года доцент кафедры художественного перевода Анна Владиславовна Ямпольская приняла участие в IV Международной научно-практической конференции имени С.Ф. Гончаренко «Высокое искусство перевода» в МГЛУ.</w:t>
      </w:r>
    </w:p>
    <w:p w:rsidR="009A6EE5" w:rsidRPr="003B1F77" w:rsidRDefault="009A6EE5" w:rsidP="003B1F77">
      <w:pPr>
        <w:pStyle w:val="13"/>
        <w:spacing w:line="360" w:lineRule="auto"/>
        <w:ind w:left="567" w:firstLine="567"/>
        <w:jc w:val="both"/>
        <w:rPr>
          <w:sz w:val="28"/>
          <w:szCs w:val="28"/>
        </w:rPr>
      </w:pPr>
      <w:r w:rsidRPr="003B1F77">
        <w:rPr>
          <w:sz w:val="28"/>
          <w:szCs w:val="28"/>
        </w:rPr>
        <w:t>1 июня 2025 года был объявлен список финалистов шестого международного конкурса художественного перевода с английского на русский Art &amp; Craft of Translation – 6, организованного Южным федеральным университетом, Литературным институтом и Минским государственным лингвистическим университетом при поддержке научного журнала.</w:t>
      </w:r>
    </w:p>
    <w:p w:rsidR="009A6EE5" w:rsidRPr="003B1F77" w:rsidRDefault="009A6EE5" w:rsidP="003B1F77">
      <w:pPr>
        <w:pStyle w:val="13"/>
        <w:spacing w:line="360" w:lineRule="auto"/>
        <w:ind w:left="567" w:firstLine="567"/>
        <w:jc w:val="both"/>
        <w:rPr>
          <w:sz w:val="28"/>
          <w:szCs w:val="28"/>
        </w:rPr>
      </w:pPr>
      <w:r w:rsidRPr="003B1F77">
        <w:rPr>
          <w:sz w:val="28"/>
          <w:szCs w:val="28"/>
        </w:rPr>
        <w:t>18–22 июня 2025 года преподаватель кафедры художественного перевода Алёна Каримова приняла участие в Пекинской международной книжной ярмарке в Китае, где посетила Национальный конференц-центр, Институт иностранных языков Народного университета Китая и другие площадки.</w:t>
      </w:r>
    </w:p>
    <w:p w:rsidR="009A6EE5" w:rsidRPr="003B1F77" w:rsidRDefault="009A6EE5" w:rsidP="003B1F77">
      <w:pPr>
        <w:pStyle w:val="13"/>
        <w:spacing w:line="360" w:lineRule="auto"/>
        <w:ind w:left="567" w:firstLine="567"/>
        <w:jc w:val="both"/>
        <w:rPr>
          <w:sz w:val="28"/>
          <w:szCs w:val="28"/>
        </w:rPr>
      </w:pPr>
      <w:r w:rsidRPr="003B1F77">
        <w:rPr>
          <w:sz w:val="28"/>
          <w:szCs w:val="28"/>
        </w:rPr>
        <w:t>15 июля 2025 года жюри российско-итальянской литературной премии «Радуга» назвало имена двадцати финалистов XVI сезона (десять из России и десять из Италии). Всего на конкурс было подано 454 заявки из двух стран.</w:t>
      </w:r>
    </w:p>
    <w:p w:rsidR="009A6EE5" w:rsidRPr="003B1F77" w:rsidRDefault="009A6EE5" w:rsidP="003B1F77">
      <w:pPr>
        <w:pStyle w:val="13"/>
        <w:spacing w:line="360" w:lineRule="auto"/>
        <w:ind w:left="567" w:firstLine="567"/>
        <w:jc w:val="both"/>
        <w:rPr>
          <w:sz w:val="28"/>
          <w:szCs w:val="28"/>
        </w:rPr>
      </w:pPr>
      <w:r w:rsidRPr="003B1F77">
        <w:rPr>
          <w:sz w:val="28"/>
          <w:szCs w:val="28"/>
        </w:rPr>
        <w:t xml:space="preserve">3–7 сентября 2025 года на ВДНХ прошла Московская международная книжная ярмарка. Преподаватели Литературного института приняли участие в нескольких мероприятиях: 3 сентября Алена Каримова участвовала в объявлении шорт-листа Литературной премии журнала «Юность» имени Валентина Катаева; Михаил Попов выступил на старте 4-го сезона премии «Гипертекст»; Алексей Варламов представил роман «Лох». 4 сентября Евгений Попов принял участие в оглашении длинного списка 9-го сезона Международной литературной премии имени Фазиля Искандера. 5 сентября Павел Басинский выступил в дискуссии «Жил и </w:t>
      </w:r>
      <w:r w:rsidRPr="003B1F77">
        <w:rPr>
          <w:sz w:val="28"/>
          <w:szCs w:val="28"/>
        </w:rPr>
        <w:lastRenderedPageBreak/>
        <w:t>придумывал» вместе с Романом Сенчиным, Дмитрием Воденниковым и Александром Ливергантом.</w:t>
      </w:r>
    </w:p>
    <w:p w:rsidR="009A6EE5" w:rsidRPr="003B1F77" w:rsidRDefault="009A6EE5" w:rsidP="003B1F77">
      <w:pPr>
        <w:pStyle w:val="13"/>
        <w:spacing w:line="360" w:lineRule="auto"/>
        <w:ind w:left="567" w:firstLine="567"/>
        <w:jc w:val="both"/>
        <w:rPr>
          <w:sz w:val="28"/>
          <w:szCs w:val="28"/>
        </w:rPr>
      </w:pPr>
      <w:r w:rsidRPr="003B1F77">
        <w:rPr>
          <w:sz w:val="28"/>
          <w:szCs w:val="28"/>
        </w:rPr>
        <w:t>17 сентября 2025 года преподаватель кафедры новейшей русской литературы Роман Романович Кожухаров принял участие в международной научной конференции «Вселенная Велимира Хлебникова», организованной ИМЛИ РАН совместно с МГЛУ.</w:t>
      </w:r>
    </w:p>
    <w:p w:rsidR="009A6EE5" w:rsidRPr="003B1F77" w:rsidRDefault="009A6EE5" w:rsidP="003B1F77">
      <w:pPr>
        <w:pStyle w:val="13"/>
        <w:spacing w:line="360" w:lineRule="auto"/>
        <w:ind w:left="567" w:firstLine="567"/>
        <w:jc w:val="both"/>
        <w:rPr>
          <w:sz w:val="28"/>
          <w:szCs w:val="28"/>
        </w:rPr>
      </w:pPr>
      <w:r w:rsidRPr="003B1F77">
        <w:rPr>
          <w:sz w:val="28"/>
          <w:szCs w:val="28"/>
        </w:rPr>
        <w:t>29–30 сентября 2025 года в Литературном институте прошла Вторая международная научная конференция «Аргументированные интерпретации», посвященная актуальным проблемам художественного перевода. Организаторами выступили кафедра художественного перевода Литературного института и кафедра перевода Нижегородского государственного лингвистического университета им. Н.А. Добролюбова.</w:t>
      </w:r>
    </w:p>
    <w:p w:rsidR="009A6EE5" w:rsidRPr="003B1F77" w:rsidRDefault="009A6EE5" w:rsidP="003B1F77">
      <w:pPr>
        <w:pStyle w:val="13"/>
        <w:spacing w:line="360" w:lineRule="auto"/>
        <w:ind w:left="567" w:firstLine="567"/>
        <w:jc w:val="both"/>
        <w:rPr>
          <w:sz w:val="28"/>
          <w:szCs w:val="28"/>
        </w:rPr>
      </w:pPr>
      <w:r w:rsidRPr="003B1F77">
        <w:rPr>
          <w:sz w:val="28"/>
          <w:szCs w:val="28"/>
        </w:rPr>
        <w:t>1 октября 2025 года Российский фонд культуры объявил о начале приёма заявок на Х Международный литературный конкурс имени Сергея Михалкова на лучшее художественное произведение для подростков. В состав жюри вошли ректор Литературного института Алексей Варламов и руководитель семинара детской литературы Александр Торопцев.</w:t>
      </w:r>
    </w:p>
    <w:p w:rsidR="009A6EE5" w:rsidRPr="003B1F77" w:rsidRDefault="009A6EE5" w:rsidP="003B1F77">
      <w:pPr>
        <w:pStyle w:val="13"/>
        <w:spacing w:line="360" w:lineRule="auto"/>
        <w:ind w:left="567" w:firstLine="567"/>
        <w:jc w:val="both"/>
        <w:rPr>
          <w:sz w:val="28"/>
          <w:szCs w:val="28"/>
        </w:rPr>
      </w:pPr>
      <w:r w:rsidRPr="003B1F77">
        <w:rPr>
          <w:sz w:val="28"/>
          <w:szCs w:val="28"/>
        </w:rPr>
        <w:t>14–18 октября 2025 года в Якутске прошел VIII Международный поэтический фестиваль «Благодать большого снега», объединивший поэтов из Китая, Монголии, Бразилии, Ирака, Казахстана и регионов России. Участие приняли студентка Литературного института из Монголии Ану Костя и аспирант из Бразилии Астьер Базилио.</w:t>
      </w:r>
    </w:p>
    <w:p w:rsidR="009A6EE5" w:rsidRPr="003B1F77" w:rsidRDefault="009A6EE5" w:rsidP="003B1F77">
      <w:pPr>
        <w:pStyle w:val="13"/>
        <w:spacing w:line="360" w:lineRule="auto"/>
        <w:ind w:left="567" w:firstLine="567"/>
        <w:jc w:val="both"/>
        <w:rPr>
          <w:sz w:val="28"/>
          <w:szCs w:val="28"/>
        </w:rPr>
      </w:pPr>
      <w:r w:rsidRPr="003B1F77">
        <w:rPr>
          <w:sz w:val="28"/>
          <w:szCs w:val="28"/>
        </w:rPr>
        <w:t>16 октября 2025 года профессор кафедры русской классической литературы и славистики Иван Андреевич Есаулов прочел доклад «Иерархия и полифония как Божественное и человеческое в мире Достоевского» на международной конференции «Humanness, Godness, and the Universe in Dostoevsky’s Work» в Афинском университете (Греция).</w:t>
      </w:r>
    </w:p>
    <w:p w:rsidR="009A6EE5" w:rsidRPr="003B1F77" w:rsidRDefault="009A6EE5" w:rsidP="003B1F77">
      <w:pPr>
        <w:pStyle w:val="13"/>
        <w:spacing w:line="360" w:lineRule="auto"/>
        <w:ind w:left="567" w:firstLine="567"/>
        <w:jc w:val="both"/>
        <w:rPr>
          <w:sz w:val="28"/>
          <w:szCs w:val="28"/>
        </w:rPr>
      </w:pPr>
      <w:r w:rsidRPr="003B1F77">
        <w:rPr>
          <w:sz w:val="28"/>
          <w:szCs w:val="28"/>
        </w:rPr>
        <w:t xml:space="preserve">16–17 октября 2025 года профессора Сергей Анатольевич Васильев и Юрий Борисович Орлицкий приняли участие в XIV Международных Хлебниковских чтениях, прошедших на базе Астраханского </w:t>
      </w:r>
      <w:r w:rsidRPr="003B1F77">
        <w:rPr>
          <w:sz w:val="28"/>
          <w:szCs w:val="28"/>
        </w:rPr>
        <w:lastRenderedPageBreak/>
        <w:t>государственного университета им. В.Н. Татищева.</w:t>
      </w:r>
    </w:p>
    <w:p w:rsidR="009A6EE5" w:rsidRPr="003B1F77" w:rsidRDefault="009A6EE5" w:rsidP="003B1F77">
      <w:pPr>
        <w:pStyle w:val="13"/>
        <w:spacing w:line="360" w:lineRule="auto"/>
        <w:ind w:left="567" w:firstLine="567"/>
        <w:jc w:val="both"/>
        <w:rPr>
          <w:sz w:val="28"/>
          <w:szCs w:val="28"/>
        </w:rPr>
      </w:pPr>
      <w:r w:rsidRPr="003B1F77">
        <w:rPr>
          <w:sz w:val="28"/>
          <w:szCs w:val="28"/>
        </w:rPr>
        <w:t>22–23 октября 2025 года в Казани прошла международная научно-практическая конференция «Третьи Пастернаковские чтения» с участием ученых из России, Белоруссии, Казахстана и Китая. Профессор Иван Андреевич Есаулов выступил с пленарным докладом и дал интервью телеканалу «Россия».</w:t>
      </w:r>
    </w:p>
    <w:p w:rsidR="009A6EE5" w:rsidRPr="003B1F77" w:rsidRDefault="009A6EE5" w:rsidP="003B1F77">
      <w:pPr>
        <w:pStyle w:val="13"/>
        <w:spacing w:line="360" w:lineRule="auto"/>
        <w:ind w:left="567" w:firstLine="567"/>
        <w:jc w:val="both"/>
        <w:rPr>
          <w:sz w:val="28"/>
          <w:szCs w:val="28"/>
        </w:rPr>
      </w:pPr>
      <w:r w:rsidRPr="003B1F77">
        <w:rPr>
          <w:sz w:val="28"/>
          <w:szCs w:val="28"/>
        </w:rPr>
        <w:t>25 октября 2025 года в Литературном институте состоялись XXVIII научные чтения «Язык как материал словесности» (Горшковские чтения) памяти профессора А.И. Горшкова.</w:t>
      </w:r>
    </w:p>
    <w:p w:rsidR="009A6EE5" w:rsidRPr="003B1F77" w:rsidRDefault="009A6EE5" w:rsidP="003B1F77">
      <w:pPr>
        <w:pStyle w:val="13"/>
        <w:spacing w:line="360" w:lineRule="auto"/>
        <w:ind w:left="567" w:firstLine="567"/>
        <w:jc w:val="both"/>
        <w:rPr>
          <w:sz w:val="28"/>
          <w:szCs w:val="28"/>
        </w:rPr>
      </w:pPr>
      <w:r w:rsidRPr="003B1F77">
        <w:rPr>
          <w:sz w:val="28"/>
          <w:szCs w:val="28"/>
        </w:rPr>
        <w:t>20–21 ноября 2025 года профессор Сергей Анатольевич Васильев выступил с докладом о монографии А.Ф. Лосева на Международной конференции «Синтез в русской и мировой художественной культуре» в Институте филологии МПГУ.</w:t>
      </w:r>
    </w:p>
    <w:p w:rsidR="009A6EE5" w:rsidRPr="003B1F77" w:rsidRDefault="009A6EE5" w:rsidP="003B1F77">
      <w:pPr>
        <w:pStyle w:val="13"/>
        <w:spacing w:line="360" w:lineRule="auto"/>
        <w:ind w:left="567" w:firstLine="567"/>
        <w:jc w:val="both"/>
        <w:rPr>
          <w:sz w:val="28"/>
          <w:szCs w:val="28"/>
        </w:rPr>
      </w:pPr>
      <w:r w:rsidRPr="003B1F77">
        <w:rPr>
          <w:sz w:val="28"/>
          <w:szCs w:val="28"/>
        </w:rPr>
        <w:t>25 ноября 2025 года в рамках Международного научно-педагогического форума «Слово исторической правды», посвященного 80-летию Победы, в конференц-зале МГУ прошла встреча с писателями Алексеем Варламовым и Максимом Замшевым.</w:t>
      </w:r>
    </w:p>
    <w:p w:rsidR="009A6EE5" w:rsidRPr="003B1F77" w:rsidRDefault="009A6EE5" w:rsidP="003B1F77">
      <w:pPr>
        <w:pStyle w:val="13"/>
        <w:spacing w:line="360" w:lineRule="auto"/>
        <w:ind w:left="567" w:firstLine="567"/>
        <w:jc w:val="both"/>
        <w:rPr>
          <w:sz w:val="28"/>
          <w:szCs w:val="28"/>
        </w:rPr>
      </w:pPr>
      <w:r w:rsidRPr="003B1F77">
        <w:rPr>
          <w:sz w:val="28"/>
          <w:szCs w:val="28"/>
        </w:rPr>
        <w:t>25–27 ноября 2025 года в МГУ проходил V Съезд Общества русской словесности при поддержке РАО, Минпросвещения, Минобрнауки и МАПРЯЛ. В день открытия состоялась встреча участников с ректором Литературного института Алексеем Варламовым и главным редактором «Литературной газеты» Максимом Замшевым. 26 ноября в усадьбе Литературного института прошли заседания секции форума «Тема Великой Отечественной войны в литературе и искусстве».</w:t>
      </w:r>
    </w:p>
    <w:p w:rsidR="009A6EE5" w:rsidRPr="003B1F77" w:rsidRDefault="009A6EE5" w:rsidP="003B1F77">
      <w:pPr>
        <w:pStyle w:val="13"/>
        <w:spacing w:line="360" w:lineRule="auto"/>
        <w:ind w:left="567" w:firstLine="567"/>
        <w:jc w:val="both"/>
        <w:rPr>
          <w:sz w:val="28"/>
          <w:szCs w:val="28"/>
        </w:rPr>
      </w:pPr>
      <w:r w:rsidRPr="003B1F77">
        <w:rPr>
          <w:sz w:val="28"/>
          <w:szCs w:val="28"/>
        </w:rPr>
        <w:t>27 ноября 2025 года руководитель итальянского семинара Анна Владиславовна Ямпольская приняла участие в XIII международной научной конференции «Романские языки и культуры: от Античности до современности» на филологическом факультете МГУ.</w:t>
      </w:r>
    </w:p>
    <w:p w:rsidR="009A6EE5" w:rsidRPr="003B1F77" w:rsidRDefault="009A6EE5" w:rsidP="003B1F77">
      <w:pPr>
        <w:pStyle w:val="13"/>
        <w:spacing w:line="360" w:lineRule="auto"/>
        <w:ind w:left="567" w:firstLine="567"/>
        <w:jc w:val="both"/>
        <w:rPr>
          <w:sz w:val="28"/>
          <w:szCs w:val="28"/>
        </w:rPr>
      </w:pPr>
      <w:r w:rsidRPr="003B1F77">
        <w:rPr>
          <w:sz w:val="28"/>
          <w:szCs w:val="28"/>
        </w:rPr>
        <w:t xml:space="preserve">3–5 декабря 2025 года в Москве прошла международная конференция литераторов стран СНГ «Литературное СНГ как пространство общих </w:t>
      </w:r>
      <w:r w:rsidRPr="003B1F77">
        <w:rPr>
          <w:sz w:val="28"/>
          <w:szCs w:val="28"/>
        </w:rPr>
        <w:lastRenderedPageBreak/>
        <w:t>традиций в мультикультурной и мультиязыковой современности». В мероприятии приняли участие преподаватели кафедры перевода Литературного института Святослав Городецкий, А. Шапошникова, В. Пантелеева, а также поэт В. Куллэ.</w:t>
      </w:r>
    </w:p>
    <w:p w:rsidR="009A6EE5" w:rsidRPr="003B1F77" w:rsidRDefault="009A6EE5" w:rsidP="003B1F77">
      <w:pPr>
        <w:pStyle w:val="13"/>
        <w:spacing w:line="360" w:lineRule="auto"/>
        <w:ind w:left="567" w:firstLine="567"/>
        <w:jc w:val="both"/>
        <w:rPr>
          <w:sz w:val="28"/>
          <w:szCs w:val="28"/>
        </w:rPr>
      </w:pPr>
      <w:r w:rsidRPr="003B1F77">
        <w:rPr>
          <w:sz w:val="28"/>
          <w:szCs w:val="28"/>
        </w:rPr>
        <w:t>4 декабря 2025 года в Демонстрационном зале ГУМа состоялась церемония награждения лауреатов XVI сезона Российско-итальянской литературной премии «Радуга», учрежденной Литературным институтом и ассоциацией «Познаём Евразию».</w:t>
      </w:r>
    </w:p>
    <w:p w:rsidR="009A6EE5" w:rsidRPr="003B1F77" w:rsidRDefault="009A6EE5" w:rsidP="003B1F77">
      <w:pPr>
        <w:pStyle w:val="13"/>
        <w:spacing w:line="360" w:lineRule="auto"/>
        <w:ind w:left="567" w:firstLine="567"/>
        <w:jc w:val="both"/>
        <w:rPr>
          <w:sz w:val="28"/>
          <w:szCs w:val="28"/>
        </w:rPr>
      </w:pPr>
      <w:r w:rsidRPr="003B1F77">
        <w:rPr>
          <w:sz w:val="28"/>
          <w:szCs w:val="28"/>
        </w:rPr>
        <w:t>4–7 декабря 2025 года в Гостином дворе прошла международная ярмарка интеллектуальной литературы Non/fictio№27. Преподаватели и студенты Литературного института приняли активное участие: 4 декабря ректор Алексей Варламов выступил на круглом столе «Автор и ИИ: что станет мерилом таланта и успеха книги?» в рамках международной конференции «Триалоги», а вечером участвовал в церемонии награждения премией «Книжные люди». 6 декабря заведующий кафедрой художественного перевода Святослав Городецкий и студентка Анна Захарова представили серию книг швейцарского психолога Жаннет Фишер. 7 декабря руководитель семинара прозы Владислав Артёмов принял участие в презентации проекта «Журнальный мир Союза писателей России», а преподаватель Татьяна Филиппова выступила модератором круглого стола «Российско-индийская литературная гостиная».</w:t>
      </w:r>
    </w:p>
    <w:p w:rsidR="009A6EE5" w:rsidRPr="003B1F77" w:rsidRDefault="009A6EE5" w:rsidP="003B1F77">
      <w:pPr>
        <w:pStyle w:val="13"/>
        <w:spacing w:line="360" w:lineRule="auto"/>
        <w:ind w:left="567" w:firstLine="567"/>
        <w:jc w:val="both"/>
        <w:rPr>
          <w:sz w:val="28"/>
          <w:szCs w:val="28"/>
        </w:rPr>
      </w:pPr>
      <w:r w:rsidRPr="003B1F77">
        <w:rPr>
          <w:sz w:val="28"/>
          <w:szCs w:val="28"/>
        </w:rPr>
        <w:t>6 декабря 2025 года в Литературном институте под руководством профессора кафедры общественных наук Инны Андреевны Гвоздевой прошла XIV научная межвузовская конференция с международным участием «Путь интеллектуала в науке и творчестве».</w:t>
      </w:r>
    </w:p>
    <w:p w:rsidR="009A6EE5" w:rsidRPr="003B1F77" w:rsidRDefault="009A6EE5" w:rsidP="003B1F77">
      <w:pPr>
        <w:pStyle w:val="13"/>
        <w:spacing w:line="360" w:lineRule="auto"/>
        <w:ind w:left="567" w:firstLine="567"/>
        <w:jc w:val="both"/>
        <w:rPr>
          <w:sz w:val="28"/>
          <w:szCs w:val="28"/>
        </w:rPr>
      </w:pPr>
      <w:r w:rsidRPr="003B1F77">
        <w:rPr>
          <w:sz w:val="28"/>
          <w:szCs w:val="28"/>
        </w:rPr>
        <w:t>11–12 декабря 2025 года профессор Юрий Борисович Орлицкий принял участие в XII Международной научной конференции «Поэзия ХХ века как целое: Серебряный век и его проекции на конец столетия», организованной Учебно-научной лабораторией мандельштамоведения РГГУ.</w:t>
      </w:r>
    </w:p>
    <w:p w:rsidR="009A6EE5" w:rsidRPr="003B1F77" w:rsidRDefault="009A6EE5" w:rsidP="003B1F77">
      <w:pPr>
        <w:pStyle w:val="13"/>
        <w:spacing w:line="360" w:lineRule="auto"/>
        <w:ind w:left="567" w:firstLine="567"/>
        <w:jc w:val="both"/>
        <w:rPr>
          <w:sz w:val="28"/>
          <w:szCs w:val="28"/>
        </w:rPr>
      </w:pPr>
      <w:r w:rsidRPr="003B1F77">
        <w:rPr>
          <w:sz w:val="28"/>
          <w:szCs w:val="28"/>
        </w:rPr>
        <w:lastRenderedPageBreak/>
        <w:t>18–19 декабря 2025 года в Нижегородском лингвистическом университете им. Н.А. Добролюбова прошла международная научная конференция «Английская литература эпохи романтизма: ретроспективы и перспективы», организованная НГЛУ совместно с ИМЛИ РАН и Литературным институтом.</w:t>
      </w:r>
    </w:p>
    <w:p w:rsidR="009A6EE5" w:rsidRPr="00CD6872" w:rsidRDefault="009A6EE5" w:rsidP="009A6EE5">
      <w:pPr>
        <w:rPr>
          <w:rFonts w:ascii="Times New Roman" w:eastAsia="Times New Roman" w:hAnsi="Times New Roman" w:cs="Times New Roman"/>
          <w:color w:val="auto"/>
          <w:sz w:val="28"/>
          <w:szCs w:val="28"/>
        </w:rPr>
      </w:pPr>
    </w:p>
    <w:bookmarkEnd w:id="87"/>
    <w:bookmarkEnd w:id="88"/>
    <w:bookmarkEnd w:id="89"/>
    <w:p w:rsidR="0013520F" w:rsidRPr="002E7A46" w:rsidRDefault="0013520F" w:rsidP="008C1A5E">
      <w:pPr>
        <w:spacing w:after="319" w:line="360" w:lineRule="auto"/>
        <w:ind w:left="567" w:firstLine="567"/>
        <w:rPr>
          <w:rFonts w:ascii="Times New Roman" w:hAnsi="Times New Roman" w:cs="Times New Roman"/>
          <w:color w:val="auto"/>
          <w:sz w:val="28"/>
          <w:szCs w:val="28"/>
          <w:highlight w:val="green"/>
        </w:rPr>
      </w:pPr>
    </w:p>
    <w:p w:rsidR="0013520F" w:rsidRPr="00A67D9C" w:rsidRDefault="003569AF" w:rsidP="00AD027E">
      <w:pPr>
        <w:pStyle w:val="15"/>
        <w:keepNext/>
        <w:keepLines/>
        <w:spacing w:before="120" w:after="120" w:line="240" w:lineRule="auto"/>
        <w:ind w:firstLine="700"/>
        <w:rPr>
          <w:i w:val="0"/>
          <w:iCs w:val="0"/>
          <w:color w:val="auto"/>
          <w:sz w:val="28"/>
          <w:szCs w:val="28"/>
        </w:rPr>
      </w:pPr>
      <w:bookmarkStart w:id="90" w:name="bookmark351"/>
      <w:bookmarkStart w:id="91" w:name="bookmark352"/>
      <w:bookmarkStart w:id="92" w:name="bookmark353"/>
      <w:bookmarkStart w:id="93" w:name="_Toc164540880"/>
      <w:r w:rsidRPr="00A67D9C">
        <w:rPr>
          <w:i w:val="0"/>
          <w:iCs w:val="0"/>
          <w:color w:val="auto"/>
          <w:sz w:val="28"/>
          <w:szCs w:val="28"/>
        </w:rPr>
        <w:t>Раздел 5. Внеучебная работа</w:t>
      </w:r>
      <w:bookmarkEnd w:id="90"/>
      <w:bookmarkEnd w:id="91"/>
      <w:bookmarkEnd w:id="92"/>
      <w:bookmarkEnd w:id="93"/>
    </w:p>
    <w:p w:rsidR="0013520F" w:rsidRPr="009A6EE5" w:rsidRDefault="003569AF" w:rsidP="00851170">
      <w:pPr>
        <w:pStyle w:val="27"/>
        <w:keepNext/>
        <w:keepLines/>
        <w:numPr>
          <w:ilvl w:val="0"/>
          <w:numId w:val="4"/>
        </w:numPr>
        <w:tabs>
          <w:tab w:val="left" w:pos="1203"/>
        </w:tabs>
        <w:spacing w:before="120" w:after="120" w:line="240" w:lineRule="auto"/>
        <w:ind w:firstLine="700"/>
        <w:rPr>
          <w:color w:val="auto"/>
          <w:sz w:val="28"/>
          <w:szCs w:val="28"/>
        </w:rPr>
      </w:pPr>
      <w:bookmarkStart w:id="94" w:name="bookmark356"/>
      <w:bookmarkStart w:id="95" w:name="bookmark354"/>
      <w:bookmarkStart w:id="96" w:name="bookmark355"/>
      <w:bookmarkStart w:id="97" w:name="bookmark357"/>
      <w:bookmarkStart w:id="98" w:name="_Toc164540881"/>
      <w:bookmarkEnd w:id="94"/>
      <w:r w:rsidRPr="009A6EE5">
        <w:rPr>
          <w:color w:val="auto"/>
          <w:sz w:val="28"/>
          <w:szCs w:val="28"/>
        </w:rPr>
        <w:t xml:space="preserve">Организация воспитательной работы </w:t>
      </w:r>
      <w:bookmarkEnd w:id="95"/>
      <w:bookmarkEnd w:id="96"/>
      <w:bookmarkEnd w:id="97"/>
      <w:r w:rsidRPr="009A6EE5">
        <w:rPr>
          <w:color w:val="auto"/>
          <w:sz w:val="28"/>
          <w:szCs w:val="28"/>
        </w:rPr>
        <w:t>в Литературном институте</w:t>
      </w:r>
      <w:bookmarkEnd w:id="98"/>
    </w:p>
    <w:p w:rsidR="00B9303F" w:rsidRPr="009A6EE5" w:rsidRDefault="00E9454E" w:rsidP="008C1A5E">
      <w:pPr>
        <w:pStyle w:val="13"/>
        <w:spacing w:line="360" w:lineRule="auto"/>
        <w:ind w:left="567" w:firstLine="567"/>
        <w:jc w:val="both"/>
        <w:rPr>
          <w:color w:val="auto"/>
          <w:sz w:val="28"/>
          <w:szCs w:val="28"/>
        </w:rPr>
      </w:pPr>
      <w:r w:rsidRPr="009A6EE5">
        <w:rPr>
          <w:color w:val="auto"/>
          <w:sz w:val="28"/>
          <w:szCs w:val="28"/>
        </w:rPr>
        <w:t xml:space="preserve">Внеучебная деятельность в Литературном институте имени А.М. Горького осуществляется в соответствии с Конституцией Российской Федерации, федеральными законами, актами Президента Российской Федерации, постановлениями и распоряжениями Правительства Российской Федерации, Уставом Института, Программой воспитательной работы, и другими нормативными актами. Основной целью внеучебной работы является создание благоприятных условий для профессионального формирования выпускников вуза, сочетающих в себе глубокие профессиональные знания и умения, высокие моральные и патриотические качества, обладающих правовой и коммуникативной культурой, способных к творческому самовыражению и занимающих активную гражданскую позицию. Организация воспитательной работы с обучающимися осуществлялась на основании Плана воспитательной работы с обучающимися. Воспитательная работа в Институте ведется по следующим направлениям: </w:t>
      </w:r>
    </w:p>
    <w:p w:rsidR="00B9303F" w:rsidRPr="009A6EE5" w:rsidRDefault="00E9454E" w:rsidP="008C1A5E">
      <w:pPr>
        <w:pStyle w:val="13"/>
        <w:spacing w:line="360" w:lineRule="auto"/>
        <w:ind w:left="567" w:firstLine="567"/>
        <w:jc w:val="both"/>
        <w:rPr>
          <w:color w:val="auto"/>
          <w:sz w:val="28"/>
          <w:szCs w:val="28"/>
        </w:rPr>
      </w:pPr>
      <w:r w:rsidRPr="009A6EE5">
        <w:rPr>
          <w:color w:val="auto"/>
          <w:sz w:val="28"/>
          <w:szCs w:val="28"/>
        </w:rPr>
        <w:t xml:space="preserve">- гражданско-патриотическое; </w:t>
      </w:r>
    </w:p>
    <w:p w:rsidR="00B9303F" w:rsidRPr="009A6EE5" w:rsidRDefault="00E9454E" w:rsidP="008C1A5E">
      <w:pPr>
        <w:pStyle w:val="13"/>
        <w:spacing w:line="360" w:lineRule="auto"/>
        <w:ind w:left="567" w:firstLine="567"/>
        <w:jc w:val="both"/>
        <w:rPr>
          <w:color w:val="auto"/>
          <w:sz w:val="28"/>
          <w:szCs w:val="28"/>
        </w:rPr>
      </w:pPr>
      <w:r w:rsidRPr="009A6EE5">
        <w:rPr>
          <w:color w:val="auto"/>
          <w:sz w:val="28"/>
          <w:szCs w:val="28"/>
        </w:rPr>
        <w:t>- духовно-нравственное и культурно-эстетическое;</w:t>
      </w:r>
    </w:p>
    <w:p w:rsidR="00B9303F" w:rsidRPr="009A6EE5" w:rsidRDefault="00E9454E" w:rsidP="008C1A5E">
      <w:pPr>
        <w:pStyle w:val="13"/>
        <w:spacing w:line="360" w:lineRule="auto"/>
        <w:ind w:left="567" w:firstLine="567"/>
        <w:jc w:val="both"/>
        <w:rPr>
          <w:color w:val="auto"/>
          <w:sz w:val="28"/>
          <w:szCs w:val="28"/>
        </w:rPr>
      </w:pPr>
      <w:r w:rsidRPr="009A6EE5">
        <w:rPr>
          <w:color w:val="auto"/>
          <w:sz w:val="28"/>
          <w:szCs w:val="28"/>
        </w:rPr>
        <w:t xml:space="preserve"> - научно-образовательное; </w:t>
      </w:r>
    </w:p>
    <w:p w:rsidR="00B9303F" w:rsidRPr="009A6EE5" w:rsidRDefault="00E9454E" w:rsidP="008C1A5E">
      <w:pPr>
        <w:pStyle w:val="13"/>
        <w:spacing w:line="360" w:lineRule="auto"/>
        <w:ind w:left="567" w:firstLine="567"/>
        <w:jc w:val="both"/>
        <w:rPr>
          <w:color w:val="auto"/>
          <w:sz w:val="28"/>
          <w:szCs w:val="28"/>
        </w:rPr>
      </w:pPr>
      <w:r w:rsidRPr="009A6EE5">
        <w:rPr>
          <w:color w:val="auto"/>
          <w:sz w:val="28"/>
          <w:szCs w:val="28"/>
        </w:rPr>
        <w:t xml:space="preserve">- профессионально-трудовое; </w:t>
      </w:r>
    </w:p>
    <w:p w:rsidR="00B9303F" w:rsidRPr="009A6EE5" w:rsidRDefault="00E9454E" w:rsidP="008C1A5E">
      <w:pPr>
        <w:pStyle w:val="13"/>
        <w:spacing w:line="360" w:lineRule="auto"/>
        <w:ind w:left="567" w:firstLine="567"/>
        <w:jc w:val="both"/>
        <w:rPr>
          <w:color w:val="auto"/>
          <w:sz w:val="28"/>
          <w:szCs w:val="28"/>
        </w:rPr>
      </w:pPr>
      <w:r w:rsidRPr="009A6EE5">
        <w:rPr>
          <w:color w:val="auto"/>
          <w:sz w:val="28"/>
          <w:szCs w:val="28"/>
        </w:rPr>
        <w:t xml:space="preserve">- физическое воспитание. </w:t>
      </w:r>
    </w:p>
    <w:p w:rsidR="00E9454E" w:rsidRPr="009A6EE5" w:rsidRDefault="00E9454E" w:rsidP="008C1A5E">
      <w:pPr>
        <w:pStyle w:val="13"/>
        <w:spacing w:line="360" w:lineRule="auto"/>
        <w:ind w:left="567" w:firstLine="567"/>
        <w:jc w:val="both"/>
        <w:rPr>
          <w:color w:val="auto"/>
          <w:sz w:val="28"/>
          <w:szCs w:val="28"/>
        </w:rPr>
      </w:pPr>
      <w:r w:rsidRPr="009A6EE5">
        <w:rPr>
          <w:color w:val="auto"/>
          <w:sz w:val="28"/>
          <w:szCs w:val="28"/>
        </w:rPr>
        <w:lastRenderedPageBreak/>
        <w:t>Реализацией воспитательной функции занимаются преподаватели и сотрудники Литературного института. Особая роль в организации воспитательной работы отводится руководителям творческих семинаров. Координацию воспитательной работы осуществляет проректор по научной, творческой и воспитательной работе, деканы, заведующие кафедрами и студенческий совет.</w:t>
      </w:r>
      <w:bookmarkStart w:id="99" w:name="bookmark363"/>
      <w:bookmarkStart w:id="100" w:name="bookmark403"/>
      <w:bookmarkStart w:id="101" w:name="bookmark416"/>
      <w:bookmarkEnd w:id="99"/>
      <w:bookmarkEnd w:id="100"/>
      <w:bookmarkEnd w:id="101"/>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Отдельного внимания заслуживают специальные проекты Литературного института имени А.М. Горького, направленные на реализацию творческих возможностей студентов вуза.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В ряду мероприятий, направленных на развитие </w:t>
      </w:r>
      <w:r w:rsidR="00160C1E" w:rsidRPr="003C42CE">
        <w:rPr>
          <w:color w:val="auto"/>
          <w:sz w:val="28"/>
          <w:szCs w:val="28"/>
        </w:rPr>
        <w:t>творческого</w:t>
      </w:r>
      <w:r w:rsidR="00160C1E">
        <w:rPr>
          <w:color w:val="auto"/>
          <w:sz w:val="28"/>
          <w:szCs w:val="28"/>
        </w:rPr>
        <w:t xml:space="preserve"> </w:t>
      </w:r>
      <w:r w:rsidR="00160C1E" w:rsidRPr="003C42CE">
        <w:rPr>
          <w:color w:val="auto"/>
          <w:sz w:val="28"/>
          <w:szCs w:val="28"/>
        </w:rPr>
        <w:t>потенциала</w:t>
      </w:r>
      <w:r w:rsidR="00160C1E">
        <w:rPr>
          <w:color w:val="auto"/>
          <w:sz w:val="28"/>
          <w:szCs w:val="28"/>
        </w:rPr>
        <w:t xml:space="preserve"> </w:t>
      </w:r>
      <w:r w:rsidR="00160C1E" w:rsidRPr="003C42CE">
        <w:rPr>
          <w:color w:val="auto"/>
          <w:sz w:val="28"/>
          <w:szCs w:val="28"/>
        </w:rPr>
        <w:t>студентов</w:t>
      </w:r>
      <w:r w:rsidR="00160C1E">
        <w:rPr>
          <w:color w:val="auto"/>
          <w:sz w:val="28"/>
          <w:szCs w:val="28"/>
        </w:rPr>
        <w:t xml:space="preserve"> </w:t>
      </w:r>
      <w:r w:rsidR="00160C1E" w:rsidRPr="003C42CE">
        <w:rPr>
          <w:color w:val="auto"/>
          <w:sz w:val="28"/>
          <w:szCs w:val="28"/>
        </w:rPr>
        <w:t>вуза,</w:t>
      </w:r>
      <w:r w:rsidR="00160C1E">
        <w:rPr>
          <w:color w:val="auto"/>
          <w:sz w:val="28"/>
          <w:szCs w:val="28"/>
        </w:rPr>
        <w:t xml:space="preserve"> </w:t>
      </w:r>
      <w:r w:rsidRPr="003C42CE">
        <w:rPr>
          <w:color w:val="auto"/>
          <w:sz w:val="28"/>
          <w:szCs w:val="28"/>
        </w:rPr>
        <w:t>необходимо отметить работу античного и других студенческих театров, осуществивших в 202</w:t>
      </w:r>
      <w:r w:rsidR="00160C1E">
        <w:rPr>
          <w:color w:val="auto"/>
          <w:sz w:val="28"/>
          <w:szCs w:val="28"/>
        </w:rPr>
        <w:t>5</w:t>
      </w:r>
      <w:r w:rsidRPr="003C42CE">
        <w:rPr>
          <w:color w:val="auto"/>
          <w:sz w:val="28"/>
          <w:szCs w:val="28"/>
        </w:rPr>
        <w:t xml:space="preserve"> году под руководством преподавателей вуза более 20 постановок, в том числе в рамках марафона драматургов.</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Спектакли и аудиовизуальные постановки:</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Сон в летнюю ночь</w:t>
      </w:r>
      <w:r w:rsidR="00160C1E">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Что если … Чехов? (спектакль по рассказам Чехова)</w:t>
      </w:r>
      <w:r w:rsidR="00160C1E">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«Н-н-... Честов» Перфоманс: ПРОСМОТР ОПЕРЫ Рубена Худавердяна</w:t>
      </w:r>
      <w:r w:rsidR="00160C1E">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Прометей освобожденный</w:t>
      </w:r>
      <w:r w:rsidR="00160C1E">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Диалоги Богов</w:t>
      </w:r>
      <w:r w:rsidR="00160C1E">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«Подземное царство в опере К. Глюка “Орфей и Эвридика”».</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Театрализованная постановка «Гофманиана» к юбилею Э.Т.А.Гофмана</w:t>
      </w:r>
      <w:r w:rsidR="00160C1E">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Театрализованная постановка по Идиллиям Феокрита</w:t>
      </w:r>
      <w:r w:rsidR="00160C1E">
        <w:rPr>
          <w:color w:val="auto"/>
          <w:sz w:val="28"/>
          <w:szCs w:val="28"/>
        </w:rPr>
        <w:t>.</w:t>
      </w:r>
    </w:p>
    <w:p w:rsidR="00AC41A8" w:rsidRPr="00314B59" w:rsidRDefault="00AC41A8" w:rsidP="003C42CE">
      <w:pPr>
        <w:pStyle w:val="13"/>
        <w:spacing w:line="360" w:lineRule="auto"/>
        <w:ind w:left="567" w:firstLine="567"/>
        <w:jc w:val="both"/>
        <w:rPr>
          <w:color w:val="auto"/>
          <w:sz w:val="28"/>
          <w:szCs w:val="28"/>
          <w:lang w:val="en-US"/>
        </w:rPr>
      </w:pPr>
      <w:r w:rsidRPr="003C42CE">
        <w:rPr>
          <w:color w:val="auto"/>
          <w:sz w:val="28"/>
          <w:szCs w:val="28"/>
        </w:rPr>
        <w:t>Праздничный концерт ко Дню Рождения Рима. Спектакль</w:t>
      </w:r>
      <w:r w:rsidRPr="00314B59">
        <w:rPr>
          <w:color w:val="auto"/>
          <w:sz w:val="28"/>
          <w:szCs w:val="28"/>
          <w:lang w:val="en-US"/>
        </w:rPr>
        <w:t xml:space="preserve"> «Felix dies natalis, Romae!».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Викторина, посвященная истории и культуре Древнего Рима (совместно с ФГиСН РУДН)</w:t>
      </w:r>
      <w:r w:rsidR="00160C1E">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Проект </w:t>
      </w:r>
      <w:r w:rsidR="00160C1E">
        <w:rPr>
          <w:color w:val="auto"/>
          <w:sz w:val="28"/>
          <w:szCs w:val="28"/>
        </w:rPr>
        <w:t>«</w:t>
      </w:r>
      <w:r w:rsidRPr="003C42CE">
        <w:rPr>
          <w:color w:val="auto"/>
          <w:sz w:val="28"/>
          <w:szCs w:val="28"/>
        </w:rPr>
        <w:t>Греческие поэтессы</w:t>
      </w:r>
      <w:r w:rsidR="00160C1E">
        <w:rPr>
          <w:color w:val="auto"/>
          <w:sz w:val="28"/>
          <w:szCs w:val="28"/>
        </w:rPr>
        <w:t>»</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lastRenderedPageBreak/>
        <w:t>Девять жизней кошки</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Календарь античной мифологии – год змеи (12 выпусков)</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Весенний концерт</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Новогодний концерт</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День поэзии</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Ожившая вазопись</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Театральный перфоманс: Внеочередное заседание средневекового английского парламента – 19 декабря</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Театрализованное представление "30-летняя война" </w:t>
      </w:r>
      <w:proofErr w:type="gramStart"/>
      <w:r w:rsidRPr="003C42CE">
        <w:rPr>
          <w:color w:val="auto"/>
          <w:sz w:val="28"/>
          <w:szCs w:val="28"/>
        </w:rPr>
        <w:t>-  май</w:t>
      </w:r>
      <w:proofErr w:type="gramEnd"/>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Проект: «Эллинская доблесть в Греко-Персидский войнах».</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Историческая реконструкция: Битва при Фермопилах. Видео.</w:t>
      </w:r>
      <w:r w:rsidR="00160C1E">
        <w:rPr>
          <w:color w:val="auto"/>
          <w:sz w:val="28"/>
          <w:szCs w:val="28"/>
        </w:rPr>
        <w:t xml:space="preserve"> </w:t>
      </w:r>
      <w:r w:rsidRPr="003C42CE">
        <w:rPr>
          <w:color w:val="auto"/>
          <w:sz w:val="28"/>
          <w:szCs w:val="28"/>
        </w:rPr>
        <w:t>-</w:t>
      </w:r>
      <w:r w:rsidR="00160C1E">
        <w:rPr>
          <w:color w:val="auto"/>
          <w:sz w:val="28"/>
          <w:szCs w:val="28"/>
        </w:rPr>
        <w:t xml:space="preserve"> </w:t>
      </w:r>
      <w:r w:rsidRPr="003C42CE">
        <w:rPr>
          <w:color w:val="auto"/>
          <w:sz w:val="28"/>
          <w:szCs w:val="28"/>
        </w:rPr>
        <w:t xml:space="preserve">12 апреля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Проект «Литература и история». «Эволюция военной организации и тактики в Древней Греции: от аристократических поединков до комбинированных армий </w:t>
      </w:r>
      <w:proofErr w:type="gramStart"/>
      <w:r w:rsidRPr="003C42CE">
        <w:rPr>
          <w:color w:val="auto"/>
          <w:sz w:val="28"/>
          <w:szCs w:val="28"/>
        </w:rPr>
        <w:t>эллинизма»</w:t>
      </w:r>
      <w:r w:rsidR="00160C1E">
        <w:rPr>
          <w:color w:val="auto"/>
          <w:sz w:val="28"/>
          <w:szCs w:val="28"/>
        </w:rPr>
        <w:t xml:space="preserve"> </w:t>
      </w:r>
      <w:r w:rsidRPr="003C42CE">
        <w:rPr>
          <w:color w:val="auto"/>
          <w:sz w:val="28"/>
          <w:szCs w:val="28"/>
        </w:rPr>
        <w:t xml:space="preserve"> -</w:t>
      </w:r>
      <w:proofErr w:type="gramEnd"/>
      <w:r w:rsidRPr="003C42CE">
        <w:rPr>
          <w:color w:val="auto"/>
          <w:sz w:val="28"/>
          <w:szCs w:val="28"/>
        </w:rPr>
        <w:t xml:space="preserve">  22 ноября</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Проект «Великие битвы Эллады. Битва при Фермопилах». Видео.</w:t>
      </w:r>
      <w:r w:rsidR="00160C1E">
        <w:rPr>
          <w:color w:val="auto"/>
          <w:sz w:val="28"/>
          <w:szCs w:val="28"/>
        </w:rPr>
        <w:t xml:space="preserve">  </w:t>
      </w:r>
      <w:r w:rsidRPr="003C42CE">
        <w:rPr>
          <w:color w:val="auto"/>
          <w:sz w:val="28"/>
          <w:szCs w:val="28"/>
        </w:rPr>
        <w:t>и др.</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В течение всего 2025 года под руководством преподавателей вуза активно работали творческие студенческие объединения, в том числе на базе других организаций: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«Английский киноклуб»,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Видеостудия «Максимум Горького»</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«Киноклуб «Вслед за словом»,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Дискуссионный клуб «Синематека», </w:t>
      </w:r>
    </w:p>
    <w:p w:rsid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Дискуссионный клуб: «Речевой этикет и культура поведения»;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Дискуссионный клуб «Экономика и жизнь»</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Клуб «Военно-художественной литературы»,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Клуб любителей искусства</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«Клуб франкофонного кино»</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«Другими словами (художественный перевод для не </w:t>
      </w:r>
      <w:r w:rsidRPr="003C42CE">
        <w:rPr>
          <w:color w:val="auto"/>
          <w:sz w:val="28"/>
          <w:szCs w:val="28"/>
        </w:rPr>
        <w:lastRenderedPageBreak/>
        <w:t xml:space="preserve">переводчиков»,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Кружок «Духовная культура Древнего Востока»</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«Игры со смыслом»,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Кружок «К золотой латыни»</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«Любителей детской литературы и детской книги»,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Кружок «Материал словесности»,</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«Мои «шестидесятники»,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«Проскенион»,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«Чтение как сотворчество понимающих».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Кружок по истории России «Сова Минервы вылетает в сумерки», Литературная студия «Кипарисовый ларец»,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Лингвистический кружок «Лингвославяне: сербский язык и славистика»,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Литературно-музыкальный салон «Камерата»,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Литературный кружок «Белкин»,</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Сообщество Критиков Лита «Скала»</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Студенческая студия Poet Society</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Студенческое объединение «Античный театр»</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Студия «Луч»,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Студия «ПРОЗА. НОН-СТОП»,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Творческая студия «Начнем с азов»,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Творческая студия «Пролог»,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Творческая студия «Цветы красноречия»,</w:t>
      </w:r>
    </w:p>
    <w:p w:rsidR="00AC41A8" w:rsidRPr="003C42CE" w:rsidRDefault="004B4BB4" w:rsidP="003C42CE">
      <w:pPr>
        <w:pStyle w:val="13"/>
        <w:spacing w:line="360" w:lineRule="auto"/>
        <w:ind w:left="567" w:firstLine="567"/>
        <w:jc w:val="both"/>
        <w:rPr>
          <w:color w:val="auto"/>
          <w:sz w:val="28"/>
          <w:szCs w:val="28"/>
        </w:rPr>
      </w:pPr>
      <w:hyperlink r:id="rId774">
        <w:r w:rsidR="00AC41A8" w:rsidRPr="003C42CE">
          <w:rPr>
            <w:color w:val="auto"/>
            <w:sz w:val="28"/>
            <w:szCs w:val="28"/>
          </w:rPr>
          <w:t>Читательский клуб любителей русской классики</w:t>
        </w:r>
      </w:hyperlink>
      <w:r w:rsidR="00AC41A8" w:rsidRPr="003C42CE">
        <w:rPr>
          <w:color w:val="auto"/>
          <w:sz w:val="28"/>
          <w:szCs w:val="28"/>
        </w:rPr>
        <w:t xml:space="preserve">,  </w:t>
      </w:r>
    </w:p>
    <w:p w:rsidR="00AC41A8" w:rsidRPr="003C42CE" w:rsidRDefault="00711F8F" w:rsidP="003C42CE">
      <w:pPr>
        <w:pStyle w:val="13"/>
        <w:spacing w:line="360" w:lineRule="auto"/>
        <w:ind w:left="567" w:firstLine="567"/>
        <w:jc w:val="both"/>
        <w:rPr>
          <w:color w:val="auto"/>
          <w:sz w:val="28"/>
          <w:szCs w:val="28"/>
        </w:rPr>
      </w:pPr>
      <w:r>
        <w:rPr>
          <w:color w:val="auto"/>
          <w:sz w:val="28"/>
          <w:szCs w:val="28"/>
        </w:rPr>
        <w:t>«</w:t>
      </w:r>
      <w:r w:rsidR="00AC41A8" w:rsidRPr="003C42CE">
        <w:rPr>
          <w:color w:val="auto"/>
          <w:sz w:val="28"/>
          <w:szCs w:val="28"/>
        </w:rPr>
        <w:t>Философский кружок»</w:t>
      </w:r>
      <w:r>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«Читательский клуб»</w:t>
      </w:r>
      <w:r w:rsidR="00711F8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Литературная студия «Добролюбов»,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Кружок «Цветы чужого сада» (как устроены стихи),</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«Всероссийский студенческий марафон — 2025», проводимый при поддержке Министерства науки и высшего образования Российской </w:t>
      </w:r>
      <w:r w:rsidRPr="003C42CE">
        <w:rPr>
          <w:color w:val="auto"/>
          <w:sz w:val="28"/>
          <w:szCs w:val="28"/>
        </w:rPr>
        <w:lastRenderedPageBreak/>
        <w:t>Федерации, команда Литературного института «Пешки Горького» заняла несколько призовых мест в различных проектах. –31 января - 5 февраля 2025</w:t>
      </w:r>
      <w:r w:rsidR="00711F8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Проект «Максимум Горького» (студенческая видеостудия):</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Слово мастера: Варламов</w:t>
      </w:r>
    </w:p>
    <w:p w:rsidR="00AC41A8" w:rsidRPr="003C42CE" w:rsidRDefault="008E0079" w:rsidP="008E0079">
      <w:pPr>
        <w:pStyle w:val="13"/>
        <w:spacing w:line="360" w:lineRule="auto"/>
        <w:ind w:left="1557" w:firstLine="0"/>
        <w:jc w:val="both"/>
        <w:rPr>
          <w:color w:val="auto"/>
          <w:sz w:val="28"/>
          <w:szCs w:val="28"/>
        </w:rPr>
      </w:pPr>
      <w:r>
        <w:rPr>
          <w:color w:val="auto"/>
          <w:sz w:val="28"/>
          <w:szCs w:val="28"/>
        </w:rPr>
        <w:t xml:space="preserve">    </w:t>
      </w:r>
      <w:r w:rsidR="00AC41A8" w:rsidRPr="003C42CE">
        <w:rPr>
          <w:color w:val="auto"/>
          <w:sz w:val="28"/>
          <w:szCs w:val="28"/>
        </w:rPr>
        <w:t>Зима в литературном институте</w:t>
      </w:r>
    </w:p>
    <w:p w:rsidR="00AC41A8" w:rsidRPr="003C42CE" w:rsidRDefault="008E0079" w:rsidP="003C42CE">
      <w:pPr>
        <w:pStyle w:val="13"/>
        <w:spacing w:line="360" w:lineRule="auto"/>
        <w:ind w:left="567" w:firstLine="567"/>
        <w:jc w:val="both"/>
        <w:rPr>
          <w:color w:val="auto"/>
          <w:sz w:val="28"/>
          <w:szCs w:val="28"/>
        </w:rPr>
      </w:pPr>
      <w:r>
        <w:rPr>
          <w:color w:val="auto"/>
          <w:sz w:val="28"/>
          <w:szCs w:val="28"/>
        </w:rPr>
        <w:t xml:space="preserve">          </w:t>
      </w:r>
      <w:r w:rsidR="00AC41A8" w:rsidRPr="003C42CE">
        <w:rPr>
          <w:color w:val="auto"/>
          <w:sz w:val="28"/>
          <w:szCs w:val="28"/>
        </w:rPr>
        <w:t>Новый год в студии «Максимум Горького»</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Торжественное награждение победителей конкурса «Герой нашего времени»</w:t>
      </w:r>
    </w:p>
    <w:p w:rsidR="00AC41A8" w:rsidRPr="003C42CE" w:rsidRDefault="004B4BB4" w:rsidP="003C42CE">
      <w:pPr>
        <w:pStyle w:val="13"/>
        <w:spacing w:line="360" w:lineRule="auto"/>
        <w:ind w:left="567" w:firstLine="567"/>
        <w:jc w:val="both"/>
        <w:rPr>
          <w:color w:val="auto"/>
          <w:sz w:val="28"/>
          <w:szCs w:val="28"/>
        </w:rPr>
      </w:pPr>
      <w:hyperlink r:id="rId775" w:history="1">
        <w:r w:rsidR="00AC41A8" w:rsidRPr="003C42CE">
          <w:rPr>
            <w:color w:val="auto"/>
            <w:sz w:val="28"/>
            <w:szCs w:val="28"/>
          </w:rPr>
          <w:t>«Литературное СНГ как пространство общих традиций в мультикультурной и мультиязыковой современности»</w:t>
        </w:r>
      </w:hyperlink>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День автора в литературном институте</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Проект: Дневник студента</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Международный день переводчика в Литературном институте</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Презентация студенческого альманаха «Иносказание»</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День знаний в Литературном институте</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 днем России от Литературного института им. А.М. Горького</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80-летие Победы в Литературном институте: студенты-фронтовики</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День открытых дверей в Литературном институте</w:t>
      </w:r>
    </w:p>
    <w:p w:rsidR="00A95443" w:rsidRDefault="00A95443" w:rsidP="003C42CE">
      <w:pPr>
        <w:pStyle w:val="13"/>
        <w:spacing w:line="360" w:lineRule="auto"/>
        <w:ind w:left="567" w:firstLine="567"/>
        <w:jc w:val="both"/>
        <w:rPr>
          <w:color w:val="auto"/>
          <w:sz w:val="28"/>
          <w:szCs w:val="28"/>
        </w:rPr>
      </w:pPr>
    </w:p>
    <w:p w:rsidR="00A95443" w:rsidRDefault="00A95443" w:rsidP="003C42CE">
      <w:pPr>
        <w:pStyle w:val="13"/>
        <w:spacing w:line="360" w:lineRule="auto"/>
        <w:ind w:left="567" w:firstLine="567"/>
        <w:jc w:val="both"/>
        <w:rPr>
          <w:color w:val="auto"/>
          <w:sz w:val="28"/>
          <w:szCs w:val="28"/>
        </w:rPr>
      </w:pP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 целью расширения кругозора студентов преподаватели организовали для них следующие экскурсии и посещение мероприятий:</w:t>
      </w:r>
    </w:p>
    <w:p w:rsidR="00AC41A8" w:rsidRPr="003C42CE" w:rsidRDefault="004B4BB4" w:rsidP="003C42CE">
      <w:pPr>
        <w:pStyle w:val="13"/>
        <w:spacing w:line="360" w:lineRule="auto"/>
        <w:ind w:left="567" w:firstLine="567"/>
        <w:jc w:val="both"/>
        <w:rPr>
          <w:color w:val="auto"/>
          <w:sz w:val="28"/>
          <w:szCs w:val="28"/>
        </w:rPr>
      </w:pPr>
      <w:hyperlink r:id="rId776" w:history="1">
        <w:r w:rsidR="00AC41A8" w:rsidRPr="003C42CE">
          <w:rPr>
            <w:color w:val="auto"/>
            <w:sz w:val="28"/>
            <w:szCs w:val="28"/>
          </w:rPr>
          <w:t>Новая Третьяковка, выставка «Передвижники»</w:t>
        </w:r>
      </w:hyperlink>
      <w:r w:rsidR="00AC41A8" w:rsidRPr="003C42CE">
        <w:rPr>
          <w:color w:val="auto"/>
          <w:sz w:val="28"/>
          <w:szCs w:val="28"/>
        </w:rPr>
        <w:t>. 16 февраля 2025</w:t>
      </w:r>
    </w:p>
    <w:p w:rsidR="00AC41A8" w:rsidRPr="003C42CE" w:rsidRDefault="004B4BB4" w:rsidP="003C42CE">
      <w:pPr>
        <w:pStyle w:val="13"/>
        <w:spacing w:line="360" w:lineRule="auto"/>
        <w:ind w:left="567" w:firstLine="567"/>
        <w:jc w:val="both"/>
        <w:rPr>
          <w:color w:val="auto"/>
          <w:sz w:val="28"/>
          <w:szCs w:val="28"/>
        </w:rPr>
      </w:pPr>
      <w:hyperlink r:id="rId777" w:history="1">
        <w:r w:rsidR="00AC41A8" w:rsidRPr="003C42CE">
          <w:rPr>
            <w:color w:val="auto"/>
            <w:sz w:val="28"/>
            <w:szCs w:val="28"/>
          </w:rPr>
          <w:t>Музей И.С. Тургенева</w:t>
        </w:r>
      </w:hyperlink>
      <w:r w:rsidR="00AC41A8" w:rsidRPr="003C42CE">
        <w:rPr>
          <w:color w:val="auto"/>
          <w:sz w:val="28"/>
          <w:szCs w:val="28"/>
        </w:rPr>
        <w:t>. 22 марта 2025</w:t>
      </w:r>
    </w:p>
    <w:p w:rsidR="00AC41A8" w:rsidRPr="003C42CE" w:rsidRDefault="004B4BB4" w:rsidP="003C42CE">
      <w:pPr>
        <w:pStyle w:val="13"/>
        <w:spacing w:line="360" w:lineRule="auto"/>
        <w:ind w:left="567" w:firstLine="567"/>
        <w:jc w:val="both"/>
        <w:rPr>
          <w:color w:val="auto"/>
          <w:sz w:val="28"/>
          <w:szCs w:val="28"/>
        </w:rPr>
      </w:pPr>
      <w:hyperlink r:id="rId778" w:history="1">
        <w:r w:rsidR="00AC41A8" w:rsidRPr="003C42CE">
          <w:rPr>
            <w:color w:val="auto"/>
            <w:sz w:val="28"/>
            <w:szCs w:val="28"/>
          </w:rPr>
          <w:t>Музей Гоголя</w:t>
        </w:r>
      </w:hyperlink>
      <w:r w:rsidR="00AC41A8" w:rsidRPr="003C42CE">
        <w:rPr>
          <w:color w:val="auto"/>
          <w:sz w:val="28"/>
          <w:szCs w:val="28"/>
        </w:rPr>
        <w:t xml:space="preserve">. 31 марта 2025 </w:t>
      </w:r>
    </w:p>
    <w:p w:rsidR="00AC41A8" w:rsidRPr="003C42CE" w:rsidRDefault="004B4BB4" w:rsidP="003C42CE">
      <w:pPr>
        <w:pStyle w:val="13"/>
        <w:spacing w:line="360" w:lineRule="auto"/>
        <w:ind w:left="567" w:firstLine="567"/>
        <w:jc w:val="both"/>
        <w:rPr>
          <w:color w:val="auto"/>
          <w:sz w:val="28"/>
          <w:szCs w:val="28"/>
        </w:rPr>
      </w:pPr>
      <w:hyperlink r:id="rId779" w:history="1">
        <w:r w:rsidR="00AC41A8" w:rsidRPr="003C42CE">
          <w:rPr>
            <w:color w:val="auto"/>
            <w:sz w:val="28"/>
            <w:szCs w:val="28"/>
          </w:rPr>
          <w:t>Музей Востока</w:t>
        </w:r>
      </w:hyperlink>
      <w:r w:rsidR="00AC41A8" w:rsidRPr="003C42CE">
        <w:rPr>
          <w:color w:val="auto"/>
          <w:sz w:val="28"/>
          <w:szCs w:val="28"/>
        </w:rPr>
        <w:t xml:space="preserve">.  февраль - март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Новый корпус Третьяковской галереи, </w:t>
      </w:r>
      <w:hyperlink r:id="rId780" w:history="1">
        <w:r w:rsidRPr="003C42CE">
          <w:rPr>
            <w:color w:val="auto"/>
            <w:sz w:val="28"/>
            <w:szCs w:val="28"/>
          </w:rPr>
          <w:t>выставка Виктора Попкова</w:t>
        </w:r>
      </w:hyperlink>
      <w:r w:rsidRPr="003C42CE">
        <w:rPr>
          <w:color w:val="auto"/>
          <w:sz w:val="28"/>
          <w:szCs w:val="28"/>
        </w:rPr>
        <w:t xml:space="preserve">.26 апреля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Выездная </w:t>
      </w:r>
      <w:hyperlink r:id="rId781" w:history="1">
        <w:r w:rsidRPr="003C42CE">
          <w:rPr>
            <w:color w:val="auto"/>
            <w:sz w:val="28"/>
            <w:szCs w:val="28"/>
          </w:rPr>
          <w:t>экскурсия в Мураново</w:t>
        </w:r>
      </w:hyperlink>
      <w:r w:rsidRPr="003C42CE">
        <w:rPr>
          <w:color w:val="auto"/>
          <w:sz w:val="28"/>
          <w:szCs w:val="28"/>
        </w:rPr>
        <w:t>. 24 мая 2025</w:t>
      </w:r>
    </w:p>
    <w:p w:rsidR="00AC41A8" w:rsidRPr="003C42CE" w:rsidRDefault="004B4BB4" w:rsidP="003C42CE">
      <w:pPr>
        <w:pStyle w:val="13"/>
        <w:spacing w:line="360" w:lineRule="auto"/>
        <w:ind w:left="567" w:firstLine="567"/>
        <w:jc w:val="both"/>
        <w:rPr>
          <w:color w:val="auto"/>
          <w:sz w:val="28"/>
          <w:szCs w:val="28"/>
        </w:rPr>
      </w:pPr>
      <w:hyperlink r:id="rId782" w:history="1">
        <w:r w:rsidR="00AC41A8" w:rsidRPr="003C42CE">
          <w:rPr>
            <w:color w:val="auto"/>
            <w:sz w:val="28"/>
            <w:szCs w:val="28"/>
          </w:rPr>
          <w:t>Дом-музей А.И. Герцена.</w:t>
        </w:r>
      </w:hyperlink>
      <w:r w:rsidR="00AC41A8" w:rsidRPr="003C42CE">
        <w:rPr>
          <w:color w:val="auto"/>
          <w:sz w:val="28"/>
          <w:szCs w:val="28"/>
        </w:rPr>
        <w:t xml:space="preserve"> 15 марта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Выставка «</w:t>
      </w:r>
      <w:hyperlink r:id="rId783" w:history="1">
        <w:r w:rsidRPr="003C42CE">
          <w:rPr>
            <w:color w:val="auto"/>
            <w:sz w:val="28"/>
            <w:szCs w:val="28"/>
          </w:rPr>
          <w:t>Александр Дейнека. Гимн жизни</w:t>
        </w:r>
      </w:hyperlink>
      <w:r w:rsidRPr="003C42CE">
        <w:rPr>
          <w:color w:val="auto"/>
          <w:sz w:val="28"/>
          <w:szCs w:val="28"/>
        </w:rPr>
        <w:t xml:space="preserve">» в Третьяковской галерее на Кадашёвской набережной.  20 сентября 2025. </w:t>
      </w:r>
    </w:p>
    <w:p w:rsidR="00AC41A8" w:rsidRPr="003C42CE" w:rsidRDefault="004B4BB4" w:rsidP="003C42CE">
      <w:pPr>
        <w:pStyle w:val="13"/>
        <w:spacing w:line="360" w:lineRule="auto"/>
        <w:ind w:left="567" w:firstLine="567"/>
        <w:jc w:val="both"/>
        <w:rPr>
          <w:color w:val="auto"/>
          <w:sz w:val="28"/>
          <w:szCs w:val="28"/>
        </w:rPr>
      </w:pPr>
      <w:hyperlink r:id="rId784" w:history="1">
        <w:r w:rsidR="00AC41A8" w:rsidRPr="003C42CE">
          <w:rPr>
            <w:color w:val="auto"/>
            <w:sz w:val="28"/>
            <w:szCs w:val="28"/>
          </w:rPr>
          <w:t xml:space="preserve"> Дом-музей М.Ю. Лермонтова</w:t>
        </w:r>
      </w:hyperlink>
      <w:r w:rsidR="00AC41A8" w:rsidRPr="003C42CE">
        <w:rPr>
          <w:color w:val="auto"/>
          <w:sz w:val="28"/>
          <w:szCs w:val="28"/>
        </w:rPr>
        <w:t xml:space="preserve">. 3 октября 2025. </w:t>
      </w:r>
    </w:p>
    <w:p w:rsidR="00AC41A8" w:rsidRPr="003C42CE" w:rsidRDefault="004B4BB4" w:rsidP="003C42CE">
      <w:pPr>
        <w:pStyle w:val="13"/>
        <w:spacing w:line="360" w:lineRule="auto"/>
        <w:ind w:left="567" w:firstLine="567"/>
        <w:jc w:val="both"/>
        <w:rPr>
          <w:color w:val="auto"/>
          <w:sz w:val="28"/>
          <w:szCs w:val="28"/>
        </w:rPr>
      </w:pPr>
      <w:hyperlink r:id="rId785" w:history="1">
        <w:r w:rsidR="00AC41A8" w:rsidRPr="003C42CE">
          <w:rPr>
            <w:color w:val="auto"/>
            <w:sz w:val="28"/>
            <w:szCs w:val="28"/>
          </w:rPr>
          <w:t>Музей Л.Н.Толстого</w:t>
        </w:r>
      </w:hyperlink>
      <w:r w:rsidR="00AC41A8" w:rsidRPr="003C42CE">
        <w:rPr>
          <w:color w:val="auto"/>
          <w:sz w:val="28"/>
          <w:szCs w:val="28"/>
        </w:rPr>
        <w:t xml:space="preserve"> на Пречистенке.7 ноября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Музей А.П. Чехова 11 декабря 2025. </w:t>
      </w:r>
    </w:p>
    <w:p w:rsidR="00AC41A8" w:rsidRPr="003C42CE" w:rsidRDefault="00AC41A8" w:rsidP="003C42CE">
      <w:pPr>
        <w:pStyle w:val="13"/>
        <w:spacing w:line="360" w:lineRule="auto"/>
        <w:ind w:left="567" w:firstLine="567"/>
        <w:jc w:val="both"/>
        <w:rPr>
          <w:color w:val="auto"/>
          <w:sz w:val="28"/>
          <w:szCs w:val="28"/>
        </w:rPr>
      </w:pPr>
      <w:proofErr w:type="gramStart"/>
      <w:r w:rsidRPr="003C42CE">
        <w:rPr>
          <w:color w:val="auto"/>
          <w:sz w:val="28"/>
          <w:szCs w:val="28"/>
        </w:rPr>
        <w:t>Экскурсия  в</w:t>
      </w:r>
      <w:proofErr w:type="gramEnd"/>
      <w:r w:rsidRPr="003C42CE">
        <w:rPr>
          <w:color w:val="auto"/>
          <w:sz w:val="28"/>
          <w:szCs w:val="28"/>
        </w:rPr>
        <w:t xml:space="preserve"> Музей современной истории России  3 декабря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Пушкинский музей - 19 </w:t>
      </w:r>
      <w:proofErr w:type="gramStart"/>
      <w:r w:rsidRPr="003C42CE">
        <w:rPr>
          <w:color w:val="auto"/>
          <w:sz w:val="28"/>
          <w:szCs w:val="28"/>
        </w:rPr>
        <w:t>апреля  2025</w:t>
      </w:r>
      <w:proofErr w:type="gramEnd"/>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Третьяковская Галерея «Из Пекина в Москву» - 5 декабря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Собор Непорочного Зачатия Пресвятой Девы Марии на Лубянке –24 </w:t>
      </w:r>
      <w:proofErr w:type="gramStart"/>
      <w:r w:rsidRPr="003C42CE">
        <w:rPr>
          <w:color w:val="auto"/>
          <w:sz w:val="28"/>
          <w:szCs w:val="28"/>
        </w:rPr>
        <w:t>декабря  2025</w:t>
      </w:r>
      <w:proofErr w:type="gramEnd"/>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Парк всех религий – </w:t>
      </w:r>
      <w:proofErr w:type="gramStart"/>
      <w:r w:rsidRPr="003C42CE">
        <w:rPr>
          <w:color w:val="auto"/>
          <w:sz w:val="28"/>
          <w:szCs w:val="28"/>
        </w:rPr>
        <w:t>21  декабря</w:t>
      </w:r>
      <w:proofErr w:type="gramEnd"/>
      <w:r w:rsidRPr="003C42CE">
        <w:rPr>
          <w:color w:val="auto"/>
          <w:sz w:val="28"/>
          <w:szCs w:val="28"/>
        </w:rPr>
        <w:t xml:space="preserve">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семинара-выставки, посвященной поэту-обэриуту Александру Введенскому (Галерея Галеева) - 5 февраля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писательской выставки в редакции журнала «Вопросы литературы» в доме Нирнзее - 27 мая 2025.</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музея народов Востока - 6 мая 2025.</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Литературных музеев в Переделкино 2 сентября 2025</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Посещение выставки в Фонде Чеглакова «Прогулки с Данте, Разговоры с Боккаччо» - Март 2025. </w:t>
      </w:r>
    </w:p>
    <w:p w:rsidR="00AC41A8" w:rsidRPr="003C42CE" w:rsidRDefault="00AC41A8" w:rsidP="003C42CE">
      <w:pPr>
        <w:pStyle w:val="13"/>
        <w:spacing w:line="360" w:lineRule="auto"/>
        <w:ind w:left="567" w:firstLine="567"/>
        <w:jc w:val="both"/>
        <w:rPr>
          <w:color w:val="auto"/>
          <w:sz w:val="28"/>
          <w:szCs w:val="28"/>
        </w:rPr>
      </w:pPr>
      <w:proofErr w:type="gramStart"/>
      <w:r w:rsidRPr="003C42CE">
        <w:rPr>
          <w:color w:val="auto"/>
          <w:sz w:val="28"/>
          <w:szCs w:val="28"/>
        </w:rPr>
        <w:t>Посещение  «</w:t>
      </w:r>
      <w:proofErr w:type="gramEnd"/>
      <w:r w:rsidRPr="003C42CE">
        <w:rPr>
          <w:color w:val="auto"/>
          <w:sz w:val="28"/>
          <w:szCs w:val="28"/>
        </w:rPr>
        <w:t>Дома русского зарубежья» - Литературно-музыкальный спектакль «Дай мне руку…» 9 октября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Экскурсия на выставку "Образ Москвы"16 сентября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Экскурсии в музей импрессионизма на выставки 19 февраля,</w:t>
      </w:r>
      <w:r w:rsidR="00A95443">
        <w:rPr>
          <w:color w:val="auto"/>
          <w:sz w:val="28"/>
          <w:szCs w:val="28"/>
        </w:rPr>
        <w:t xml:space="preserve"> </w:t>
      </w:r>
      <w:r w:rsidRPr="003C42CE">
        <w:rPr>
          <w:color w:val="auto"/>
          <w:sz w:val="28"/>
          <w:szCs w:val="28"/>
        </w:rPr>
        <w:t>25 июня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выставки «Париж-Москва-ВХУТЕМАС. Александр и Лидия Жолткевич. 1910-1930-е. Графика, живопись, скульптура» и на лекцию «Трагический оптимизм», посвящённую их творчеству, в музее-квартире А. Белого на Арбате. 13 февраля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Поход на выставку «Передвижники» в Третьяковке.  Март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lastRenderedPageBreak/>
        <w:t xml:space="preserve">Поход на выставку «Изображая воздух» в Музее русского импрессионизма. </w:t>
      </w:r>
      <w:proofErr w:type="gramStart"/>
      <w:r w:rsidRPr="003C42CE">
        <w:rPr>
          <w:color w:val="auto"/>
          <w:sz w:val="28"/>
          <w:szCs w:val="28"/>
        </w:rPr>
        <w:t>Апрель  2025</w:t>
      </w:r>
      <w:proofErr w:type="gramEnd"/>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выставки «Борис Кустодиев» в Третьяковке - 26 июня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выставки «Русские Дикие» в Музей русского импрессионизма - 14 сентября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Поход в музей Востока - 26 октября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Поход на выставку «Сергей Эйзенштейн. Бесконечный человек» - 28 декабря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студентами 1 курса музея-квартиры А. М. Горького 1 сентября 2025.</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Экскурсия в Музей изобразительных искусств им. Пушкина - 23 января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Экскурсия в Музей Цветаевой – 23 сентября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Экскурсия в театр Моссовета. Июнь.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Экскурсия в Мульти Арт Музей на Остоженке - 24 мая 2025</w:t>
      </w:r>
      <w:r w:rsidR="00A95443">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выставки «АРХ МОСКВА</w:t>
      </w:r>
      <w:proofErr w:type="gramStart"/>
      <w:r w:rsidRPr="003C42CE">
        <w:rPr>
          <w:color w:val="auto"/>
          <w:sz w:val="28"/>
          <w:szCs w:val="28"/>
        </w:rPr>
        <w:t xml:space="preserve">»,   </w:t>
      </w:r>
      <w:proofErr w:type="gramEnd"/>
      <w:r w:rsidRPr="003C42CE">
        <w:rPr>
          <w:color w:val="auto"/>
          <w:sz w:val="28"/>
          <w:szCs w:val="28"/>
        </w:rPr>
        <w:t>Гостиный Двор -  6 мая 2025</w:t>
      </w:r>
      <w:r w:rsidR="00A95443">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Экскурсия в</w:t>
      </w:r>
      <w:r w:rsidR="00251EFF">
        <w:rPr>
          <w:color w:val="auto"/>
          <w:sz w:val="28"/>
          <w:szCs w:val="28"/>
        </w:rPr>
        <w:t xml:space="preserve"> </w:t>
      </w:r>
      <w:r w:rsidRPr="003C42CE">
        <w:rPr>
          <w:color w:val="auto"/>
          <w:sz w:val="28"/>
          <w:szCs w:val="28"/>
        </w:rPr>
        <w:t>поселок писателей Переделкино: Дома писателей Лидина, Леонова, Катаева, Кассиля. – 10 января 2025</w:t>
      </w:r>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Посещение музея «Творческая мастерская С. Т. Конёнкова» - 25 февраля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Культурно-</w:t>
      </w:r>
      <w:proofErr w:type="gramStart"/>
      <w:r w:rsidRPr="003C42CE">
        <w:rPr>
          <w:color w:val="auto"/>
          <w:sz w:val="28"/>
          <w:szCs w:val="28"/>
        </w:rPr>
        <w:t>просветительские  мероприятия</w:t>
      </w:r>
      <w:proofErr w:type="gramEnd"/>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Публичная дискуссия «Стоп-наркотики» </w:t>
      </w:r>
      <w:proofErr w:type="gramStart"/>
      <w:r w:rsidRPr="003C42CE">
        <w:rPr>
          <w:color w:val="auto"/>
          <w:sz w:val="28"/>
          <w:szCs w:val="28"/>
        </w:rPr>
        <w:t>–  17</w:t>
      </w:r>
      <w:proofErr w:type="gramEnd"/>
      <w:r w:rsidRPr="003C42CE">
        <w:rPr>
          <w:color w:val="auto"/>
          <w:sz w:val="28"/>
          <w:szCs w:val="28"/>
        </w:rPr>
        <w:t xml:space="preserve"> май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 Публичная дискуссия «Стоп-стресс» </w:t>
      </w:r>
      <w:proofErr w:type="gramStart"/>
      <w:r w:rsidRPr="003C42CE">
        <w:rPr>
          <w:color w:val="auto"/>
          <w:sz w:val="28"/>
          <w:szCs w:val="28"/>
        </w:rPr>
        <w:t>–  12</w:t>
      </w:r>
      <w:proofErr w:type="gramEnd"/>
      <w:r w:rsidRPr="003C42CE">
        <w:rPr>
          <w:color w:val="auto"/>
          <w:sz w:val="28"/>
          <w:szCs w:val="28"/>
        </w:rPr>
        <w:t xml:space="preserve"> декабря 2025</w:t>
      </w:r>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Беседы со студентами на исторические и этические темы.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«СТУДзаБЕГ» - «ЛитзаБег» - 20 </w:t>
      </w:r>
      <w:proofErr w:type="gramStart"/>
      <w:r w:rsidRPr="003C42CE">
        <w:rPr>
          <w:color w:val="auto"/>
          <w:sz w:val="28"/>
          <w:szCs w:val="28"/>
        </w:rPr>
        <w:t>сентября  2025</w:t>
      </w:r>
      <w:proofErr w:type="gramEnd"/>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Международный исторический диктант на тему событий Великой Отечественной войны – «Диктант Победы» </w:t>
      </w:r>
      <w:proofErr w:type="gramStart"/>
      <w:r w:rsidRPr="003C42CE">
        <w:rPr>
          <w:color w:val="auto"/>
          <w:sz w:val="28"/>
          <w:szCs w:val="28"/>
        </w:rPr>
        <w:t>-  25</w:t>
      </w:r>
      <w:proofErr w:type="gramEnd"/>
      <w:r w:rsidRPr="003C42CE">
        <w:rPr>
          <w:color w:val="auto"/>
          <w:sz w:val="28"/>
          <w:szCs w:val="28"/>
        </w:rPr>
        <w:t xml:space="preserve"> апреля 2025</w:t>
      </w:r>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Парка «</w:t>
      </w:r>
      <w:proofErr w:type="gramStart"/>
      <w:r w:rsidRPr="003C42CE">
        <w:rPr>
          <w:color w:val="auto"/>
          <w:sz w:val="28"/>
          <w:szCs w:val="28"/>
        </w:rPr>
        <w:t>Патриот»  и</w:t>
      </w:r>
      <w:proofErr w:type="gramEnd"/>
      <w:r w:rsidRPr="003C42CE">
        <w:rPr>
          <w:color w:val="auto"/>
          <w:sz w:val="28"/>
          <w:szCs w:val="28"/>
        </w:rPr>
        <w:t xml:space="preserve"> главного храма Министерства обороны - 4 октября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lastRenderedPageBreak/>
        <w:t>Состязания любителей пневматического оружия, </w:t>
      </w:r>
      <w:proofErr w:type="gramStart"/>
      <w:r w:rsidRPr="003C42CE">
        <w:rPr>
          <w:color w:val="auto"/>
          <w:sz w:val="28"/>
          <w:szCs w:val="28"/>
        </w:rPr>
        <w:t>тир  ДОСААФ</w:t>
      </w:r>
      <w:proofErr w:type="gramEnd"/>
      <w:r w:rsidRPr="003C42CE">
        <w:rPr>
          <w:color w:val="auto"/>
          <w:sz w:val="28"/>
          <w:szCs w:val="28"/>
        </w:rPr>
        <w:t xml:space="preserve"> «Измайлово» -16 ноября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С 9 по 16 января 2025 года   в Пансионате «Березовая Роща» ОАО «РЖД» состоялись спортивно-оздоровительные сборы студентов Литературного института имени А. М. Горького.</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Посещение со студентами спектаклей/кинопоказов:</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Походы в театры:</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Театр Моссовета, </w:t>
      </w:r>
      <w:hyperlink r:id="rId786" w:history="1">
        <w:r w:rsidRPr="003C42CE">
          <w:rPr>
            <w:color w:val="auto"/>
            <w:sz w:val="28"/>
            <w:szCs w:val="28"/>
          </w:rPr>
          <w:t>спектакль “БЕСприданница</w:t>
        </w:r>
      </w:hyperlink>
      <w:r w:rsidRPr="003C42CE">
        <w:rPr>
          <w:color w:val="auto"/>
          <w:sz w:val="28"/>
          <w:szCs w:val="28"/>
        </w:rPr>
        <w:t xml:space="preserve">”. 16 февраля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Малый театр, спектакль «Летят журавли». 21.12.2025</w:t>
      </w:r>
      <w:r w:rsidR="00251EFF">
        <w:rPr>
          <w:color w:val="auto"/>
          <w:sz w:val="28"/>
          <w:szCs w:val="28"/>
        </w:rPr>
        <w:t>.</w:t>
      </w:r>
    </w:p>
    <w:p w:rsidR="00AC41A8" w:rsidRPr="003C42CE" w:rsidRDefault="004B4BB4" w:rsidP="003C42CE">
      <w:pPr>
        <w:pStyle w:val="13"/>
        <w:spacing w:line="360" w:lineRule="auto"/>
        <w:ind w:left="567" w:firstLine="567"/>
        <w:jc w:val="both"/>
        <w:rPr>
          <w:color w:val="auto"/>
          <w:sz w:val="28"/>
          <w:szCs w:val="28"/>
        </w:rPr>
      </w:pPr>
      <w:hyperlink r:id="rId787" w:history="1">
        <w:r w:rsidR="00AC41A8" w:rsidRPr="003C42CE">
          <w:rPr>
            <w:color w:val="auto"/>
            <w:sz w:val="28"/>
            <w:szCs w:val="28"/>
          </w:rPr>
          <w:t>Большой театр</w:t>
        </w:r>
      </w:hyperlink>
      <w:r w:rsidR="00AC41A8" w:rsidRPr="003C42CE">
        <w:rPr>
          <w:color w:val="auto"/>
          <w:sz w:val="28"/>
          <w:szCs w:val="28"/>
        </w:rPr>
        <w:t xml:space="preserve">, опера Р. Вагнера “Зигфрид”. 8 марта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МХАТ им. Чехова, спектакль «Сонеты Шекспира». 28 ноября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Новая сцена Большого театра, Государственный театр оперы и балета УР им. П.И. Чайковского, опера «Сказание о невидимом граде Китеже и деве Февронии», 25 ноября 2025.</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Большой театр, опера Р. Вагнера «Валькирия», 6.03.2025.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МТЮЗ, спектакль «День рождения Смирновой»</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Большой зал консерватории. 17 декабря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Большой зал консерватории, (</w:t>
      </w:r>
      <w:hyperlink r:id="rId788" w:history="1">
        <w:r w:rsidRPr="003C42CE">
          <w:rPr>
            <w:color w:val="auto"/>
            <w:sz w:val="28"/>
            <w:szCs w:val="28"/>
          </w:rPr>
          <w:t>концерт Государственного Кремлевского оркестра</w:t>
        </w:r>
      </w:hyperlink>
      <w:r w:rsidRPr="003C42CE">
        <w:rPr>
          <w:color w:val="auto"/>
          <w:sz w:val="28"/>
          <w:szCs w:val="28"/>
        </w:rPr>
        <w:t xml:space="preserve"> Управления делами Президента РФ. 21 февраля</w:t>
      </w:r>
      <w:r w:rsidR="00251EFF">
        <w:rPr>
          <w:color w:val="auto"/>
          <w:sz w:val="28"/>
          <w:szCs w:val="28"/>
        </w:rPr>
        <w:t xml:space="preserve"> </w:t>
      </w:r>
      <w:r w:rsidRPr="003C42CE">
        <w:rPr>
          <w:color w:val="auto"/>
          <w:sz w:val="28"/>
          <w:szCs w:val="28"/>
        </w:rPr>
        <w:t>2025</w:t>
      </w:r>
      <w:r w:rsidR="00251EFF">
        <w:rPr>
          <w:color w:val="auto"/>
          <w:sz w:val="28"/>
          <w:szCs w:val="28"/>
        </w:rPr>
        <w:t>.</w:t>
      </w:r>
    </w:p>
    <w:p w:rsidR="00AC41A8" w:rsidRPr="003C42CE" w:rsidRDefault="004B4BB4" w:rsidP="003C42CE">
      <w:pPr>
        <w:pStyle w:val="13"/>
        <w:spacing w:line="360" w:lineRule="auto"/>
        <w:ind w:left="567" w:firstLine="567"/>
        <w:jc w:val="both"/>
        <w:rPr>
          <w:color w:val="auto"/>
          <w:sz w:val="28"/>
          <w:szCs w:val="28"/>
        </w:rPr>
      </w:pPr>
      <w:hyperlink r:id="rId789" w:history="1">
        <w:r w:rsidR="00AC41A8" w:rsidRPr="003C42CE">
          <w:rPr>
            <w:color w:val="auto"/>
            <w:sz w:val="28"/>
            <w:szCs w:val="28"/>
          </w:rPr>
          <w:t>Большой зал консерватории</w:t>
        </w:r>
      </w:hyperlink>
      <w:r w:rsidR="00AC41A8" w:rsidRPr="003C42CE">
        <w:rPr>
          <w:color w:val="auto"/>
          <w:sz w:val="28"/>
          <w:szCs w:val="28"/>
        </w:rPr>
        <w:t>, концерт симфонической музыки: Моцарт гала. 23 мая 2025</w:t>
      </w:r>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Большой зал консерватории, концерт «</w:t>
      </w:r>
      <w:hyperlink r:id="rId790" w:history="1">
        <w:r w:rsidRPr="003C42CE">
          <w:rPr>
            <w:color w:val="auto"/>
            <w:sz w:val="28"/>
            <w:szCs w:val="28"/>
          </w:rPr>
          <w:t>Кармина Бурана» Карла Орфа</w:t>
        </w:r>
      </w:hyperlink>
      <w:r w:rsidRPr="003C42CE">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29 октября 2025</w:t>
      </w:r>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Малый зал Московской консерватории, концерт классической музыки, 15.12.2025</w:t>
      </w:r>
      <w:r w:rsidR="00251EFF">
        <w:rPr>
          <w:color w:val="auto"/>
          <w:sz w:val="28"/>
          <w:szCs w:val="28"/>
        </w:rPr>
        <w:t>.</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Театр Моссовета, </w:t>
      </w:r>
      <w:hyperlink r:id="rId791" w:history="1">
        <w:r w:rsidRPr="003C42CE">
          <w:rPr>
            <w:color w:val="auto"/>
            <w:sz w:val="28"/>
            <w:szCs w:val="28"/>
          </w:rPr>
          <w:t xml:space="preserve">спектакль “Женитьба”. </w:t>
        </w:r>
      </w:hyperlink>
      <w:r w:rsidRPr="003C42CE">
        <w:rPr>
          <w:color w:val="auto"/>
          <w:sz w:val="28"/>
          <w:szCs w:val="28"/>
        </w:rPr>
        <w:t xml:space="preserve"> 21 ноября 2025. </w:t>
      </w:r>
      <w:bookmarkStart w:id="102" w:name="_heading=h.30j0zll" w:colFirst="0" w:colLast="0"/>
      <w:bookmarkEnd w:id="102"/>
    </w:p>
    <w:p w:rsidR="00AC41A8" w:rsidRPr="003C42CE" w:rsidRDefault="004B4BB4" w:rsidP="003C42CE">
      <w:pPr>
        <w:pStyle w:val="13"/>
        <w:spacing w:line="360" w:lineRule="auto"/>
        <w:ind w:left="567" w:firstLine="567"/>
        <w:jc w:val="both"/>
        <w:rPr>
          <w:color w:val="auto"/>
          <w:sz w:val="28"/>
          <w:szCs w:val="28"/>
        </w:rPr>
      </w:pPr>
      <w:hyperlink r:id="rId792" w:history="1">
        <w:r w:rsidR="00AC41A8" w:rsidRPr="003C42CE">
          <w:rPr>
            <w:color w:val="auto"/>
            <w:sz w:val="28"/>
            <w:szCs w:val="28"/>
          </w:rPr>
          <w:t>Кинотеатр “Иллюзион”</w:t>
        </w:r>
      </w:hyperlink>
      <w:r w:rsidR="00AC41A8" w:rsidRPr="003C42CE">
        <w:rPr>
          <w:color w:val="auto"/>
          <w:sz w:val="28"/>
          <w:szCs w:val="28"/>
        </w:rPr>
        <w:t xml:space="preserve">, фильм “Пророк”.  4 марта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Государственный музей Владимира Высоцкого, спектакль творческого объединения «Товарищи» </w:t>
      </w:r>
      <w:hyperlink r:id="rId793" w:history="1">
        <w:r w:rsidRPr="003C42CE">
          <w:rPr>
            <w:color w:val="auto"/>
            <w:sz w:val="28"/>
            <w:szCs w:val="28"/>
          </w:rPr>
          <w:t>«Мы росли на 4-ой Мещанской</w:t>
        </w:r>
      </w:hyperlink>
      <w:r w:rsidRPr="003C42CE">
        <w:rPr>
          <w:color w:val="auto"/>
          <w:sz w:val="28"/>
          <w:szCs w:val="28"/>
        </w:rPr>
        <w:t xml:space="preserve">». 1 </w:t>
      </w:r>
      <w:r w:rsidRPr="003C42CE">
        <w:rPr>
          <w:color w:val="auto"/>
          <w:sz w:val="28"/>
          <w:szCs w:val="28"/>
        </w:rPr>
        <w:lastRenderedPageBreak/>
        <w:t xml:space="preserve">апреля 2025.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Посещения со студентами мероприятий в библиотеке им. </w:t>
      </w:r>
      <w:proofErr w:type="gramStart"/>
      <w:r w:rsidRPr="003C42CE">
        <w:rPr>
          <w:color w:val="auto"/>
          <w:sz w:val="28"/>
          <w:szCs w:val="28"/>
        </w:rPr>
        <w:t>Тургенева,  в</w:t>
      </w:r>
      <w:proofErr w:type="gramEnd"/>
      <w:r w:rsidRPr="003C42CE">
        <w:rPr>
          <w:color w:val="auto"/>
          <w:sz w:val="28"/>
          <w:szCs w:val="28"/>
        </w:rPr>
        <w:t xml:space="preserve"> Доме Лосева. 20 – 30 июня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Театр Сатиры. «Пигмалион» – 25 ноября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Малый театр (Спектакль «Без вины виноватые»). Декабрь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Покровка театр (спектакль </w:t>
      </w:r>
      <w:proofErr w:type="gramStart"/>
      <w:r w:rsidRPr="003C42CE">
        <w:rPr>
          <w:color w:val="auto"/>
          <w:sz w:val="28"/>
          <w:szCs w:val="28"/>
        </w:rPr>
        <w:t>П,О</w:t>
      </w:r>
      <w:proofErr w:type="gramEnd"/>
      <w:r w:rsidRPr="003C42CE">
        <w:rPr>
          <w:color w:val="auto"/>
          <w:sz w:val="28"/>
          <w:szCs w:val="28"/>
        </w:rPr>
        <w:t>,Л,Е, режиссера А. Галимова). Март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Российский академический молодежный </w:t>
      </w:r>
      <w:proofErr w:type="gramStart"/>
      <w:r w:rsidRPr="003C42CE">
        <w:rPr>
          <w:color w:val="auto"/>
          <w:sz w:val="28"/>
          <w:szCs w:val="28"/>
        </w:rPr>
        <w:t>театр  (</w:t>
      </w:r>
      <w:proofErr w:type="gramEnd"/>
      <w:r w:rsidRPr="003C42CE">
        <w:rPr>
          <w:color w:val="auto"/>
          <w:sz w:val="28"/>
          <w:szCs w:val="28"/>
        </w:rPr>
        <w:t>спектакль по Ж. Аную «Антигона не может больше жить»).  – 27 октября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Вечер авторской песни Сергея Куренева "На безымянный высоте". Дом-музей А. Н. Толстого. – 06 мая 2025</w:t>
      </w:r>
      <w:r w:rsidR="00251EFF">
        <w:rPr>
          <w:color w:val="auto"/>
          <w:sz w:val="28"/>
          <w:szCs w:val="28"/>
        </w:rPr>
        <w:t>.</w:t>
      </w:r>
      <w:r w:rsidRPr="003C42CE">
        <w:rPr>
          <w:color w:val="auto"/>
          <w:sz w:val="28"/>
          <w:szCs w:val="28"/>
        </w:rPr>
        <w:t xml:space="preserve">  </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Театр им. Моссовета «</w:t>
      </w:r>
      <w:proofErr w:type="gramStart"/>
      <w:r w:rsidRPr="003C42CE">
        <w:rPr>
          <w:color w:val="auto"/>
          <w:sz w:val="28"/>
          <w:szCs w:val="28"/>
        </w:rPr>
        <w:t>Вечер  памяти</w:t>
      </w:r>
      <w:proofErr w:type="gramEnd"/>
      <w:r w:rsidRPr="003C42CE">
        <w:rPr>
          <w:color w:val="auto"/>
          <w:sz w:val="28"/>
          <w:szCs w:val="28"/>
        </w:rPr>
        <w:t xml:space="preserve"> Сергея Юрского» -  17 марта 2025</w:t>
      </w:r>
    </w:p>
    <w:p w:rsidR="00AC41A8" w:rsidRPr="003C42CE" w:rsidRDefault="00AC41A8" w:rsidP="003C42CE">
      <w:pPr>
        <w:pStyle w:val="13"/>
        <w:spacing w:line="360" w:lineRule="auto"/>
        <w:ind w:left="567" w:firstLine="567"/>
        <w:jc w:val="both"/>
        <w:rPr>
          <w:color w:val="auto"/>
          <w:sz w:val="28"/>
          <w:szCs w:val="28"/>
        </w:rPr>
      </w:pPr>
      <w:r w:rsidRPr="003C42CE">
        <w:rPr>
          <w:color w:val="auto"/>
          <w:sz w:val="28"/>
          <w:szCs w:val="28"/>
        </w:rPr>
        <w:t xml:space="preserve">Концертный зал «Гнездо глухаря» </w:t>
      </w:r>
      <w:proofErr w:type="gramStart"/>
      <w:r w:rsidRPr="003C42CE">
        <w:rPr>
          <w:color w:val="auto"/>
          <w:sz w:val="28"/>
          <w:szCs w:val="28"/>
        </w:rPr>
        <w:t>концерт  барда</w:t>
      </w:r>
      <w:proofErr w:type="gramEnd"/>
      <w:r w:rsidRPr="003C42CE">
        <w:rPr>
          <w:color w:val="auto"/>
          <w:sz w:val="28"/>
          <w:szCs w:val="28"/>
        </w:rPr>
        <w:t xml:space="preserve"> М. Кочеткова - 26 марта 2025</w:t>
      </w:r>
      <w:r w:rsidR="00251EFF">
        <w:rPr>
          <w:color w:val="auto"/>
          <w:sz w:val="28"/>
          <w:szCs w:val="28"/>
        </w:rPr>
        <w:t>.</w:t>
      </w:r>
      <w:r w:rsidRPr="003C42CE">
        <w:rPr>
          <w:color w:val="auto"/>
          <w:sz w:val="28"/>
          <w:szCs w:val="28"/>
        </w:rPr>
        <w:t xml:space="preserve">  </w:t>
      </w:r>
    </w:p>
    <w:p w:rsidR="00AC41A8" w:rsidRPr="00C02584" w:rsidRDefault="00AC41A8" w:rsidP="00AC41A8"/>
    <w:p w:rsidR="00532AAD" w:rsidRDefault="00532AAD" w:rsidP="00532AAD">
      <w:pPr>
        <w:pStyle w:val="3"/>
        <w:jc w:val="center"/>
        <w:rPr>
          <w:rFonts w:ascii="Times New Roman" w:hAnsi="Times New Roman" w:cs="Times New Roman"/>
          <w:b/>
          <w:i/>
          <w:iCs/>
          <w:color w:val="auto"/>
        </w:rPr>
      </w:pPr>
      <w:bookmarkStart w:id="103" w:name="_Toc196233936"/>
      <w:r>
        <w:rPr>
          <w:rFonts w:ascii="Times New Roman" w:hAnsi="Times New Roman" w:cs="Times New Roman"/>
          <w:b/>
          <w:i/>
          <w:iCs/>
          <w:color w:val="auto"/>
        </w:rPr>
        <w:t>Мероприятия по социализации и поддержке студентов</w:t>
      </w:r>
      <w:bookmarkEnd w:id="103"/>
    </w:p>
    <w:p w:rsidR="00532AAD" w:rsidRDefault="00532AAD" w:rsidP="00532AAD">
      <w:pPr>
        <w:pStyle w:val="13"/>
        <w:spacing w:line="360" w:lineRule="auto"/>
        <w:ind w:left="567" w:firstLine="567"/>
        <w:jc w:val="both"/>
        <w:rPr>
          <w:color w:val="auto"/>
          <w:sz w:val="28"/>
          <w:szCs w:val="28"/>
        </w:rPr>
      </w:pPr>
      <w:r>
        <w:rPr>
          <w:sz w:val="28"/>
          <w:szCs w:val="28"/>
        </w:rPr>
        <w:t>Одним из направлений государственной молодежной политики является создание условий для раскрытия творческих способностей студентов. Для реализации этой программы Институт осуществляет поддержку наиболее отличившихся обучающихся.</w:t>
      </w:r>
    </w:p>
    <w:p w:rsidR="00532AAD" w:rsidRDefault="00532AAD" w:rsidP="00532AAD">
      <w:pPr>
        <w:pStyle w:val="13"/>
        <w:spacing w:line="360" w:lineRule="auto"/>
        <w:ind w:left="567" w:firstLine="567"/>
        <w:jc w:val="both"/>
        <w:rPr>
          <w:sz w:val="28"/>
          <w:szCs w:val="28"/>
        </w:rPr>
      </w:pPr>
      <w:r>
        <w:rPr>
          <w:sz w:val="28"/>
          <w:szCs w:val="28"/>
        </w:rPr>
        <w:t xml:space="preserve">Студенты получают академическую и социальную стипендию, материальную помощь, выплаты АПОС, повышенные академические стипендии, повышенные стипендии за особые достижения в творческой, учебной, общественной работе. </w:t>
      </w:r>
    </w:p>
    <w:p w:rsidR="00532AAD" w:rsidRPr="00D726BD" w:rsidRDefault="00532AAD" w:rsidP="00532AAD">
      <w:pPr>
        <w:pStyle w:val="13"/>
        <w:spacing w:line="360" w:lineRule="auto"/>
        <w:ind w:left="567" w:firstLine="567"/>
        <w:jc w:val="both"/>
        <w:rPr>
          <w:sz w:val="28"/>
          <w:szCs w:val="28"/>
        </w:rPr>
      </w:pPr>
      <w:r>
        <w:rPr>
          <w:sz w:val="28"/>
          <w:szCs w:val="28"/>
        </w:rPr>
        <w:t xml:space="preserve">В 2024-2025 учебном году студенты 4 курса очного факультета И.Сорокин, М.Власова, Р.Насибуллина получали именную стипендию Б.Ш.Окуджавы. Студентка 4 курса Р.Муртазина получала именную стипендию А.А.Вознесенского. </w:t>
      </w:r>
      <w:r w:rsidRPr="00532AAD">
        <w:rPr>
          <w:sz w:val="28"/>
          <w:szCs w:val="28"/>
        </w:rPr>
        <w:t xml:space="preserve">В 2025/2026 учебном году студенты очного факультета 3 курса Черникова А.А., 4 курса Клюйко М.С., 5 курса Насибуллина Р.Р. получают именную стипендию Б.Ш.Окуджавы. </w:t>
      </w:r>
      <w:r w:rsidRPr="00532AAD">
        <w:rPr>
          <w:sz w:val="28"/>
          <w:szCs w:val="28"/>
        </w:rPr>
        <w:lastRenderedPageBreak/>
        <w:t>Студенты 5 курса Склярский И.Д., Чайкина В.Ю. получает именную стипендию А.А.Вознесенского.</w:t>
      </w:r>
      <w:r w:rsidRPr="00D726BD">
        <w:rPr>
          <w:sz w:val="28"/>
          <w:szCs w:val="28"/>
        </w:rPr>
        <w:t xml:space="preserve"> </w:t>
      </w:r>
    </w:p>
    <w:p w:rsidR="00532AAD" w:rsidRDefault="00532AAD" w:rsidP="00532AAD">
      <w:pPr>
        <w:pStyle w:val="13"/>
        <w:spacing w:after="360" w:line="360" w:lineRule="auto"/>
        <w:ind w:left="567" w:firstLine="567"/>
        <w:jc w:val="both"/>
        <w:rPr>
          <w:sz w:val="28"/>
          <w:szCs w:val="28"/>
        </w:rPr>
      </w:pPr>
      <w:r>
        <w:rPr>
          <w:sz w:val="28"/>
          <w:szCs w:val="28"/>
        </w:rPr>
        <w:t xml:space="preserve">Систематически проходят собрания со студентами на факультетах по вопросам успеваемости, дисциплины, подготовки и проведения текущих мероприятий в Институте. В институте работает психолог. Учитывая особенность студенческого возраста, руководители творческих семинаров и преподаватели Института подбирают темы для индивидуальных бесед со студентами по различным вопросам, главная цель которых состоит в осознании студентами своей индивидуальности, неповторимости, в становлении самосознания и дальнейшего развития личности. </w:t>
      </w:r>
    </w:p>
    <w:p w:rsidR="0013520F" w:rsidRPr="00A67D9C" w:rsidRDefault="003569AF" w:rsidP="00851170">
      <w:pPr>
        <w:pStyle w:val="27"/>
        <w:keepNext/>
        <w:keepLines/>
        <w:numPr>
          <w:ilvl w:val="0"/>
          <w:numId w:val="4"/>
        </w:numPr>
        <w:tabs>
          <w:tab w:val="left" w:pos="1203"/>
        </w:tabs>
        <w:spacing w:before="120" w:after="120" w:line="240" w:lineRule="auto"/>
        <w:ind w:firstLine="700"/>
        <w:rPr>
          <w:color w:val="auto"/>
          <w:sz w:val="28"/>
          <w:szCs w:val="28"/>
        </w:rPr>
      </w:pPr>
      <w:bookmarkStart w:id="104" w:name="bookmark417"/>
      <w:bookmarkStart w:id="105" w:name="_Toc164540883"/>
      <w:bookmarkEnd w:id="104"/>
      <w:r w:rsidRPr="00A67D9C">
        <w:rPr>
          <w:color w:val="auto"/>
          <w:sz w:val="28"/>
          <w:szCs w:val="28"/>
        </w:rPr>
        <w:t>Студенческое самоуправление</w:t>
      </w:r>
      <w:bookmarkEnd w:id="105"/>
    </w:p>
    <w:p w:rsidR="00251EFF" w:rsidRPr="00251EFF" w:rsidRDefault="00251EFF" w:rsidP="00251EFF">
      <w:pPr>
        <w:pStyle w:val="27"/>
        <w:keepNext/>
        <w:keepLines/>
        <w:tabs>
          <w:tab w:val="left" w:pos="1203"/>
        </w:tabs>
        <w:spacing w:before="120" w:after="120" w:line="240" w:lineRule="auto"/>
        <w:ind w:left="700"/>
        <w:rPr>
          <w:i w:val="0"/>
          <w:color w:val="auto"/>
          <w:sz w:val="28"/>
          <w:szCs w:val="28"/>
          <w:highlight w:val="green"/>
        </w:rPr>
      </w:pPr>
    </w:p>
    <w:p w:rsidR="0013520F" w:rsidRPr="00224134" w:rsidRDefault="003569AF" w:rsidP="008C1A5E">
      <w:pPr>
        <w:pStyle w:val="13"/>
        <w:spacing w:line="360" w:lineRule="auto"/>
        <w:ind w:left="567" w:firstLine="567"/>
        <w:jc w:val="both"/>
        <w:rPr>
          <w:color w:val="auto"/>
          <w:sz w:val="28"/>
          <w:szCs w:val="28"/>
        </w:rPr>
      </w:pPr>
      <w:r w:rsidRPr="00224134">
        <w:rPr>
          <w:color w:val="auto"/>
          <w:sz w:val="28"/>
          <w:szCs w:val="28"/>
        </w:rPr>
        <w:t>Студенческое самоуправление, как разновидность воспитательной работы, представлено Студенческим советом.</w:t>
      </w:r>
    </w:p>
    <w:p w:rsidR="0013520F" w:rsidRPr="00224134" w:rsidRDefault="003569AF" w:rsidP="008C1A5E">
      <w:pPr>
        <w:pStyle w:val="13"/>
        <w:spacing w:line="360" w:lineRule="auto"/>
        <w:ind w:left="567" w:firstLine="567"/>
        <w:jc w:val="both"/>
        <w:rPr>
          <w:color w:val="auto"/>
          <w:sz w:val="28"/>
          <w:szCs w:val="28"/>
        </w:rPr>
      </w:pPr>
      <w:r w:rsidRPr="00224134">
        <w:rPr>
          <w:color w:val="auto"/>
          <w:sz w:val="28"/>
          <w:szCs w:val="28"/>
        </w:rPr>
        <w:t>Студенческий совет организует и координирует работу всех механизмов студенческого самоуправления Института; поддерживает инициативы студентов по улучшению условий учебы, быта и отдыха; проводит работу со студентами по вопросам успеваемости, посещаемости и учебной дисциплины; проводит общие мероприятия по организации досуга и отдыха студентов;  участвует в разработке, обсуждении и принятии решений, затрагивающих интересы студентов, принимают участие в работе стипендиальной комиссии, в работе Ученого совета, Комиссии по аттестации студентов, научно-педагогических работников на соответствие занимаемой должности и комиссии по учебным планам.</w:t>
      </w:r>
    </w:p>
    <w:p w:rsidR="00532AAD" w:rsidRPr="00224134" w:rsidRDefault="003569AF" w:rsidP="00532AAD">
      <w:pPr>
        <w:pStyle w:val="13"/>
        <w:spacing w:after="360" w:line="360" w:lineRule="auto"/>
        <w:ind w:left="567" w:firstLine="567"/>
        <w:jc w:val="both"/>
        <w:rPr>
          <w:color w:val="auto"/>
          <w:sz w:val="28"/>
          <w:szCs w:val="28"/>
        </w:rPr>
      </w:pPr>
      <w:r w:rsidRPr="00224134">
        <w:rPr>
          <w:color w:val="auto"/>
          <w:sz w:val="28"/>
          <w:szCs w:val="28"/>
        </w:rPr>
        <w:t>Студенческое самоуправление - инициативная, самостоятельная и ответственная деятельность студентов по решению жизненно важных вопросов по организации обучения, быта, досуга. Студенческое самоуправление является элементом общей системы управления учебно-воспитательным процессом в Институте и предполагает максимальный учет интересов, потребностей обучающихся на основе изучения их мнения.</w:t>
      </w:r>
    </w:p>
    <w:p w:rsidR="00AD027E" w:rsidRPr="00224134" w:rsidRDefault="003569AF" w:rsidP="00532AAD">
      <w:pPr>
        <w:pStyle w:val="13"/>
        <w:spacing w:after="360" w:line="360" w:lineRule="auto"/>
        <w:ind w:left="567" w:firstLine="567"/>
        <w:jc w:val="both"/>
        <w:rPr>
          <w:color w:val="auto"/>
          <w:sz w:val="28"/>
          <w:szCs w:val="28"/>
        </w:rPr>
      </w:pPr>
      <w:r w:rsidRPr="00224134">
        <w:rPr>
          <w:color w:val="auto"/>
          <w:sz w:val="28"/>
          <w:szCs w:val="28"/>
        </w:rPr>
        <w:lastRenderedPageBreak/>
        <w:t>Внеучебная воспитательная работа осуществляется в соответствии с нормативными документами, с учетом интересов обучающихся, способствует росту их профессиональных, нравственных и морально-этических качеств.</w:t>
      </w:r>
    </w:p>
    <w:p w:rsidR="00C91590" w:rsidRPr="00224134" w:rsidRDefault="00C91590" w:rsidP="00AD027E">
      <w:pPr>
        <w:pStyle w:val="15"/>
        <w:keepNext/>
        <w:keepLines/>
        <w:spacing w:before="120" w:after="120" w:line="240" w:lineRule="auto"/>
        <w:ind w:firstLine="700"/>
        <w:rPr>
          <w:i w:val="0"/>
          <w:iCs w:val="0"/>
          <w:color w:val="auto"/>
          <w:sz w:val="28"/>
          <w:szCs w:val="28"/>
        </w:rPr>
      </w:pPr>
      <w:bookmarkStart w:id="106" w:name="_Toc164540884"/>
      <w:r w:rsidRPr="00224134">
        <w:rPr>
          <w:i w:val="0"/>
          <w:iCs w:val="0"/>
          <w:color w:val="auto"/>
          <w:sz w:val="28"/>
          <w:szCs w:val="28"/>
        </w:rPr>
        <w:t>Раздел 6. Материально-техническое обеспечение</w:t>
      </w:r>
      <w:bookmarkEnd w:id="106"/>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Материально-техническая база ФГБОУ ВО «Литературный институт имени А.М. Горького» включает в себя:</w:t>
      </w:r>
    </w:p>
    <w:p w:rsidR="00FF1366" w:rsidRPr="00224134" w:rsidRDefault="00FF1366" w:rsidP="00224134">
      <w:pPr>
        <w:pStyle w:val="13"/>
        <w:spacing w:line="360" w:lineRule="auto"/>
        <w:ind w:left="567" w:firstLine="567"/>
        <w:jc w:val="both"/>
        <w:rPr>
          <w:color w:val="auto"/>
          <w:sz w:val="28"/>
          <w:szCs w:val="28"/>
        </w:rPr>
      </w:pPr>
      <w:bookmarkStart w:id="107" w:name="bookmark421"/>
      <w:bookmarkEnd w:id="107"/>
      <w:r w:rsidRPr="00224134">
        <w:rPr>
          <w:color w:val="auto"/>
          <w:sz w:val="28"/>
          <w:szCs w:val="28"/>
        </w:rPr>
        <w:t>учебные аудитории в учебных корпусах;</w:t>
      </w:r>
    </w:p>
    <w:p w:rsidR="00FF1366" w:rsidRPr="00224134" w:rsidRDefault="00FF1366" w:rsidP="00224134">
      <w:pPr>
        <w:pStyle w:val="13"/>
        <w:spacing w:line="360" w:lineRule="auto"/>
        <w:ind w:left="567" w:firstLine="567"/>
        <w:jc w:val="both"/>
        <w:rPr>
          <w:color w:val="auto"/>
          <w:sz w:val="28"/>
          <w:szCs w:val="28"/>
        </w:rPr>
      </w:pPr>
      <w:bookmarkStart w:id="108" w:name="bookmark422"/>
      <w:bookmarkStart w:id="109" w:name="bookmark424"/>
      <w:bookmarkEnd w:id="108"/>
      <w:bookmarkEnd w:id="109"/>
      <w:r w:rsidRPr="00224134">
        <w:rPr>
          <w:color w:val="auto"/>
          <w:sz w:val="28"/>
          <w:szCs w:val="28"/>
        </w:rPr>
        <w:t>учебные классы для индивидуальных занятий;</w:t>
      </w:r>
    </w:p>
    <w:p w:rsidR="00FF1366" w:rsidRPr="00224134" w:rsidRDefault="00FF1366" w:rsidP="00224134">
      <w:pPr>
        <w:pStyle w:val="13"/>
        <w:spacing w:line="360" w:lineRule="auto"/>
        <w:ind w:left="567" w:firstLine="567"/>
        <w:jc w:val="both"/>
        <w:rPr>
          <w:color w:val="auto"/>
          <w:sz w:val="28"/>
          <w:szCs w:val="28"/>
        </w:rPr>
      </w:pPr>
      <w:bookmarkStart w:id="110" w:name="bookmark425"/>
      <w:bookmarkEnd w:id="110"/>
      <w:r w:rsidRPr="00224134">
        <w:rPr>
          <w:color w:val="auto"/>
          <w:sz w:val="28"/>
          <w:szCs w:val="28"/>
        </w:rPr>
        <w:t>актовый зал со сценой;</w:t>
      </w:r>
    </w:p>
    <w:p w:rsidR="00FF1366" w:rsidRPr="00224134" w:rsidRDefault="00FF1366" w:rsidP="00224134">
      <w:pPr>
        <w:pStyle w:val="13"/>
        <w:spacing w:line="360" w:lineRule="auto"/>
        <w:ind w:left="567" w:firstLine="567"/>
        <w:jc w:val="both"/>
        <w:rPr>
          <w:color w:val="auto"/>
          <w:sz w:val="28"/>
          <w:szCs w:val="28"/>
        </w:rPr>
      </w:pPr>
      <w:bookmarkStart w:id="111" w:name="bookmark426"/>
      <w:bookmarkEnd w:id="111"/>
      <w:r w:rsidRPr="00224134">
        <w:rPr>
          <w:color w:val="auto"/>
          <w:sz w:val="28"/>
          <w:szCs w:val="28"/>
        </w:rPr>
        <w:t>библиотеку с читальным залом;</w:t>
      </w:r>
      <w:bookmarkStart w:id="112" w:name="bookmark427"/>
      <w:bookmarkStart w:id="113" w:name="bookmark428"/>
      <w:bookmarkStart w:id="114" w:name="bookmark429"/>
      <w:bookmarkEnd w:id="112"/>
      <w:bookmarkEnd w:id="113"/>
      <w:bookmarkEnd w:id="114"/>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буфет;</w:t>
      </w:r>
    </w:p>
    <w:p w:rsidR="00FF1366" w:rsidRPr="00224134" w:rsidRDefault="00FF1366" w:rsidP="00224134">
      <w:pPr>
        <w:pStyle w:val="13"/>
        <w:spacing w:line="360" w:lineRule="auto"/>
        <w:ind w:left="567" w:firstLine="567"/>
        <w:jc w:val="both"/>
        <w:rPr>
          <w:color w:val="auto"/>
          <w:sz w:val="28"/>
          <w:szCs w:val="28"/>
        </w:rPr>
      </w:pPr>
      <w:bookmarkStart w:id="115" w:name="bookmark432"/>
      <w:bookmarkStart w:id="116" w:name="bookmark433"/>
      <w:bookmarkEnd w:id="115"/>
      <w:bookmarkEnd w:id="116"/>
      <w:r w:rsidRPr="00224134">
        <w:rPr>
          <w:color w:val="auto"/>
          <w:sz w:val="28"/>
          <w:szCs w:val="28"/>
        </w:rPr>
        <w:t>здание студенческого общежития.</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Все здания и помещения института оснащены высокоскоростным Интернетом, объединенным в единую сеть, доступную для обучающихся и сотрудников.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В учебных аудиториях имеются ноутбуки, телевизионные панели и проекторы в больших аудиториях, которые применяемые в учебном процессе.</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Кроме того, имеется световая, звуковая, музыкальная и видеоаппаратура, используемая в учебном процессе и в деятельности творческих кружков студентов. Открыта студия для видео и аудиозаписи с возможностью монтажа.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Материально-техническая база ФГБОУ ВО «Литературный институт имени А.М. Горького» находится в должном состоянии в соответствии с современными требованиями и нормами образовательного процесса, отвечает всем лицензионным требованиям.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Аудиторный фонд института в полном объеме оснащён компьютерной техникой для обеспечения образовательного процесса и проведения </w:t>
      </w:r>
      <w:r w:rsidRPr="00224134">
        <w:rPr>
          <w:color w:val="auto"/>
          <w:sz w:val="28"/>
          <w:szCs w:val="28"/>
        </w:rPr>
        <w:lastRenderedPageBreak/>
        <w:t>различных мероприятий с возможностью использования технологий видеоконференцсвязи. В каждой аудитории имеется в наличии ноутбук и ЖК-панель (профессиональный дисплей диагональю 43/55/65 дюймов). Ряд аудиторий и столовая института дополнительно укомплектованы мультимедийным оборудованием (проекторами и проекционными экранами), профессиональными акустическими комплексами и световым оборудованием.</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В отдельном помещении читального зала института оборудованы рабочие места для обучающихся. Моноблоки доступны для посетителей в часы работы читального зала.</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Институт оснащён также техническими устройствами, призванными облегчить доступ к информации для лиц с ограниченными возможностями здоровья и инвалидностью различных категорий. Примером такого оборудования служат информационные терминалы Круст 42/1 Slim со специализированным ПО «Круст: Терминал», индукционная система Офис v.2, Портативный компьютер Дактило.</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С целью развития материально-технической базы                                       ФГБОУ ВО «Литературный институт имени А. М. Горького», обеспечения учебного процесса учебно-лабораторными площадями в соответствии с действующими нормативами и современными условиями и осуществления работ по сохранению объекта культурного наследия федерального значения «Усадьба Яковлева А.А. ХVIII-XIX вв. вв.» в период с 2017 по 2022 в учебных зданиях Института проводились ремонтно-реставрационные работы по объекту: «Приспособление для современного использования и реставрация комплекса зданий ФГБОУ ВПО «Литературный институт им. А.М. Горького», г. Москва, Тверской бульвар, д. 25» (в соответствии с поручением Президента Российской Федерации от 9 августа 2015 г. № Пр-1613, Постановлением Правительства Российской Федерации от 20 января 2016 г. № 18, Федеральной целевой программой «Культура России на 2012-2018 гг.», Федеральной адресной </w:t>
      </w:r>
      <w:r w:rsidRPr="00224134">
        <w:rPr>
          <w:color w:val="auto"/>
          <w:sz w:val="28"/>
          <w:szCs w:val="28"/>
        </w:rPr>
        <w:lastRenderedPageBreak/>
        <w:t>инвестиционной программой (ФАИП) Минэкономразвития РФ на 2020-2022 годы).</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В связи с вводом в эксплуатацию объекта «Приспособление для современного использования и реставрация комплекса зданий ФГБОУ ВПО Литературный институт им. А.М. Горького», расположенного по адресу г. Москва, Тверской бульвар, д. 25, в декабре 2023 года Публично-правовой компанией «Единый заказчик в сфере строительства» Минстроя России переданы на баланс Института новые линейные объекты, в 2025 году на основании разрешения на ввод объекта в эксплуатацию № 77-01-000008-2022 выдан 09.11.2022 Мосгорнаследием, Литературным институтом имени А.М. Горького было оформлено права оперативного управления следующих объектов: </w:t>
      </w:r>
    </w:p>
    <w:tbl>
      <w:tblPr>
        <w:tblW w:w="100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119"/>
        <w:gridCol w:w="2514"/>
        <w:gridCol w:w="2990"/>
      </w:tblGrid>
      <w:tr w:rsidR="00FF1366" w:rsidRPr="00224134" w:rsidTr="00C44248">
        <w:trPr>
          <w:trHeight w:val="549"/>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24" w:right="39" w:firstLine="200"/>
              <w:jc w:val="both"/>
              <w:rPr>
                <w:color w:val="auto"/>
                <w:sz w:val="24"/>
                <w:szCs w:val="24"/>
              </w:rPr>
            </w:pPr>
            <w:r w:rsidRPr="00224134">
              <w:rPr>
                <w:color w:val="auto"/>
                <w:sz w:val="24"/>
                <w:szCs w:val="24"/>
              </w:rPr>
              <w:t>№ 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323" w:right="579" w:firstLine="0"/>
              <w:jc w:val="both"/>
              <w:rPr>
                <w:color w:val="auto"/>
                <w:sz w:val="24"/>
                <w:szCs w:val="24"/>
              </w:rPr>
            </w:pPr>
            <w:r w:rsidRPr="00224134">
              <w:rPr>
                <w:color w:val="auto"/>
                <w:sz w:val="24"/>
                <w:szCs w:val="24"/>
              </w:rPr>
              <w:t>Наименование линейного объекта</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532AAD">
            <w:pPr>
              <w:pStyle w:val="13"/>
              <w:spacing w:after="360" w:line="360" w:lineRule="auto"/>
              <w:ind w:left="567" w:firstLine="567"/>
              <w:jc w:val="both"/>
              <w:rPr>
                <w:color w:val="auto"/>
                <w:sz w:val="24"/>
                <w:szCs w:val="24"/>
              </w:rPr>
            </w:pPr>
            <w:r w:rsidRPr="00224134">
              <w:rPr>
                <w:color w:val="auto"/>
                <w:sz w:val="24"/>
                <w:szCs w:val="24"/>
              </w:rPr>
              <w:t>Адрес</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328" w:firstLine="0"/>
              <w:jc w:val="both"/>
              <w:rPr>
                <w:color w:val="auto"/>
                <w:sz w:val="24"/>
                <w:szCs w:val="24"/>
              </w:rPr>
            </w:pPr>
            <w:r w:rsidRPr="00224134">
              <w:rPr>
                <w:color w:val="auto"/>
                <w:sz w:val="24"/>
                <w:szCs w:val="24"/>
              </w:rPr>
              <w:t>Кадастровый номер</w:t>
            </w:r>
          </w:p>
        </w:tc>
      </w:tr>
      <w:tr w:rsidR="00FF1366" w:rsidRPr="00224134" w:rsidTr="00C44248">
        <w:trPr>
          <w:trHeight w:val="549"/>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 w:right="39" w:firstLine="567"/>
              <w:jc w:val="both"/>
              <w:rPr>
                <w:color w:val="auto"/>
                <w:sz w:val="24"/>
                <w:szCs w:val="24"/>
              </w:rPr>
            </w:pPr>
            <w:r w:rsidRPr="00224134">
              <w:rPr>
                <w:color w:val="auto"/>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181" w:firstLine="0"/>
              <w:jc w:val="both"/>
              <w:rPr>
                <w:color w:val="auto"/>
                <w:sz w:val="24"/>
                <w:szCs w:val="24"/>
              </w:rPr>
            </w:pPr>
            <w:r w:rsidRPr="00224134">
              <w:rPr>
                <w:color w:val="auto"/>
                <w:sz w:val="24"/>
                <w:szCs w:val="24"/>
              </w:rPr>
              <w:t>Внутриплощадочный водопровод (217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6" w:firstLine="6"/>
              <w:jc w:val="both"/>
              <w:rPr>
                <w:color w:val="auto"/>
                <w:sz w:val="24"/>
                <w:szCs w:val="24"/>
              </w:rPr>
            </w:pPr>
            <w:r w:rsidRPr="00224134">
              <w:rPr>
                <w:color w:val="auto"/>
                <w:sz w:val="24"/>
                <w:szCs w:val="24"/>
              </w:rPr>
              <w:t>Российская Федерация, г. Москва, б-р Тверской, д. 25</w:t>
            </w:r>
            <w:r w:rsidR="00706F5B">
              <w:rPr>
                <w:color w:val="auto"/>
                <w:sz w:val="24"/>
                <w:szCs w:val="24"/>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567" w:hanging="98"/>
              <w:jc w:val="both"/>
              <w:rPr>
                <w:color w:val="auto"/>
                <w:sz w:val="24"/>
                <w:szCs w:val="24"/>
              </w:rPr>
            </w:pPr>
            <w:r w:rsidRPr="00224134">
              <w:rPr>
                <w:color w:val="auto"/>
                <w:sz w:val="24"/>
                <w:szCs w:val="24"/>
              </w:rPr>
              <w:t>77:01:0001070:2184</w:t>
            </w:r>
          </w:p>
        </w:tc>
      </w:tr>
      <w:tr w:rsidR="00FF1366" w:rsidRPr="00224134" w:rsidTr="00C44248">
        <w:trPr>
          <w:trHeight w:val="1556"/>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 w:right="39" w:firstLine="567"/>
              <w:jc w:val="both"/>
              <w:rPr>
                <w:color w:val="auto"/>
                <w:sz w:val="24"/>
                <w:szCs w:val="24"/>
              </w:rPr>
            </w:pPr>
            <w:r w:rsidRPr="00224134">
              <w:rPr>
                <w:color w:val="auto"/>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C44248" w:rsidRDefault="00FF1366" w:rsidP="00C44248">
            <w:pPr>
              <w:pStyle w:val="13"/>
              <w:spacing w:line="360" w:lineRule="auto"/>
              <w:ind w:left="-103" w:right="202" w:firstLine="0"/>
              <w:jc w:val="both"/>
              <w:rPr>
                <w:color w:val="auto"/>
                <w:sz w:val="24"/>
                <w:szCs w:val="24"/>
              </w:rPr>
            </w:pPr>
            <w:r w:rsidRPr="00224134">
              <w:rPr>
                <w:color w:val="auto"/>
                <w:sz w:val="24"/>
                <w:szCs w:val="24"/>
              </w:rPr>
              <w:t xml:space="preserve">Водовыпуск </w:t>
            </w:r>
          </w:p>
          <w:p w:rsidR="00FF1366" w:rsidRPr="00224134" w:rsidRDefault="00FF1366" w:rsidP="00C44248">
            <w:pPr>
              <w:pStyle w:val="13"/>
              <w:spacing w:line="360" w:lineRule="auto"/>
              <w:ind w:left="-103" w:right="202" w:firstLine="0"/>
              <w:jc w:val="both"/>
              <w:rPr>
                <w:color w:val="auto"/>
                <w:sz w:val="24"/>
                <w:szCs w:val="24"/>
              </w:rPr>
            </w:pPr>
            <w:r w:rsidRPr="00224134">
              <w:rPr>
                <w:color w:val="auto"/>
                <w:sz w:val="24"/>
                <w:szCs w:val="24"/>
              </w:rPr>
              <w:t>теплосети (4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706F5B" w:rsidRPr="00224134" w:rsidRDefault="00706F5B" w:rsidP="00706F5B">
            <w:pPr>
              <w:pStyle w:val="13"/>
              <w:spacing w:after="360" w:line="360" w:lineRule="auto"/>
              <w:ind w:left="6" w:firstLine="6"/>
              <w:jc w:val="both"/>
              <w:rPr>
                <w:color w:val="auto"/>
                <w:sz w:val="24"/>
                <w:szCs w:val="24"/>
              </w:rPr>
            </w:pPr>
            <w:r w:rsidRPr="00224134">
              <w:rPr>
                <w:color w:val="auto"/>
                <w:sz w:val="24"/>
                <w:szCs w:val="24"/>
              </w:rPr>
              <w:t>Российская Федерация, г. Москва, б-р Тверской, д. 25</w:t>
            </w:r>
            <w:r>
              <w:rPr>
                <w:color w:val="auto"/>
                <w:sz w:val="24"/>
                <w:szCs w:val="24"/>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328" w:firstLine="0"/>
              <w:jc w:val="both"/>
              <w:rPr>
                <w:color w:val="auto"/>
                <w:sz w:val="24"/>
                <w:szCs w:val="24"/>
              </w:rPr>
            </w:pPr>
            <w:r w:rsidRPr="00224134">
              <w:rPr>
                <w:color w:val="auto"/>
                <w:sz w:val="24"/>
                <w:szCs w:val="24"/>
              </w:rPr>
              <w:t>77:01:0001070:2180</w:t>
            </w:r>
          </w:p>
        </w:tc>
      </w:tr>
      <w:tr w:rsidR="00FF1366" w:rsidRPr="00224134" w:rsidTr="00C44248">
        <w:trPr>
          <w:trHeight w:val="1556"/>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8" w:firstLine="567"/>
              <w:jc w:val="both"/>
              <w:rPr>
                <w:color w:val="auto"/>
                <w:sz w:val="24"/>
                <w:szCs w:val="24"/>
              </w:rPr>
            </w:pPr>
            <w:r w:rsidRPr="00224134">
              <w:rPr>
                <w:color w:val="auto"/>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181" w:right="60" w:firstLine="39"/>
              <w:jc w:val="both"/>
              <w:rPr>
                <w:color w:val="auto"/>
                <w:sz w:val="24"/>
                <w:szCs w:val="24"/>
              </w:rPr>
            </w:pPr>
            <w:r w:rsidRPr="00224134">
              <w:rPr>
                <w:color w:val="auto"/>
                <w:sz w:val="24"/>
                <w:szCs w:val="24"/>
              </w:rPr>
              <w:t>Водопровод (8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D6045C">
            <w:pPr>
              <w:pStyle w:val="13"/>
              <w:spacing w:after="360" w:line="360" w:lineRule="auto"/>
              <w:ind w:left="6" w:firstLine="6"/>
              <w:jc w:val="both"/>
              <w:rPr>
                <w:color w:val="auto"/>
                <w:sz w:val="24"/>
                <w:szCs w:val="24"/>
              </w:rPr>
            </w:pPr>
            <w:r w:rsidRPr="00224134">
              <w:rPr>
                <w:color w:val="auto"/>
                <w:sz w:val="24"/>
                <w:szCs w:val="24"/>
              </w:rPr>
              <w:t>Российская Федерация,</w:t>
            </w:r>
            <w:r w:rsidR="00706F5B">
              <w:rPr>
                <w:color w:val="auto"/>
                <w:sz w:val="24"/>
                <w:szCs w:val="24"/>
              </w:rPr>
              <w:t xml:space="preserve"> </w:t>
            </w:r>
            <w:r w:rsidRPr="00224134">
              <w:rPr>
                <w:color w:val="auto"/>
                <w:sz w:val="24"/>
                <w:szCs w:val="24"/>
              </w:rPr>
              <w:t>г. Москва,</w:t>
            </w:r>
            <w:r w:rsidR="00706F5B">
              <w:rPr>
                <w:color w:val="auto"/>
                <w:sz w:val="24"/>
                <w:szCs w:val="24"/>
              </w:rPr>
              <w:t xml:space="preserve"> </w:t>
            </w:r>
            <w:r w:rsidRPr="00224134">
              <w:rPr>
                <w:color w:val="auto"/>
                <w:sz w:val="24"/>
                <w:szCs w:val="24"/>
              </w:rPr>
              <w:t>б-р Тверской, д. 25</w:t>
            </w:r>
            <w:r w:rsidR="00706F5B">
              <w:rPr>
                <w:color w:val="auto"/>
                <w:sz w:val="24"/>
                <w:szCs w:val="24"/>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C44248">
            <w:pPr>
              <w:pStyle w:val="13"/>
              <w:spacing w:after="360" w:line="360" w:lineRule="auto"/>
              <w:ind w:left="328" w:firstLine="0"/>
              <w:jc w:val="both"/>
              <w:rPr>
                <w:color w:val="auto"/>
                <w:sz w:val="24"/>
                <w:szCs w:val="24"/>
              </w:rPr>
            </w:pPr>
            <w:r w:rsidRPr="00224134">
              <w:rPr>
                <w:color w:val="auto"/>
                <w:sz w:val="24"/>
                <w:szCs w:val="24"/>
              </w:rPr>
              <w:t>77:01:0001070:2185</w:t>
            </w:r>
          </w:p>
        </w:tc>
      </w:tr>
      <w:tr w:rsidR="00FF1366" w:rsidRPr="00224134" w:rsidTr="00C44248">
        <w:trPr>
          <w:trHeight w:val="549"/>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8" w:firstLine="567"/>
              <w:jc w:val="both"/>
              <w:rPr>
                <w:color w:val="auto"/>
                <w:sz w:val="24"/>
                <w:szCs w:val="24"/>
              </w:rPr>
            </w:pPr>
            <w:r w:rsidRPr="00224134">
              <w:rPr>
                <w:color w:val="auto"/>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181" w:right="60" w:firstLine="39"/>
              <w:jc w:val="both"/>
              <w:rPr>
                <w:color w:val="auto"/>
                <w:sz w:val="24"/>
                <w:szCs w:val="24"/>
              </w:rPr>
            </w:pPr>
            <w:r w:rsidRPr="00224134">
              <w:rPr>
                <w:color w:val="auto"/>
                <w:sz w:val="24"/>
                <w:szCs w:val="24"/>
              </w:rPr>
              <w:t>Кабельная линия 0,4 к</w:t>
            </w:r>
            <w:r w:rsidR="00C44248">
              <w:rPr>
                <w:color w:val="auto"/>
                <w:sz w:val="24"/>
                <w:szCs w:val="24"/>
              </w:rPr>
              <w:t>в</w:t>
            </w:r>
            <w:r w:rsidRPr="00224134">
              <w:rPr>
                <w:color w:val="auto"/>
                <w:sz w:val="24"/>
                <w:szCs w:val="24"/>
              </w:rPr>
              <w:t xml:space="preserve"> </w:t>
            </w:r>
            <w:r w:rsidRPr="00224134">
              <w:rPr>
                <w:color w:val="auto"/>
                <w:sz w:val="24"/>
                <w:szCs w:val="24"/>
              </w:rPr>
              <w:br/>
              <w:t>(82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D6045C">
            <w:pPr>
              <w:pStyle w:val="13"/>
              <w:spacing w:after="360" w:line="360" w:lineRule="auto"/>
              <w:ind w:left="6" w:firstLine="6"/>
              <w:jc w:val="both"/>
              <w:rPr>
                <w:color w:val="auto"/>
                <w:sz w:val="24"/>
                <w:szCs w:val="24"/>
              </w:rPr>
            </w:pPr>
            <w:r w:rsidRPr="00224134">
              <w:rPr>
                <w:color w:val="auto"/>
                <w:sz w:val="24"/>
                <w:szCs w:val="24"/>
              </w:rPr>
              <w:t>Российская Федерация, г. Москва, б-р Тверской, д. 25</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C44248">
            <w:pPr>
              <w:pStyle w:val="13"/>
              <w:spacing w:after="360" w:line="360" w:lineRule="auto"/>
              <w:ind w:left="328" w:firstLine="0"/>
              <w:jc w:val="both"/>
              <w:rPr>
                <w:color w:val="auto"/>
                <w:sz w:val="24"/>
                <w:szCs w:val="24"/>
              </w:rPr>
            </w:pPr>
            <w:r w:rsidRPr="00224134">
              <w:rPr>
                <w:color w:val="auto"/>
                <w:sz w:val="24"/>
                <w:szCs w:val="24"/>
              </w:rPr>
              <w:t>77:01:0001070:2186</w:t>
            </w:r>
          </w:p>
        </w:tc>
      </w:tr>
      <w:tr w:rsidR="00FF1366" w:rsidRPr="00224134" w:rsidTr="00C44248">
        <w:trPr>
          <w:trHeight w:val="1613"/>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8" w:firstLine="567"/>
              <w:jc w:val="both"/>
              <w:rPr>
                <w:color w:val="auto"/>
                <w:sz w:val="24"/>
                <w:szCs w:val="24"/>
              </w:rPr>
            </w:pPr>
            <w:r w:rsidRPr="00224134">
              <w:rPr>
                <w:color w:val="auto"/>
                <w:sz w:val="24"/>
                <w:szCs w:val="24"/>
              </w:rPr>
              <w:lastRenderedPageBreak/>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181" w:right="60" w:firstLine="39"/>
              <w:jc w:val="both"/>
              <w:rPr>
                <w:color w:val="auto"/>
                <w:sz w:val="24"/>
                <w:szCs w:val="24"/>
              </w:rPr>
            </w:pPr>
            <w:r w:rsidRPr="00224134">
              <w:rPr>
                <w:color w:val="auto"/>
                <w:sz w:val="24"/>
                <w:szCs w:val="24"/>
              </w:rPr>
              <w:t>Наружные сети ливневой канализации (136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D6045C">
            <w:pPr>
              <w:pStyle w:val="13"/>
              <w:spacing w:after="360" w:line="360" w:lineRule="auto"/>
              <w:ind w:left="6" w:firstLine="6"/>
              <w:jc w:val="both"/>
              <w:rPr>
                <w:color w:val="auto"/>
                <w:sz w:val="24"/>
                <w:szCs w:val="24"/>
              </w:rPr>
            </w:pPr>
            <w:r w:rsidRPr="00224134">
              <w:rPr>
                <w:color w:val="auto"/>
                <w:sz w:val="24"/>
                <w:szCs w:val="24"/>
              </w:rPr>
              <w:t>Российская Федерация, г. Москва, б-р Тверской, д. 25</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C44248">
            <w:pPr>
              <w:pStyle w:val="13"/>
              <w:spacing w:after="360" w:line="360" w:lineRule="auto"/>
              <w:ind w:left="328" w:firstLine="0"/>
              <w:jc w:val="both"/>
              <w:rPr>
                <w:color w:val="auto"/>
                <w:sz w:val="24"/>
                <w:szCs w:val="24"/>
              </w:rPr>
            </w:pPr>
            <w:r w:rsidRPr="00224134">
              <w:rPr>
                <w:color w:val="auto"/>
                <w:sz w:val="24"/>
                <w:szCs w:val="24"/>
              </w:rPr>
              <w:t>77:01:0001070:2181</w:t>
            </w:r>
          </w:p>
        </w:tc>
      </w:tr>
      <w:tr w:rsidR="00FF1366" w:rsidRPr="00224134" w:rsidTr="00C44248">
        <w:trPr>
          <w:trHeight w:val="549"/>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8" w:firstLine="567"/>
              <w:jc w:val="both"/>
              <w:rPr>
                <w:color w:val="auto"/>
                <w:sz w:val="24"/>
                <w:szCs w:val="24"/>
              </w:rPr>
            </w:pPr>
            <w:r w:rsidRPr="00224134">
              <w:rPr>
                <w:color w:val="auto"/>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181" w:right="60" w:firstLine="39"/>
              <w:jc w:val="both"/>
              <w:rPr>
                <w:color w:val="auto"/>
                <w:sz w:val="24"/>
                <w:szCs w:val="24"/>
              </w:rPr>
            </w:pPr>
            <w:r w:rsidRPr="00224134">
              <w:rPr>
                <w:color w:val="auto"/>
                <w:sz w:val="24"/>
                <w:szCs w:val="24"/>
              </w:rPr>
              <w:t>Наружные сети хозяйственно-бытовой канализации (218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D6045C">
            <w:pPr>
              <w:pStyle w:val="13"/>
              <w:spacing w:after="360" w:line="360" w:lineRule="auto"/>
              <w:ind w:left="6" w:firstLine="6"/>
              <w:jc w:val="both"/>
              <w:rPr>
                <w:color w:val="auto"/>
                <w:sz w:val="24"/>
                <w:szCs w:val="24"/>
              </w:rPr>
            </w:pPr>
            <w:r w:rsidRPr="00224134">
              <w:rPr>
                <w:color w:val="auto"/>
                <w:sz w:val="24"/>
                <w:szCs w:val="24"/>
              </w:rPr>
              <w:t>Российская Федерация, город Москва, б-р Тверской, д.25</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C44248">
            <w:pPr>
              <w:pStyle w:val="13"/>
              <w:spacing w:after="360" w:line="360" w:lineRule="auto"/>
              <w:ind w:left="328" w:firstLine="0"/>
              <w:jc w:val="both"/>
              <w:rPr>
                <w:color w:val="auto"/>
                <w:sz w:val="24"/>
                <w:szCs w:val="24"/>
              </w:rPr>
            </w:pPr>
            <w:r w:rsidRPr="00224134">
              <w:rPr>
                <w:color w:val="auto"/>
                <w:sz w:val="24"/>
                <w:szCs w:val="24"/>
              </w:rPr>
              <w:t>77:01:0001070:2182</w:t>
            </w:r>
          </w:p>
        </w:tc>
      </w:tr>
      <w:tr w:rsidR="00FF1366" w:rsidRPr="00224134" w:rsidTr="00C44248">
        <w:trPr>
          <w:trHeight w:val="549"/>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FF1366" w:rsidRPr="00224134" w:rsidRDefault="00FF1366" w:rsidP="00706F5B">
            <w:pPr>
              <w:pStyle w:val="13"/>
              <w:spacing w:after="360" w:line="360" w:lineRule="auto"/>
              <w:ind w:left="-108" w:firstLine="567"/>
              <w:jc w:val="both"/>
              <w:rPr>
                <w:color w:val="auto"/>
                <w:sz w:val="24"/>
                <w:szCs w:val="24"/>
              </w:rPr>
            </w:pPr>
            <w:r w:rsidRPr="00224134">
              <w:rPr>
                <w:color w:val="auto"/>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706F5B">
            <w:pPr>
              <w:pStyle w:val="13"/>
              <w:spacing w:after="360" w:line="360" w:lineRule="auto"/>
              <w:ind w:left="181" w:right="60" w:firstLine="39"/>
              <w:jc w:val="both"/>
              <w:rPr>
                <w:color w:val="auto"/>
                <w:sz w:val="24"/>
                <w:szCs w:val="24"/>
              </w:rPr>
            </w:pPr>
            <w:r w:rsidRPr="00224134">
              <w:rPr>
                <w:color w:val="auto"/>
                <w:sz w:val="24"/>
                <w:szCs w:val="24"/>
              </w:rPr>
              <w:t xml:space="preserve">Телефонная канализация </w:t>
            </w:r>
            <w:r w:rsidRPr="00224134">
              <w:rPr>
                <w:color w:val="auto"/>
                <w:sz w:val="24"/>
                <w:szCs w:val="24"/>
              </w:rPr>
              <w:br/>
              <w:t>(91 м)</w:t>
            </w:r>
          </w:p>
        </w:tc>
        <w:tc>
          <w:tcPr>
            <w:tcW w:w="2514"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D6045C">
            <w:pPr>
              <w:pStyle w:val="13"/>
              <w:spacing w:after="360" w:line="360" w:lineRule="auto"/>
              <w:ind w:left="6" w:firstLine="6"/>
              <w:jc w:val="both"/>
              <w:rPr>
                <w:color w:val="auto"/>
                <w:sz w:val="24"/>
                <w:szCs w:val="24"/>
              </w:rPr>
            </w:pPr>
            <w:r w:rsidRPr="00224134">
              <w:rPr>
                <w:color w:val="auto"/>
                <w:sz w:val="24"/>
                <w:szCs w:val="24"/>
              </w:rPr>
              <w:t>Российская Федерация, город Москва, б-р Тверской, д.25</w:t>
            </w:r>
          </w:p>
        </w:tc>
        <w:tc>
          <w:tcPr>
            <w:tcW w:w="2990" w:type="dxa"/>
            <w:tcBorders>
              <w:top w:val="single" w:sz="4" w:space="0" w:color="auto"/>
              <w:left w:val="single" w:sz="4" w:space="0" w:color="auto"/>
              <w:bottom w:val="single" w:sz="4" w:space="0" w:color="auto"/>
              <w:right w:val="single" w:sz="4" w:space="0" w:color="auto"/>
            </w:tcBorders>
            <w:vAlign w:val="center"/>
            <w:hideMark/>
          </w:tcPr>
          <w:p w:rsidR="00FF1366" w:rsidRPr="00224134" w:rsidRDefault="00FF1366" w:rsidP="00C44248">
            <w:pPr>
              <w:pStyle w:val="13"/>
              <w:spacing w:after="360" w:line="360" w:lineRule="auto"/>
              <w:ind w:left="328" w:firstLine="0"/>
              <w:jc w:val="both"/>
              <w:rPr>
                <w:color w:val="auto"/>
                <w:sz w:val="24"/>
                <w:szCs w:val="24"/>
              </w:rPr>
            </w:pPr>
            <w:r w:rsidRPr="00224134">
              <w:rPr>
                <w:color w:val="auto"/>
                <w:sz w:val="24"/>
                <w:szCs w:val="24"/>
              </w:rPr>
              <w:t>77:01:0001070:2183</w:t>
            </w:r>
          </w:p>
        </w:tc>
      </w:tr>
    </w:tbl>
    <w:p w:rsidR="00FF1366" w:rsidRPr="00224134" w:rsidRDefault="00FF1366" w:rsidP="00532AAD">
      <w:pPr>
        <w:pStyle w:val="13"/>
        <w:spacing w:after="360" w:line="360" w:lineRule="auto"/>
        <w:ind w:left="567" w:firstLine="567"/>
        <w:jc w:val="both"/>
        <w:rPr>
          <w:color w:val="auto"/>
          <w:sz w:val="28"/>
          <w:szCs w:val="28"/>
        </w:rPr>
      </w:pP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Здание общежития ФГБОУ ВО «Литературный институт имени                  А.М. Горького», расположенное по адресу: г. Москва, ул. Добролюбова, дом 9/11, введено в эксплуатацию в 1958 году.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Для улучшения жилищно-бытовых условий общежития, в том числе реализации мероприятий по приведению в соответствие современным требованиям пожарной безопасности, в 2022-2023 гг. реализованы 1 и 2 очереди проекта «Капитальный ремонт смешанного здания ФГБОУ ВО «Литературный институт имени А.М. Горького», назначение Общежитие, по адресу: г. Москва, ул.Добролюбова, дом 9/11», разработанного ООО «МВ-Проект» в 2019 году и получившего Положительное заключение ФАУ «Главгосэкспертиза России» от 26 декабря 2019 года № 01570-19/ГГЭ-18691/07-01 по проверке достоверности определения сметной стоимости объекта капитального строительства.</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В ходе капитального ремонта выполнена замена кровельного покрытия, устройство системы отвода ливневых вод с кровли, устройство системы вентиляции и кондиционирования воздуха, модернизация системы охранного видеонаблюдения, пожарной сигнализации, системы </w:t>
      </w:r>
      <w:r w:rsidRPr="00224134">
        <w:rPr>
          <w:color w:val="auto"/>
          <w:sz w:val="28"/>
          <w:szCs w:val="28"/>
        </w:rPr>
        <w:lastRenderedPageBreak/>
        <w:t>оповещения, системы контроля доступа, ремонт систем отопления, холодного, горячего и пожарного водоснабжения, водоотведения, отделочные работы, замена пассажирских лифов.</w:t>
      </w:r>
    </w:p>
    <w:p w:rsidR="00FF1366" w:rsidRPr="00224134" w:rsidRDefault="00FF1366" w:rsidP="00224134">
      <w:pPr>
        <w:pStyle w:val="13"/>
        <w:spacing w:line="360" w:lineRule="auto"/>
        <w:ind w:left="567" w:firstLine="567"/>
        <w:jc w:val="both"/>
        <w:rPr>
          <w:color w:val="auto"/>
          <w:sz w:val="28"/>
          <w:szCs w:val="28"/>
        </w:rPr>
      </w:pPr>
    </w:p>
    <w:p w:rsidR="00FF1366" w:rsidRPr="00224134" w:rsidRDefault="00FF1366" w:rsidP="00224134">
      <w:pPr>
        <w:pStyle w:val="13"/>
        <w:spacing w:line="360" w:lineRule="auto"/>
        <w:ind w:left="567" w:firstLine="567"/>
        <w:jc w:val="both"/>
        <w:rPr>
          <w:color w:val="auto"/>
          <w:sz w:val="28"/>
          <w:szCs w:val="28"/>
        </w:rPr>
      </w:pPr>
      <w:bookmarkStart w:id="117" w:name="bookmark437"/>
      <w:bookmarkStart w:id="118" w:name="bookmark436"/>
      <w:bookmarkStart w:id="119" w:name="bookmark435"/>
      <w:r w:rsidRPr="00224134">
        <w:rPr>
          <w:color w:val="auto"/>
          <w:sz w:val="28"/>
          <w:szCs w:val="28"/>
        </w:rPr>
        <w:t>Противопожарная обеспеченность</w:t>
      </w:r>
      <w:bookmarkEnd w:id="117"/>
      <w:bookmarkEnd w:id="118"/>
      <w:bookmarkEnd w:id="119"/>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Все здания и помещения оборудованы автоматическими системами пожарной сигнализации, системами оповещения и управления эвакуацией людей при пожаре. Здания общежития и учебного комплекса оборудованы системами внутреннего пожарного водопровода. В общежитии все жилые комнаты укомплектованы ГДЗК (газо-дымозащитные комплекты) на каждого проживающего в целях спасения и сохранения жизни обучающихся, в случае чрезвычайной ситуации.</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Все здания и помещения оборудованы огнетушителями (порошковые и углекислотные) в соответствии с нормами ППБ.</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Учебные помещения оборудованы системами приточно-вытяжной вентиляции воздуха.</w:t>
      </w:r>
    </w:p>
    <w:p w:rsidR="00FF1366" w:rsidRPr="00224134" w:rsidRDefault="00FF1366" w:rsidP="00224134">
      <w:pPr>
        <w:pStyle w:val="13"/>
        <w:spacing w:line="360" w:lineRule="auto"/>
        <w:ind w:left="567" w:firstLine="567"/>
        <w:jc w:val="both"/>
        <w:rPr>
          <w:color w:val="auto"/>
          <w:sz w:val="28"/>
          <w:szCs w:val="28"/>
        </w:rPr>
      </w:pP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Социально-бытовые условия в ФГБОУ ВО «Литературный институт имени А.М. Горького»</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Студенческое общежитие представляет </w:t>
      </w:r>
      <w:proofErr w:type="gramStart"/>
      <w:r w:rsidRPr="00224134">
        <w:rPr>
          <w:color w:val="auto"/>
          <w:sz w:val="28"/>
          <w:szCs w:val="28"/>
        </w:rPr>
        <w:t xml:space="preserve">собой </w:t>
      </w:r>
      <w:r w:rsidR="00D6045C">
        <w:rPr>
          <w:color w:val="auto"/>
          <w:sz w:val="28"/>
          <w:szCs w:val="28"/>
        </w:rPr>
        <w:t xml:space="preserve"> семи</w:t>
      </w:r>
      <w:r w:rsidRPr="00224134">
        <w:rPr>
          <w:color w:val="auto"/>
          <w:sz w:val="28"/>
          <w:szCs w:val="28"/>
        </w:rPr>
        <w:t>этажное</w:t>
      </w:r>
      <w:proofErr w:type="gramEnd"/>
      <w:r w:rsidRPr="00224134">
        <w:rPr>
          <w:color w:val="auto"/>
          <w:sz w:val="28"/>
          <w:szCs w:val="28"/>
        </w:rPr>
        <w:t xml:space="preserve"> здание на 234 комнаты, оборудованное </w:t>
      </w:r>
      <w:r w:rsidR="00AF57F8">
        <w:rPr>
          <w:color w:val="auto"/>
          <w:sz w:val="28"/>
          <w:szCs w:val="28"/>
        </w:rPr>
        <w:t>двумя</w:t>
      </w:r>
      <w:r w:rsidRPr="00224134">
        <w:rPr>
          <w:color w:val="auto"/>
          <w:sz w:val="28"/>
          <w:szCs w:val="28"/>
        </w:rPr>
        <w:t xml:space="preserve"> пассажирскими лифтами.</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Доступ в общежитие осуществляется по пропускам / студенческим билетам через пост охраны, оборудованный турникетом и стационарным металлодетектором. Здание оборудовано системами охранного телевизионного видеонаблюдения (СОТН) и охранной сигнализации (ОС), системой контроля и управления доступом (СКУД), системой оповещения и управления эвакуацией при пожаре (СОУЭ), автоматической установкой пожарной сигнализации (АПС).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В 2025 году в общежитии проживало 318 обучающихся. Обучающиеся проживают в отдельных комнатах по одному/два человека.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lastRenderedPageBreak/>
        <w:t>Жилые комнаты оборудованы холодильниками, для каждого проживающего предусмотрен комплект мебели (кровать с матрасом, письменный стол, стул, стеллаж, встроенный шкаф, постельные принадлежности и белье).</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На каждом этаже имеются умывальные и душевые комнаты, санузлы, кухни.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Кухни оборудованы газовыми плитами, микроволновыми печами, кулерами для воды (пурифайер проточный напольный), разделочными столами и мойками.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Комнаты для проживания маломобильных групп населения расположены на первом этаже общежития. Там же располагаются специально оборудованные для инвалидов душевая комната, санузел, кухня. Для инвалидов-колясочников предусмотрен отдельный вход с беспрепятственным доступом.</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Также, в общежитии имеются:</w:t>
      </w:r>
    </w:p>
    <w:p w:rsidR="00FF1366" w:rsidRPr="00224134" w:rsidRDefault="00FF1366" w:rsidP="00224134">
      <w:pPr>
        <w:pStyle w:val="13"/>
        <w:spacing w:line="360" w:lineRule="auto"/>
        <w:ind w:left="567" w:firstLine="567"/>
        <w:jc w:val="both"/>
        <w:rPr>
          <w:color w:val="auto"/>
          <w:sz w:val="28"/>
          <w:szCs w:val="28"/>
        </w:rPr>
      </w:pPr>
      <w:bookmarkStart w:id="120" w:name="bookmark438"/>
      <w:bookmarkEnd w:id="120"/>
      <w:r w:rsidRPr="00224134">
        <w:rPr>
          <w:color w:val="auto"/>
          <w:sz w:val="28"/>
          <w:szCs w:val="28"/>
        </w:rPr>
        <w:t>камера хранения;</w:t>
      </w:r>
    </w:p>
    <w:p w:rsidR="00FF1366" w:rsidRPr="00224134" w:rsidRDefault="00FF1366" w:rsidP="00224134">
      <w:pPr>
        <w:pStyle w:val="13"/>
        <w:spacing w:line="360" w:lineRule="auto"/>
        <w:ind w:left="567" w:firstLine="567"/>
        <w:jc w:val="both"/>
        <w:rPr>
          <w:color w:val="auto"/>
          <w:sz w:val="28"/>
          <w:szCs w:val="28"/>
        </w:rPr>
      </w:pPr>
      <w:bookmarkStart w:id="121" w:name="bookmark439"/>
      <w:bookmarkEnd w:id="121"/>
      <w:r w:rsidRPr="00224134">
        <w:rPr>
          <w:color w:val="auto"/>
          <w:sz w:val="28"/>
          <w:szCs w:val="28"/>
        </w:rPr>
        <w:t>комнаты для отдыха и проведения свободного времени;</w:t>
      </w:r>
    </w:p>
    <w:p w:rsidR="00FF1366" w:rsidRPr="00224134" w:rsidRDefault="00FF1366" w:rsidP="00224134">
      <w:pPr>
        <w:pStyle w:val="13"/>
        <w:spacing w:line="360" w:lineRule="auto"/>
        <w:ind w:left="567" w:firstLine="567"/>
        <w:jc w:val="both"/>
        <w:rPr>
          <w:color w:val="auto"/>
          <w:sz w:val="28"/>
          <w:szCs w:val="28"/>
        </w:rPr>
      </w:pPr>
      <w:bookmarkStart w:id="122" w:name="bookmark440"/>
      <w:bookmarkEnd w:id="122"/>
      <w:r w:rsidRPr="00224134">
        <w:rPr>
          <w:color w:val="auto"/>
          <w:sz w:val="28"/>
          <w:szCs w:val="28"/>
        </w:rPr>
        <w:t>комнаты для индивидуальных занятий с доступом в Интернет;</w:t>
      </w:r>
    </w:p>
    <w:p w:rsidR="00FF1366" w:rsidRPr="00224134" w:rsidRDefault="00FF1366" w:rsidP="00224134">
      <w:pPr>
        <w:pStyle w:val="13"/>
        <w:spacing w:line="360" w:lineRule="auto"/>
        <w:ind w:left="567" w:firstLine="567"/>
        <w:jc w:val="both"/>
        <w:rPr>
          <w:color w:val="auto"/>
          <w:sz w:val="28"/>
          <w:szCs w:val="28"/>
        </w:rPr>
      </w:pPr>
      <w:bookmarkStart w:id="123" w:name="bookmark441"/>
      <w:bookmarkStart w:id="124" w:name="bookmark442"/>
      <w:bookmarkStart w:id="125" w:name="bookmark443"/>
      <w:bookmarkStart w:id="126" w:name="bookmark444"/>
      <w:bookmarkEnd w:id="123"/>
      <w:bookmarkEnd w:id="124"/>
      <w:bookmarkEnd w:id="125"/>
      <w:bookmarkEnd w:id="126"/>
      <w:r w:rsidRPr="00224134">
        <w:rPr>
          <w:color w:val="auto"/>
          <w:sz w:val="28"/>
          <w:szCs w:val="28"/>
        </w:rPr>
        <w:t>библиотека;</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литературная гостиная;</w:t>
      </w:r>
    </w:p>
    <w:p w:rsidR="00FF1366" w:rsidRPr="00224134" w:rsidRDefault="00FF1366" w:rsidP="00224134">
      <w:pPr>
        <w:pStyle w:val="13"/>
        <w:spacing w:line="360" w:lineRule="auto"/>
        <w:ind w:left="567" w:firstLine="567"/>
        <w:jc w:val="both"/>
        <w:rPr>
          <w:color w:val="auto"/>
          <w:sz w:val="28"/>
          <w:szCs w:val="28"/>
        </w:rPr>
      </w:pPr>
      <w:bookmarkStart w:id="127" w:name="bookmark445"/>
      <w:bookmarkEnd w:id="127"/>
      <w:r w:rsidRPr="00224134">
        <w:rPr>
          <w:color w:val="auto"/>
          <w:sz w:val="28"/>
          <w:szCs w:val="28"/>
        </w:rPr>
        <w:t>спортивные комнаты: с тренажерами, для игры в настольный теннис и для занятий йогой.</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 xml:space="preserve">Во всех учебных зданиях и общежитии Института установлены бактерицидные рециркуляторы закрытого типа для обеззараживания воздуха. Студенты, преподаватели и сотрудники института при необходимости обеспечиваются одноразовыми средствами индивидуальной защиты (маски, перчатки) в рамках профилактики распространения различных вирусных заболеваний. Также в общежитии отремонтирован отсек инфекционного блока с кабинетом врача, имеющий отдельный вход/выход на улицу.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lastRenderedPageBreak/>
        <w:t xml:space="preserve">Для организации питания обучающихся и работников Института в учебное время, на территории Института, по адресу: Тверской бульвар, дом 25, строение 4, работает буфет. Время работы: с 9-00 до 17-00 (понедельник-суббота). </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В буфете предусмотрено горячее питание: завтрак, полдник, обед. Предусмотрена возможность приобретения комплексного обеда или самостоятельного выбора из предложенного ассортимента блюд. Также в меню представлена разнообразная выпечка, кондитерские изделия, холодные и горячие напитки.</w:t>
      </w:r>
    </w:p>
    <w:p w:rsidR="00FF1366" w:rsidRPr="00224134" w:rsidRDefault="00FF1366" w:rsidP="00224134">
      <w:pPr>
        <w:pStyle w:val="13"/>
        <w:spacing w:line="360" w:lineRule="auto"/>
        <w:ind w:left="567" w:firstLine="567"/>
        <w:jc w:val="both"/>
        <w:rPr>
          <w:color w:val="auto"/>
          <w:sz w:val="28"/>
          <w:szCs w:val="28"/>
        </w:rPr>
      </w:pPr>
      <w:r w:rsidRPr="00224134">
        <w:rPr>
          <w:color w:val="auto"/>
          <w:sz w:val="28"/>
          <w:szCs w:val="28"/>
        </w:rPr>
        <w:t>Кроме того, в зале приема пищи установлены электрокипятильники (тены) с кипяченой водой для самостоятельного приготовления горячих напитков и микроволновые печи для разогрева продуктов питания.</w:t>
      </w:r>
    </w:p>
    <w:p w:rsidR="0039388B" w:rsidRDefault="0039388B" w:rsidP="00AD027E">
      <w:pPr>
        <w:pStyle w:val="15"/>
        <w:keepNext/>
        <w:keepLines/>
        <w:spacing w:before="120" w:after="120" w:line="240" w:lineRule="auto"/>
        <w:ind w:firstLine="700"/>
        <w:rPr>
          <w:i w:val="0"/>
          <w:iCs w:val="0"/>
          <w:color w:val="auto"/>
          <w:sz w:val="28"/>
          <w:szCs w:val="28"/>
          <w:highlight w:val="green"/>
        </w:rPr>
      </w:pPr>
      <w:bookmarkStart w:id="128" w:name="_Toc164540886"/>
    </w:p>
    <w:p w:rsidR="0013520F" w:rsidRPr="0043572B" w:rsidRDefault="003569AF" w:rsidP="00AD027E">
      <w:pPr>
        <w:pStyle w:val="15"/>
        <w:keepNext/>
        <w:keepLines/>
        <w:spacing w:before="120" w:after="120" w:line="240" w:lineRule="auto"/>
        <w:ind w:firstLine="700"/>
        <w:rPr>
          <w:i w:val="0"/>
          <w:iCs w:val="0"/>
          <w:color w:val="auto"/>
          <w:sz w:val="28"/>
          <w:szCs w:val="28"/>
        </w:rPr>
      </w:pPr>
      <w:r w:rsidRPr="0043572B">
        <w:rPr>
          <w:i w:val="0"/>
          <w:iCs w:val="0"/>
          <w:color w:val="auto"/>
          <w:sz w:val="28"/>
          <w:szCs w:val="28"/>
        </w:rPr>
        <w:t>7. Финансово-экономическая деятельность</w:t>
      </w:r>
      <w:bookmarkEnd w:id="128"/>
    </w:p>
    <w:p w:rsidR="0039388B" w:rsidRPr="002E7A46" w:rsidRDefault="0039388B" w:rsidP="00AD027E">
      <w:pPr>
        <w:pStyle w:val="15"/>
        <w:keepNext/>
        <w:keepLines/>
        <w:spacing w:before="120" w:after="120" w:line="240" w:lineRule="auto"/>
        <w:ind w:firstLine="700"/>
        <w:rPr>
          <w:i w:val="0"/>
          <w:iCs w:val="0"/>
          <w:color w:val="auto"/>
          <w:sz w:val="28"/>
          <w:szCs w:val="28"/>
          <w:highlight w:val="green"/>
        </w:rPr>
      </w:pPr>
    </w:p>
    <w:p w:rsidR="0013520F" w:rsidRPr="00224134" w:rsidRDefault="003569AF" w:rsidP="008C1A5E">
      <w:pPr>
        <w:pStyle w:val="13"/>
        <w:spacing w:line="360" w:lineRule="auto"/>
        <w:ind w:left="567" w:firstLine="567"/>
        <w:jc w:val="both"/>
        <w:rPr>
          <w:color w:val="auto"/>
          <w:sz w:val="28"/>
          <w:szCs w:val="28"/>
        </w:rPr>
      </w:pPr>
      <w:r w:rsidRPr="00224134">
        <w:rPr>
          <w:color w:val="auto"/>
          <w:sz w:val="28"/>
          <w:szCs w:val="28"/>
        </w:rPr>
        <w:t xml:space="preserve">В </w:t>
      </w:r>
      <w:r w:rsidR="00F00D57" w:rsidRPr="00224134">
        <w:rPr>
          <w:color w:val="auto"/>
          <w:sz w:val="28"/>
          <w:szCs w:val="28"/>
        </w:rPr>
        <w:t>202</w:t>
      </w:r>
      <w:r w:rsidR="00F3372D" w:rsidRPr="00224134">
        <w:rPr>
          <w:color w:val="auto"/>
          <w:sz w:val="28"/>
          <w:szCs w:val="28"/>
        </w:rPr>
        <w:t>5</w:t>
      </w:r>
      <w:r w:rsidRPr="00224134">
        <w:rPr>
          <w:color w:val="auto"/>
          <w:sz w:val="28"/>
          <w:szCs w:val="28"/>
        </w:rPr>
        <w:t xml:space="preserve"> году финансово-экономическая деятельность в институте велась</w:t>
      </w:r>
      <w:r w:rsidR="00144765" w:rsidRPr="00224134">
        <w:rPr>
          <w:color w:val="auto"/>
          <w:sz w:val="28"/>
          <w:szCs w:val="28"/>
        </w:rPr>
        <w:t xml:space="preserve"> строго</w:t>
      </w:r>
      <w:r w:rsidRPr="00224134">
        <w:rPr>
          <w:color w:val="auto"/>
          <w:sz w:val="28"/>
          <w:szCs w:val="28"/>
        </w:rPr>
        <w:t xml:space="preserve"> в соответствии с утверждённым планом финансово-хозяйственной деятельности на </w:t>
      </w:r>
      <w:r w:rsidR="00F00D57" w:rsidRPr="00224134">
        <w:rPr>
          <w:color w:val="auto"/>
          <w:sz w:val="28"/>
          <w:szCs w:val="28"/>
        </w:rPr>
        <w:t>202</w:t>
      </w:r>
      <w:r w:rsidR="009B2AAA" w:rsidRPr="00224134">
        <w:rPr>
          <w:color w:val="auto"/>
          <w:sz w:val="28"/>
          <w:szCs w:val="28"/>
        </w:rPr>
        <w:t>5</w:t>
      </w:r>
      <w:r w:rsidRPr="00224134">
        <w:rPr>
          <w:color w:val="auto"/>
          <w:sz w:val="28"/>
          <w:szCs w:val="28"/>
        </w:rPr>
        <w:t xml:space="preserve"> год.</w:t>
      </w:r>
    </w:p>
    <w:p w:rsidR="0013520F" w:rsidRPr="00224134" w:rsidRDefault="003569AF" w:rsidP="008C1A5E">
      <w:pPr>
        <w:pStyle w:val="13"/>
        <w:spacing w:line="360" w:lineRule="auto"/>
        <w:ind w:left="567" w:firstLine="567"/>
        <w:jc w:val="both"/>
        <w:rPr>
          <w:color w:val="auto"/>
          <w:sz w:val="28"/>
          <w:szCs w:val="28"/>
        </w:rPr>
      </w:pPr>
      <w:r w:rsidRPr="00224134">
        <w:rPr>
          <w:color w:val="auto"/>
          <w:sz w:val="28"/>
          <w:szCs w:val="28"/>
        </w:rPr>
        <w:t>Основными источниками дохода института являются средства федерального бюджета и средства от платной образовательной деятельности.</w:t>
      </w:r>
    </w:p>
    <w:p w:rsidR="0013520F" w:rsidRDefault="003569AF" w:rsidP="00224134">
      <w:pPr>
        <w:pStyle w:val="13"/>
        <w:spacing w:line="360" w:lineRule="auto"/>
        <w:ind w:left="567" w:firstLine="567"/>
        <w:jc w:val="both"/>
        <w:rPr>
          <w:color w:val="auto"/>
          <w:sz w:val="28"/>
          <w:szCs w:val="28"/>
        </w:rPr>
      </w:pPr>
      <w:r w:rsidRPr="00224134">
        <w:rPr>
          <w:color w:val="auto"/>
          <w:sz w:val="28"/>
          <w:szCs w:val="28"/>
        </w:rPr>
        <w:t>Институт является субъектом экономических отношений и на его финансовое состояние влияет множество факторов. Как бюджетное финансирование, так и объем средств из внебюджетных источников института напрямую зависят от нескольких показателей, среди которых решающее значение имеют показатели численности обучающихся всех форм обучения.</w:t>
      </w:r>
      <w:r w:rsidR="00144765" w:rsidRPr="00224134">
        <w:rPr>
          <w:color w:val="auto"/>
          <w:sz w:val="28"/>
          <w:szCs w:val="28"/>
        </w:rPr>
        <w:t xml:space="preserve"> Снижение объемов доходов от деятельности института связано со снижением количества платных студентов</w:t>
      </w:r>
      <w:r w:rsidR="00B9303F" w:rsidRPr="00224134">
        <w:rPr>
          <w:color w:val="auto"/>
          <w:sz w:val="28"/>
          <w:szCs w:val="28"/>
        </w:rPr>
        <w:t xml:space="preserve"> и проведением капитального ремонта в общежитии</w:t>
      </w:r>
      <w:r w:rsidR="00144765" w:rsidRPr="00224134">
        <w:rPr>
          <w:color w:val="auto"/>
          <w:sz w:val="28"/>
          <w:szCs w:val="28"/>
        </w:rPr>
        <w:t xml:space="preserve">. </w:t>
      </w:r>
    </w:p>
    <w:tbl>
      <w:tblPr>
        <w:tblW w:w="1020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3"/>
        <w:gridCol w:w="1979"/>
      </w:tblGrid>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bookmarkStart w:id="129" w:name="bookmark450"/>
            <w:r w:rsidRPr="00092BDF">
              <w:rPr>
                <w:rFonts w:ascii="Times New Roman" w:eastAsia="Times New Roman" w:hAnsi="Times New Roman" w:cs="Times New Roman"/>
                <w:sz w:val="22"/>
                <w:szCs w:val="22"/>
              </w:rPr>
              <w:lastRenderedPageBreak/>
              <w:t>Показатель</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2025</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b/>
                <w:bCs/>
                <w:sz w:val="22"/>
                <w:szCs w:val="22"/>
              </w:rPr>
            </w:pPr>
            <w:r w:rsidRPr="00092BDF">
              <w:rPr>
                <w:rFonts w:ascii="Times New Roman" w:eastAsia="Times New Roman" w:hAnsi="Times New Roman" w:cs="Times New Roman"/>
                <w:b/>
                <w:bCs/>
                <w:sz w:val="22"/>
                <w:szCs w:val="22"/>
              </w:rPr>
              <w:t>Поступления всего</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b/>
                <w:bCs/>
                <w:sz w:val="22"/>
                <w:szCs w:val="22"/>
              </w:rPr>
            </w:pPr>
            <w:r w:rsidRPr="00092BDF">
              <w:rPr>
                <w:rFonts w:ascii="Times New Roman" w:eastAsia="Times New Roman" w:hAnsi="Times New Roman" w:cs="Times New Roman"/>
                <w:b/>
                <w:bCs/>
                <w:sz w:val="22"/>
                <w:szCs w:val="22"/>
              </w:rPr>
              <w:t xml:space="preserve">    390 224,11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Субсидии на выполнение государственного задания</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280 805,21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Субсидия на иные цели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71 838,31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Доходы от деятельности учреждения</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37 580,59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b/>
                <w:bCs/>
                <w:sz w:val="22"/>
                <w:szCs w:val="22"/>
              </w:rPr>
            </w:pPr>
            <w:r w:rsidRPr="00092BDF">
              <w:rPr>
                <w:rFonts w:ascii="Times New Roman" w:eastAsia="Times New Roman" w:hAnsi="Times New Roman" w:cs="Times New Roman"/>
                <w:b/>
                <w:bCs/>
                <w:sz w:val="22"/>
                <w:szCs w:val="22"/>
              </w:rPr>
              <w:t>Выплаты всего</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b/>
                <w:bCs/>
                <w:sz w:val="22"/>
                <w:szCs w:val="22"/>
              </w:rPr>
            </w:pPr>
            <w:r w:rsidRPr="00092BDF">
              <w:rPr>
                <w:rFonts w:ascii="Times New Roman" w:eastAsia="Times New Roman" w:hAnsi="Times New Roman" w:cs="Times New Roman"/>
                <w:b/>
                <w:bCs/>
                <w:sz w:val="22"/>
                <w:szCs w:val="22"/>
              </w:rPr>
              <w:t xml:space="preserve">    386 735,33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Выплаты за счет средств субсидии на выполнение государственного задания</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280 820,92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в том числе заработная плата </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174 394,38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начисления на выплаты по оплате труда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48 992,70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услуги связи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883,62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в том числе затраты на транспортные услуги </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1 061,76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коммунальные ресурсы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11 925,50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работы, услуги по содержанию имущества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19 019,35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прочие работы, услуги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14 396,25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социальные пособия и компенсации персоналу в денежной форме</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231,98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прочие несоциальные выплаты персоналу в денежной форме</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120,13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налоги, пошлины и сборы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4 250,14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увеличение стоимости основных средств</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3 106,59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увеличение стоимости материальных запасов</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2 438,52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Выплаты за счет средств субсидии на иные цели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71 838,31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заработная плата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38 733,62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начисления на выплаты по оплате труда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12 470,56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прочие расходы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19 723,44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увеличение стоимости основных средств</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910,69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Выплаты за счет приносящей доход деятельности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      34 076,10   </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 xml:space="preserve">в том числе заработная плата </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16 379,56</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прочие несоциальные выплаты персоналу в денежной форме</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92,03</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начисления на выплаты по оплате труда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6 657,06</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услуги связи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446,70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транспортные услуги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206,98</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коммунальные ресурсы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619,41</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затраты на работы, услуги по содержанию имущества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1 450,00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lastRenderedPageBreak/>
              <w:t>в том числе затраты на прочие работы, услуги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4 218,64</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пособия по социальной помощи, выплачиваемые работодателями, нанимателями бывшим работникам в натуральной форме</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100,00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пособия по социальной помощи бывшим работникам в натуральной форме</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55,00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социальные пособия и компенсации персоналу в денежной форме</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34,90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иные выплаты текущего характера физическим лицам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1 008,00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иные выплаты текущего характера организациям</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501,72</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прочие расходы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15,10</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налоги, пошлины и сборы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1 637,57</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увеличение стоимости основных средств</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46,67</w:t>
            </w:r>
          </w:p>
        </w:tc>
      </w:tr>
      <w:tr w:rsidR="009B2AAA" w:rsidRPr="00092BDF" w:rsidTr="0039388B">
        <w:trPr>
          <w:cantSplit/>
          <w:trHeight w:val="20"/>
          <w:tblHeader/>
        </w:trPr>
        <w:tc>
          <w:tcPr>
            <w:tcW w:w="8223"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center"/>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в том числе увеличение стоимости материальных запасов</w:t>
            </w:r>
          </w:p>
        </w:tc>
        <w:tc>
          <w:tcPr>
            <w:tcW w:w="1979" w:type="dxa"/>
            <w:tcBorders>
              <w:top w:val="single" w:sz="4" w:space="0" w:color="auto"/>
              <w:left w:val="single" w:sz="4" w:space="0" w:color="auto"/>
              <w:bottom w:val="single" w:sz="4" w:space="0" w:color="auto"/>
              <w:right w:val="single" w:sz="4" w:space="0" w:color="auto"/>
            </w:tcBorders>
            <w:vAlign w:val="center"/>
            <w:hideMark/>
          </w:tcPr>
          <w:p w:rsidR="009B2AAA" w:rsidRPr="00092BDF" w:rsidRDefault="009B2AAA" w:rsidP="00C507C5">
            <w:pPr>
              <w:spacing w:beforeLines="40" w:before="96" w:afterLines="40" w:after="96"/>
              <w:jc w:val="right"/>
              <w:rPr>
                <w:rFonts w:ascii="Times New Roman" w:eastAsia="Times New Roman" w:hAnsi="Times New Roman" w:cs="Times New Roman"/>
                <w:sz w:val="22"/>
                <w:szCs w:val="22"/>
              </w:rPr>
            </w:pPr>
            <w:r w:rsidRPr="00092BDF">
              <w:rPr>
                <w:rFonts w:ascii="Times New Roman" w:eastAsia="Times New Roman" w:hAnsi="Times New Roman" w:cs="Times New Roman"/>
                <w:sz w:val="22"/>
                <w:szCs w:val="22"/>
              </w:rPr>
              <w:t>606,76</w:t>
            </w:r>
          </w:p>
        </w:tc>
      </w:tr>
    </w:tbl>
    <w:p w:rsidR="009B2AAA" w:rsidRDefault="009B2AAA" w:rsidP="009B2AAA"/>
    <w:p w:rsidR="009B2AAA" w:rsidRDefault="009B2AAA" w:rsidP="009B2AAA">
      <w:pPr>
        <w:pageBreakBefore/>
      </w:pPr>
      <w:r>
        <w:lastRenderedPageBreak/>
        <w:t>Структура доходов</w:t>
      </w:r>
    </w:p>
    <w:p w:rsidR="009B2AAA" w:rsidRDefault="009B2AAA" w:rsidP="009B2AAA">
      <w:r>
        <w:rPr>
          <w:noProof/>
          <w14:ligatures w14:val="standardContextual"/>
        </w:rPr>
        <w:drawing>
          <wp:inline distT="0" distB="0" distL="0" distR="0" wp14:anchorId="44588635" wp14:editId="13218ADB">
            <wp:extent cx="6201866" cy="4108091"/>
            <wp:effectExtent l="0" t="0" r="8890" b="6985"/>
            <wp:docPr id="865872148" name="Диаграмма 1">
              <a:extLst xmlns:a="http://schemas.openxmlformats.org/drawingml/2006/main">
                <a:ext uri="{FF2B5EF4-FFF2-40B4-BE49-F238E27FC236}">
                  <a16:creationId xmlns:a16="http://schemas.microsoft.com/office/drawing/2014/main" id="{370F4064-1947-757E-7BAF-C1F854325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4"/>
              </a:graphicData>
            </a:graphic>
          </wp:inline>
        </w:drawing>
      </w:r>
    </w:p>
    <w:p w:rsidR="009B2AAA" w:rsidRDefault="009B2AAA" w:rsidP="009B2AAA"/>
    <w:p w:rsidR="009B2AAA" w:rsidRDefault="009B2AAA" w:rsidP="009B2AAA">
      <w:pPr>
        <w:pageBreakBefore/>
      </w:pPr>
      <w:r>
        <w:lastRenderedPageBreak/>
        <w:t>Структура расходов</w:t>
      </w:r>
    </w:p>
    <w:p w:rsidR="009B2AAA" w:rsidRDefault="009B2AAA" w:rsidP="009B2AAA">
      <w:r>
        <w:rPr>
          <w:noProof/>
          <w14:ligatures w14:val="standardContextual"/>
        </w:rPr>
        <w:drawing>
          <wp:inline distT="0" distB="0" distL="0" distR="0" wp14:anchorId="08D8A0BE" wp14:editId="799B60CD">
            <wp:extent cx="6115601" cy="3814793"/>
            <wp:effectExtent l="0" t="0" r="0" b="14605"/>
            <wp:docPr id="1843147434" name="Диаграмма 1">
              <a:extLst xmlns:a="http://schemas.openxmlformats.org/drawingml/2006/main">
                <a:ext uri="{FF2B5EF4-FFF2-40B4-BE49-F238E27FC236}">
                  <a16:creationId xmlns:a16="http://schemas.microsoft.com/office/drawing/2014/main" id="{EBDD7110-6417-A1E8-DEFA-82D314D7E9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5"/>
              </a:graphicData>
            </a:graphic>
          </wp:inline>
        </w:drawing>
      </w:r>
    </w:p>
    <w:p w:rsidR="009B2AAA" w:rsidRDefault="009B2AAA" w:rsidP="009B2AAA"/>
    <w:p w:rsidR="009B2AAA" w:rsidRDefault="009B2AAA" w:rsidP="009B2AAA"/>
    <w:p w:rsidR="009B2AAA" w:rsidRDefault="009B2AAA" w:rsidP="009B2AAA">
      <w:pPr>
        <w:pageBreakBefore/>
      </w:pPr>
      <w:r w:rsidRPr="002F1292">
        <w:lastRenderedPageBreak/>
        <w:t>Выплаты за счет средств субсидии на выполнение государственного задания</w:t>
      </w:r>
    </w:p>
    <w:p w:rsidR="009B2AAA" w:rsidRDefault="009B2AAA" w:rsidP="009B2AAA">
      <w:r>
        <w:rPr>
          <w:noProof/>
          <w14:ligatures w14:val="standardContextual"/>
        </w:rPr>
        <w:drawing>
          <wp:inline distT="0" distB="0" distL="0" distR="0" wp14:anchorId="58DD9920" wp14:editId="484835D1">
            <wp:extent cx="6029337" cy="3840672"/>
            <wp:effectExtent l="0" t="0" r="9525" b="7620"/>
            <wp:docPr id="1722542597" name="Диаграмма 1">
              <a:extLst xmlns:a="http://schemas.openxmlformats.org/drawingml/2006/main">
                <a:ext uri="{FF2B5EF4-FFF2-40B4-BE49-F238E27FC236}">
                  <a16:creationId xmlns:a16="http://schemas.microsoft.com/office/drawing/2014/main" id="{5A1822C8-DA8F-AD2D-A3E2-1791CFCFD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6"/>
              </a:graphicData>
            </a:graphic>
          </wp:inline>
        </w:drawing>
      </w:r>
    </w:p>
    <w:p w:rsidR="009B2AAA" w:rsidRDefault="009B2AAA" w:rsidP="009B2AAA"/>
    <w:p w:rsidR="009B2AAA" w:rsidRDefault="009B2AAA" w:rsidP="009B2AAA">
      <w:pPr>
        <w:pageBreakBefore/>
      </w:pPr>
      <w:r w:rsidRPr="002F1292">
        <w:lastRenderedPageBreak/>
        <w:t>Выплаты за счет средств суб</w:t>
      </w:r>
      <w:r>
        <w:t>сидии</w:t>
      </w:r>
      <w:r w:rsidRPr="002F1292">
        <w:t xml:space="preserve"> на иные цели</w:t>
      </w:r>
    </w:p>
    <w:p w:rsidR="009B2AAA" w:rsidRDefault="009B2AAA" w:rsidP="009B2AAA">
      <w:r>
        <w:rPr>
          <w:noProof/>
          <w14:ligatures w14:val="standardContextual"/>
        </w:rPr>
        <w:drawing>
          <wp:inline distT="0" distB="0" distL="0" distR="0" wp14:anchorId="154580EC" wp14:editId="266FAA17">
            <wp:extent cx="6219118" cy="3961442"/>
            <wp:effectExtent l="0" t="0" r="10795" b="1270"/>
            <wp:docPr id="2069032031" name="Диаграмма 1">
              <a:extLst xmlns:a="http://schemas.openxmlformats.org/drawingml/2006/main">
                <a:ext uri="{FF2B5EF4-FFF2-40B4-BE49-F238E27FC236}">
                  <a16:creationId xmlns:a16="http://schemas.microsoft.com/office/drawing/2014/main" id="{0BC841E4-605B-F108-399A-F659505D79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7"/>
              </a:graphicData>
            </a:graphic>
          </wp:inline>
        </w:drawing>
      </w:r>
    </w:p>
    <w:p w:rsidR="009B2AAA" w:rsidRDefault="009B2AAA" w:rsidP="009B2AAA"/>
    <w:bookmarkEnd w:id="129"/>
    <w:p w:rsidR="002B1F09" w:rsidRPr="002E7A46" w:rsidRDefault="002B1F09" w:rsidP="004D0639">
      <w:pPr>
        <w:spacing w:line="360" w:lineRule="auto"/>
        <w:rPr>
          <w:rFonts w:ascii="Times New Roman" w:hAnsi="Times New Roman" w:cs="Times New Roman"/>
          <w:color w:val="auto"/>
          <w:sz w:val="28"/>
          <w:szCs w:val="28"/>
          <w:highlight w:val="green"/>
        </w:rPr>
      </w:pPr>
    </w:p>
    <w:p w:rsidR="00E055BB" w:rsidRPr="00F651A6" w:rsidRDefault="00E055BB" w:rsidP="0039388B">
      <w:pPr>
        <w:spacing w:line="360" w:lineRule="auto"/>
        <w:ind w:firstLine="851"/>
        <w:jc w:val="both"/>
        <w:rPr>
          <w:rFonts w:ascii="Times New Roman" w:hAnsi="Times New Roman" w:cs="Times New Roman"/>
          <w:color w:val="auto"/>
          <w:sz w:val="28"/>
          <w:szCs w:val="28"/>
        </w:rPr>
      </w:pPr>
      <w:r w:rsidRPr="00F651A6">
        <w:rPr>
          <w:rFonts w:ascii="Times New Roman" w:hAnsi="Times New Roman" w:cs="Times New Roman"/>
          <w:sz w:val="28"/>
          <w:szCs w:val="28"/>
        </w:rPr>
        <w:t>План финансово-хозяйственной деятельности ФГБОУ ВО "Литературный институт имени А. М. Горького" на 2025 год выполнен полностью.</w:t>
      </w:r>
    </w:p>
    <w:p w:rsidR="00E055BB" w:rsidRPr="00F651A6" w:rsidRDefault="00E055BB" w:rsidP="0039388B">
      <w:pPr>
        <w:spacing w:line="360" w:lineRule="auto"/>
        <w:ind w:firstLine="851"/>
        <w:jc w:val="both"/>
        <w:rPr>
          <w:rFonts w:ascii="Times New Roman" w:hAnsi="Times New Roman" w:cs="Times New Roman"/>
          <w:sz w:val="28"/>
          <w:szCs w:val="28"/>
        </w:rPr>
      </w:pPr>
      <w:r w:rsidRPr="00F651A6">
        <w:rPr>
          <w:rFonts w:ascii="Times New Roman" w:hAnsi="Times New Roman" w:cs="Times New Roman"/>
          <w:sz w:val="28"/>
          <w:szCs w:val="28"/>
        </w:rPr>
        <w:t>Доходы института от внебюджетной деятельности превысили плановые показатели.</w:t>
      </w:r>
    </w:p>
    <w:p w:rsidR="00E055BB" w:rsidRPr="00F651A6" w:rsidRDefault="00E055BB" w:rsidP="0039388B">
      <w:pPr>
        <w:spacing w:line="360" w:lineRule="auto"/>
        <w:ind w:firstLine="851"/>
        <w:jc w:val="both"/>
        <w:rPr>
          <w:rFonts w:ascii="Times New Roman" w:hAnsi="Times New Roman" w:cs="Times New Roman"/>
          <w:sz w:val="28"/>
          <w:szCs w:val="28"/>
        </w:rPr>
      </w:pPr>
      <w:r w:rsidRPr="00F651A6">
        <w:rPr>
          <w:rFonts w:ascii="Times New Roman" w:hAnsi="Times New Roman" w:cs="Times New Roman"/>
          <w:sz w:val="28"/>
          <w:szCs w:val="28"/>
        </w:rPr>
        <w:t>Общий объем поступлений превысил объем выплат на 3,5 млн. руб.</w:t>
      </w:r>
    </w:p>
    <w:p w:rsidR="009B2AAA" w:rsidRDefault="009B2AAA" w:rsidP="008C1A5E">
      <w:pPr>
        <w:spacing w:line="360" w:lineRule="auto"/>
        <w:ind w:left="567" w:firstLine="567"/>
        <w:rPr>
          <w:rFonts w:ascii="Times New Roman" w:hAnsi="Times New Roman" w:cs="Times New Roman"/>
          <w:color w:val="auto"/>
          <w:sz w:val="28"/>
          <w:szCs w:val="28"/>
        </w:rPr>
      </w:pPr>
    </w:p>
    <w:p w:rsidR="002B1F09" w:rsidRPr="002E7A46" w:rsidRDefault="002B1F09" w:rsidP="004D0639">
      <w:pPr>
        <w:spacing w:line="360" w:lineRule="auto"/>
        <w:rPr>
          <w:rFonts w:ascii="Times New Roman" w:hAnsi="Times New Roman" w:cs="Times New Roman"/>
          <w:color w:val="auto"/>
          <w:sz w:val="28"/>
          <w:szCs w:val="28"/>
          <w:highlight w:val="green"/>
        </w:rPr>
      </w:pPr>
    </w:p>
    <w:p w:rsidR="003A7E4B" w:rsidRPr="002E7A46" w:rsidRDefault="0087090F" w:rsidP="003A7E4B">
      <w:pPr>
        <w:pStyle w:val="15"/>
        <w:keepNext/>
        <w:keepLines/>
        <w:spacing w:before="120" w:after="120" w:line="240" w:lineRule="auto"/>
        <w:ind w:firstLine="700"/>
        <w:rPr>
          <w:i w:val="0"/>
          <w:iCs w:val="0"/>
          <w:color w:val="auto"/>
          <w:sz w:val="28"/>
          <w:szCs w:val="28"/>
        </w:rPr>
      </w:pPr>
      <w:r w:rsidRPr="002E7A46">
        <w:rPr>
          <w:color w:val="auto"/>
          <w:sz w:val="28"/>
          <w:szCs w:val="28"/>
          <w:highlight w:val="green"/>
        </w:rPr>
        <w:br w:type="page"/>
      </w:r>
      <w:bookmarkStart w:id="130" w:name="_Toc164540887"/>
      <w:r w:rsidR="003A7E4B" w:rsidRPr="002E7A46">
        <w:rPr>
          <w:i w:val="0"/>
          <w:iCs w:val="0"/>
          <w:color w:val="auto"/>
          <w:sz w:val="28"/>
          <w:szCs w:val="28"/>
        </w:rPr>
        <w:lastRenderedPageBreak/>
        <w:t xml:space="preserve"> Показатели деятельности Литературного института имени А.</w:t>
      </w:r>
      <w:r w:rsidR="003A7E4B">
        <w:rPr>
          <w:i w:val="0"/>
          <w:iCs w:val="0"/>
          <w:color w:val="auto"/>
          <w:sz w:val="28"/>
          <w:szCs w:val="28"/>
        </w:rPr>
        <w:t xml:space="preserve"> </w:t>
      </w:r>
      <w:r w:rsidR="003A7E4B" w:rsidRPr="002E7A46">
        <w:rPr>
          <w:i w:val="0"/>
          <w:iCs w:val="0"/>
          <w:color w:val="auto"/>
          <w:sz w:val="28"/>
          <w:szCs w:val="28"/>
        </w:rPr>
        <w:t xml:space="preserve">М. Горького </w:t>
      </w:r>
      <w:r w:rsidR="003A7E4B">
        <w:rPr>
          <w:i w:val="0"/>
          <w:iCs w:val="0"/>
          <w:color w:val="auto"/>
          <w:sz w:val="28"/>
          <w:szCs w:val="28"/>
        </w:rPr>
        <w:t xml:space="preserve">за </w:t>
      </w:r>
      <w:r w:rsidR="003A7E4B" w:rsidRPr="002E7A46">
        <w:rPr>
          <w:i w:val="0"/>
          <w:iCs w:val="0"/>
          <w:color w:val="auto"/>
          <w:sz w:val="28"/>
          <w:szCs w:val="28"/>
        </w:rPr>
        <w:t>202</w:t>
      </w:r>
      <w:r w:rsidR="003A7E4B">
        <w:rPr>
          <w:i w:val="0"/>
          <w:iCs w:val="0"/>
          <w:color w:val="auto"/>
          <w:sz w:val="28"/>
          <w:szCs w:val="28"/>
        </w:rPr>
        <w:t>5</w:t>
      </w:r>
      <w:r w:rsidR="003A7E4B" w:rsidRPr="002E7A46">
        <w:rPr>
          <w:i w:val="0"/>
          <w:iCs w:val="0"/>
          <w:color w:val="auto"/>
          <w:sz w:val="28"/>
          <w:szCs w:val="28"/>
        </w:rPr>
        <w:t xml:space="preserve"> г.</w:t>
      </w:r>
      <w:bookmarkEnd w:id="130"/>
      <w:r w:rsidR="003A7E4B" w:rsidRPr="002E7A46">
        <w:rPr>
          <w:i w:val="0"/>
          <w:iCs w:val="0"/>
          <w:color w:val="auto"/>
          <w:sz w:val="28"/>
          <w:szCs w:val="28"/>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55"/>
        <w:gridCol w:w="6950"/>
        <w:gridCol w:w="1853"/>
      </w:tblGrid>
      <w:tr w:rsidR="003A7E4B" w:rsidRPr="002E7A46" w:rsidTr="004B4BB4">
        <w:trPr>
          <w:trHeight w:hRule="exact" w:val="610"/>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Показатель</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33" w:lineRule="auto"/>
              <w:ind w:firstLine="0"/>
              <w:rPr>
                <w:color w:val="auto"/>
                <w:sz w:val="28"/>
                <w:szCs w:val="28"/>
              </w:rPr>
            </w:pPr>
            <w:r w:rsidRPr="00C44DDC">
              <w:rPr>
                <w:color w:val="auto"/>
                <w:sz w:val="28"/>
                <w:szCs w:val="28"/>
              </w:rPr>
              <w:t>Единица измерения</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1.</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Образовательная деятельность</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rPr>
                <w:color w:val="auto"/>
                <w:sz w:val="28"/>
                <w:szCs w:val="28"/>
              </w:rPr>
            </w:pPr>
          </w:p>
        </w:tc>
      </w:tr>
      <w:tr w:rsidR="003A7E4B" w:rsidRPr="002E7A46" w:rsidTr="004B4BB4">
        <w:trPr>
          <w:trHeight w:hRule="exact" w:val="1273"/>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1.1</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Общая численность студентов (курсантов), обучающихся по образовательным программам бакалавриата, программам специалитета, программам магистратуры,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380"/>
              <w:rPr>
                <w:color w:val="auto"/>
                <w:sz w:val="28"/>
                <w:szCs w:val="28"/>
              </w:rPr>
            </w:pPr>
            <w:r w:rsidRPr="00C44DDC">
              <w:rPr>
                <w:color w:val="auto"/>
                <w:sz w:val="28"/>
                <w:szCs w:val="28"/>
              </w:rPr>
              <w:t>601 чел.</w:t>
            </w:r>
          </w:p>
        </w:tc>
      </w:tr>
      <w:tr w:rsidR="003A7E4B" w:rsidRPr="002E7A46" w:rsidTr="004B4BB4">
        <w:trPr>
          <w:trHeight w:hRule="exact" w:val="398"/>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1.1.1</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380"/>
              <w:rPr>
                <w:color w:val="auto"/>
                <w:sz w:val="28"/>
                <w:szCs w:val="28"/>
              </w:rPr>
            </w:pPr>
            <w:r w:rsidRPr="00C44DDC">
              <w:rPr>
                <w:color w:val="auto"/>
                <w:sz w:val="28"/>
                <w:szCs w:val="28"/>
              </w:rPr>
              <w:t>349 чел.</w:t>
            </w:r>
          </w:p>
        </w:tc>
      </w:tr>
      <w:tr w:rsidR="003A7E4B" w:rsidRPr="002E7A46" w:rsidTr="004B4BB4">
        <w:trPr>
          <w:trHeight w:hRule="exact" w:val="398"/>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1.1.2</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820"/>
              <w:rPr>
                <w:color w:val="auto"/>
                <w:sz w:val="28"/>
                <w:szCs w:val="28"/>
              </w:rPr>
            </w:pPr>
            <w:r w:rsidRPr="00C44DDC">
              <w:rPr>
                <w:color w:val="auto"/>
                <w:sz w:val="28"/>
                <w:szCs w:val="28"/>
              </w:rPr>
              <w:t>-</w:t>
            </w:r>
          </w:p>
        </w:tc>
      </w:tr>
      <w:tr w:rsidR="003A7E4B" w:rsidRPr="002E7A46" w:rsidTr="004B4BB4">
        <w:trPr>
          <w:trHeight w:hRule="exact" w:val="398"/>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1.1.3</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480"/>
              <w:rPr>
                <w:color w:val="auto"/>
                <w:sz w:val="28"/>
                <w:szCs w:val="28"/>
              </w:rPr>
            </w:pPr>
            <w:r w:rsidRPr="00C44DDC">
              <w:rPr>
                <w:color w:val="auto"/>
                <w:sz w:val="28"/>
                <w:szCs w:val="28"/>
              </w:rPr>
              <w:t>252 чел.</w:t>
            </w:r>
          </w:p>
        </w:tc>
      </w:tr>
      <w:tr w:rsidR="003A7E4B" w:rsidRPr="002E7A46" w:rsidTr="004B4BB4">
        <w:trPr>
          <w:trHeight w:hRule="exact" w:val="193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1.2</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Общая численность аспирантов (адъюнктов, ординаторов, интернов, ассистентов-стажеров), обучающихся по образовательным программам подготовки научно-педагогических кадров в аспирантуре (адъюнктуре), программам ординатуры, программам ассистентуры-стажировки,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48 чел.</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1.2.1</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26 чел.</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1.2.2</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w:t>
            </w:r>
          </w:p>
        </w:tc>
      </w:tr>
      <w:tr w:rsidR="003A7E4B" w:rsidRPr="002E7A46" w:rsidTr="004B4BB4">
        <w:trPr>
          <w:trHeight w:hRule="exact" w:val="317"/>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1.2.3</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22 чел.</w:t>
            </w:r>
          </w:p>
        </w:tc>
      </w:tr>
      <w:tr w:rsidR="003A7E4B" w:rsidRPr="002E7A46" w:rsidTr="004B4BB4">
        <w:trPr>
          <w:trHeight w:hRule="exact" w:val="1037"/>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1.3</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Общая численность студентов (курсантов), обучающихся по образовательным программам среднего профессионального образования,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1.3.1</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1.3.2</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1.3.3</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w:t>
            </w:r>
          </w:p>
        </w:tc>
      </w:tr>
      <w:tr w:rsidR="003A7E4B" w:rsidRPr="002E7A46" w:rsidTr="004B4BB4">
        <w:trPr>
          <w:trHeight w:hRule="exact" w:val="200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1.4</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Средний балл студентов (курсантов),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0"/>
              <w:jc w:val="center"/>
              <w:rPr>
                <w:color w:val="auto"/>
                <w:sz w:val="28"/>
                <w:szCs w:val="28"/>
              </w:rPr>
            </w:pPr>
            <w:r w:rsidRPr="00C44DDC">
              <w:rPr>
                <w:color w:val="auto"/>
                <w:sz w:val="28"/>
                <w:szCs w:val="28"/>
              </w:rPr>
              <w:t>-</w:t>
            </w:r>
          </w:p>
        </w:tc>
      </w:tr>
      <w:tr w:rsidR="003A7E4B" w:rsidRPr="002E7A46" w:rsidTr="004B4BB4">
        <w:trPr>
          <w:trHeight w:hRule="exact" w:val="1988"/>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1.5</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Средний балл студентов (курсантов),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240"/>
              <w:rPr>
                <w:color w:val="auto"/>
                <w:sz w:val="28"/>
                <w:szCs w:val="28"/>
              </w:rPr>
            </w:pPr>
          </w:p>
        </w:tc>
      </w:tr>
      <w:tr w:rsidR="003A7E4B" w:rsidRPr="002E7A46" w:rsidTr="004B4BB4">
        <w:trPr>
          <w:trHeight w:hRule="exact" w:val="2412"/>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lastRenderedPageBreak/>
              <w:t>1.6</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Средний балл студентов (курсантов),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240"/>
              <w:rPr>
                <w:color w:val="auto"/>
                <w:sz w:val="28"/>
                <w:szCs w:val="28"/>
              </w:rPr>
            </w:pPr>
            <w:r w:rsidRPr="00C44DDC">
              <w:rPr>
                <w:color w:val="auto"/>
                <w:sz w:val="28"/>
                <w:szCs w:val="28"/>
              </w:rPr>
              <w:t>87,4</w:t>
            </w:r>
          </w:p>
        </w:tc>
      </w:tr>
      <w:tr w:rsidR="003A7E4B" w:rsidRPr="002E7A46" w:rsidTr="004B4BB4">
        <w:trPr>
          <w:trHeight w:hRule="exact" w:val="3688"/>
          <w:jc w:val="center"/>
        </w:trPr>
        <w:tc>
          <w:tcPr>
            <w:tcW w:w="855" w:type="dxa"/>
            <w:tcBorders>
              <w:top w:val="single" w:sz="4" w:space="0" w:color="auto"/>
              <w:left w:val="single" w:sz="4" w:space="0" w:color="auto"/>
              <w:bottom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1.7</w:t>
            </w:r>
          </w:p>
        </w:tc>
        <w:tc>
          <w:tcPr>
            <w:tcW w:w="6950" w:type="dxa"/>
            <w:tcBorders>
              <w:top w:val="single" w:sz="4" w:space="0" w:color="auto"/>
              <w:left w:val="single" w:sz="4" w:space="0" w:color="auto"/>
              <w:bottom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Численность студентов (курсантов) -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на очную форму обучения на первый курс по программам бакалавриата и специалитета без вступительных испытаний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C44DDC" w:rsidRDefault="003A7E4B" w:rsidP="004B4BB4">
            <w:pPr>
              <w:pStyle w:val="afb"/>
              <w:spacing w:line="240" w:lineRule="auto"/>
              <w:ind w:firstLine="820"/>
              <w:rPr>
                <w:color w:val="auto"/>
                <w:sz w:val="28"/>
                <w:szCs w:val="28"/>
              </w:rPr>
            </w:pPr>
            <w:r w:rsidRPr="00C44DDC">
              <w:rPr>
                <w:color w:val="auto"/>
                <w:sz w:val="28"/>
                <w:szCs w:val="28"/>
              </w:rPr>
              <w:t>1чел.</w:t>
            </w:r>
          </w:p>
        </w:tc>
      </w:tr>
      <w:tr w:rsidR="003A7E4B" w:rsidRPr="002E7A46" w:rsidTr="004B4BB4">
        <w:trPr>
          <w:trHeight w:hRule="exact" w:val="2130"/>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1.8</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Численность студентов (курсантов) - победителей и призеров олимпиад школьников, принятых на очную форму обучения на первый курс по программам бакалавриата и специалитета по специальностям и направлениям подготовки, соответствующим профилю олимпиады школьников, без вступительных испытаний</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820"/>
              <w:rPr>
                <w:color w:val="auto"/>
                <w:sz w:val="28"/>
                <w:szCs w:val="28"/>
              </w:rPr>
            </w:pPr>
          </w:p>
          <w:p w:rsidR="003A7E4B" w:rsidRPr="00C44DDC" w:rsidRDefault="003A7E4B" w:rsidP="004B4BB4">
            <w:pPr>
              <w:ind w:firstLine="708"/>
              <w:rPr>
                <w:color w:val="auto"/>
                <w:sz w:val="28"/>
                <w:szCs w:val="28"/>
                <w:lang w:eastAsia="en-US" w:bidi="ar-SA"/>
              </w:rPr>
            </w:pPr>
            <w:r w:rsidRPr="00C44DDC">
              <w:rPr>
                <w:color w:val="auto"/>
                <w:sz w:val="28"/>
                <w:szCs w:val="28"/>
                <w:lang w:eastAsia="en-US" w:bidi="ar-SA"/>
              </w:rPr>
              <w:t>-</w:t>
            </w:r>
          </w:p>
        </w:tc>
      </w:tr>
      <w:tr w:rsidR="003A7E4B" w:rsidRPr="002E7A46" w:rsidTr="004B4BB4">
        <w:trPr>
          <w:trHeight w:hRule="exact" w:val="2455"/>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1.9</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Численность/удельный вес численности студентов (курсантов), принятых на условиях целевого приема на первый курс на очную форму обучения по программам бакалавриата и специалитета в общей численности студентов (курсантов), принятых на первый курс по программам бакалавриата и специалитета на очную форму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460"/>
              <w:rPr>
                <w:color w:val="auto"/>
                <w:sz w:val="28"/>
                <w:szCs w:val="28"/>
              </w:rPr>
            </w:pPr>
            <w:r w:rsidRPr="00C44DDC">
              <w:rPr>
                <w:color w:val="auto"/>
                <w:sz w:val="28"/>
                <w:szCs w:val="28"/>
              </w:rPr>
              <w:t>-</w:t>
            </w:r>
          </w:p>
        </w:tc>
      </w:tr>
      <w:tr w:rsidR="003A7E4B" w:rsidRPr="002E7A46" w:rsidTr="004B4BB4">
        <w:trPr>
          <w:trHeight w:hRule="exact" w:val="1683"/>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1.10</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Удельный вес численности студентов (курсантов), обучающихся по программам магистратуры, в общей численности студентов (курсантов), обучающихся по образовательным программам бакалавриата, программам специалитета, программам магистратуры</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460"/>
              <w:rPr>
                <w:color w:val="auto"/>
                <w:sz w:val="28"/>
                <w:szCs w:val="28"/>
              </w:rPr>
            </w:pPr>
            <w:r w:rsidRPr="00C44DDC">
              <w:rPr>
                <w:color w:val="auto"/>
                <w:sz w:val="28"/>
                <w:szCs w:val="28"/>
              </w:rPr>
              <w:t xml:space="preserve">      -</w:t>
            </w:r>
          </w:p>
        </w:tc>
      </w:tr>
      <w:tr w:rsidR="003A7E4B" w:rsidRPr="002E7A46" w:rsidTr="004B4BB4">
        <w:trPr>
          <w:trHeight w:hRule="exact" w:val="2996"/>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lastRenderedPageBreak/>
              <w:t>1.11</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Численность/удельный вес численности студентов (курсантов), имеющих диплом бакалавра, диплом специалиста или диплом магистра других организаций, осуществляющих образовательную деятельность, принятых на первый курс на обучение по программам магистратуры образовательной организации, в общей численности студентов (курсантов), принятых на первый курс по программам магистратуры на очную форму обучения</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360"/>
              <w:rPr>
                <w:color w:val="auto"/>
                <w:sz w:val="28"/>
                <w:szCs w:val="28"/>
              </w:rPr>
            </w:pPr>
            <w:r w:rsidRPr="00C44DDC">
              <w:rPr>
                <w:color w:val="auto"/>
                <w:sz w:val="28"/>
                <w:szCs w:val="28"/>
              </w:rPr>
              <w:t xml:space="preserve">        -</w:t>
            </w:r>
          </w:p>
        </w:tc>
      </w:tr>
      <w:tr w:rsidR="003A7E4B" w:rsidRPr="002E7A46" w:rsidTr="004B4BB4">
        <w:trPr>
          <w:trHeight w:hRule="exact" w:val="984"/>
          <w:jc w:val="center"/>
        </w:trPr>
        <w:tc>
          <w:tcPr>
            <w:tcW w:w="855"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1.12</w:t>
            </w:r>
          </w:p>
        </w:tc>
        <w:tc>
          <w:tcPr>
            <w:tcW w:w="6950" w:type="dxa"/>
            <w:tcBorders>
              <w:top w:val="single" w:sz="4" w:space="0" w:color="auto"/>
              <w:left w:val="single" w:sz="4" w:space="0" w:color="auto"/>
            </w:tcBorders>
            <w:shd w:val="clear" w:color="auto" w:fill="FFFFFF"/>
          </w:tcPr>
          <w:p w:rsidR="003A7E4B" w:rsidRPr="00C44DDC" w:rsidRDefault="003A7E4B" w:rsidP="004B4BB4">
            <w:pPr>
              <w:pStyle w:val="afb"/>
              <w:spacing w:line="240" w:lineRule="auto"/>
              <w:ind w:firstLine="0"/>
              <w:rPr>
                <w:color w:val="auto"/>
                <w:sz w:val="28"/>
                <w:szCs w:val="28"/>
              </w:rPr>
            </w:pPr>
            <w:r w:rsidRPr="00C44DDC">
              <w:rPr>
                <w:color w:val="auto"/>
                <w:sz w:val="28"/>
                <w:szCs w:val="28"/>
              </w:rPr>
              <w:t>Общая численность студентов образовательной организации, обучающихся в филиале образовательной организации (далее - филиал)</w:t>
            </w:r>
          </w:p>
        </w:tc>
        <w:tc>
          <w:tcPr>
            <w:tcW w:w="1853" w:type="dxa"/>
            <w:tcBorders>
              <w:top w:val="single" w:sz="4" w:space="0" w:color="auto"/>
              <w:left w:val="single" w:sz="4" w:space="0" w:color="auto"/>
              <w:right w:val="single" w:sz="4" w:space="0" w:color="auto"/>
            </w:tcBorders>
            <w:shd w:val="clear" w:color="auto" w:fill="FFFFFF"/>
          </w:tcPr>
          <w:p w:rsidR="003A7E4B" w:rsidRPr="00C44DDC" w:rsidRDefault="003A7E4B" w:rsidP="004B4BB4">
            <w:pPr>
              <w:pStyle w:val="afb"/>
              <w:spacing w:line="240" w:lineRule="auto"/>
              <w:ind w:firstLine="820"/>
              <w:rPr>
                <w:color w:val="auto"/>
                <w:sz w:val="28"/>
                <w:szCs w:val="28"/>
              </w:rPr>
            </w:pPr>
            <w:r w:rsidRPr="00C44DDC">
              <w:rPr>
                <w:color w:val="auto"/>
                <w:sz w:val="28"/>
                <w:szCs w:val="28"/>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jc w:val="center"/>
              <w:rPr>
                <w:color w:val="auto"/>
                <w:sz w:val="28"/>
                <w:szCs w:val="28"/>
              </w:rPr>
            </w:pPr>
            <w:r w:rsidRPr="004B4F60">
              <w:rPr>
                <w:color w:val="auto"/>
                <w:sz w:val="28"/>
                <w:szCs w:val="28"/>
              </w:rPr>
              <w:t>2.</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b/>
                <w:bCs/>
                <w:color w:val="auto"/>
                <w:sz w:val="28"/>
                <w:szCs w:val="28"/>
              </w:rPr>
              <w:t>Научно-исследовательская деятельность</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rPr>
                <w:color w:val="auto"/>
                <w:sz w:val="28"/>
                <w:szCs w:val="28"/>
              </w:rPr>
            </w:pP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2.1</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 xml:space="preserve">Количество цитирований в индексируемой системе цитирования </w:t>
            </w:r>
            <w:r w:rsidRPr="004B4F60">
              <w:rPr>
                <w:color w:val="auto"/>
                <w:sz w:val="28"/>
                <w:szCs w:val="28"/>
                <w:lang w:val="en-US"/>
              </w:rPr>
              <w:t>Web</w:t>
            </w:r>
            <w:r w:rsidRPr="004B4F60">
              <w:rPr>
                <w:color w:val="auto"/>
                <w:sz w:val="28"/>
                <w:szCs w:val="28"/>
              </w:rPr>
              <w:t xml:space="preserve"> </w:t>
            </w:r>
            <w:r w:rsidRPr="004B4F60">
              <w:rPr>
                <w:color w:val="auto"/>
                <w:sz w:val="28"/>
                <w:szCs w:val="28"/>
                <w:lang w:val="en-US"/>
              </w:rPr>
              <w:t>of</w:t>
            </w:r>
            <w:r w:rsidRPr="004B4F60">
              <w:rPr>
                <w:color w:val="auto"/>
                <w:sz w:val="28"/>
                <w:szCs w:val="28"/>
              </w:rPr>
              <w:t xml:space="preserve"> </w:t>
            </w:r>
            <w:r w:rsidRPr="004B4F60">
              <w:rPr>
                <w:color w:val="auto"/>
                <w:sz w:val="28"/>
                <w:szCs w:val="28"/>
                <w:lang w:val="en-US"/>
              </w:rPr>
              <w:t>Science</w:t>
            </w:r>
            <w:r w:rsidRPr="004B4F60">
              <w:rPr>
                <w:color w:val="auto"/>
                <w:sz w:val="28"/>
                <w:szCs w:val="28"/>
              </w:rPr>
              <w:t xml:space="preserve"> в расчете на 100 научно-</w:t>
            </w:r>
            <w:r w:rsidRPr="004B4F60">
              <w:rPr>
                <w:color w:val="auto"/>
                <w:sz w:val="28"/>
                <w:szCs w:val="28"/>
              </w:rPr>
              <w:softHyphen/>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pStyle w:val="afb"/>
              <w:spacing w:line="240" w:lineRule="auto"/>
              <w:ind w:firstLine="460"/>
              <w:rPr>
                <w:color w:val="auto"/>
                <w:sz w:val="28"/>
                <w:szCs w:val="28"/>
              </w:rPr>
            </w:pPr>
            <w:r w:rsidRPr="004B4F60">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lang w:val="en-US"/>
              </w:rPr>
              <w:t>2</w:t>
            </w:r>
            <w:r w:rsidRPr="004B4F60">
              <w:rPr>
                <w:color w:val="auto"/>
                <w:sz w:val="28"/>
                <w:szCs w:val="28"/>
              </w:rPr>
              <w:t>.2</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 xml:space="preserve">Количество цитирований в индексируемой системе цитирования </w:t>
            </w:r>
            <w:r w:rsidRPr="004B4F60">
              <w:rPr>
                <w:color w:val="auto"/>
                <w:sz w:val="28"/>
                <w:szCs w:val="28"/>
                <w:lang w:val="en-US"/>
              </w:rPr>
              <w:t>Scopus</w:t>
            </w:r>
            <w:r w:rsidRPr="004B4F60">
              <w:rPr>
                <w:color w:val="auto"/>
                <w:sz w:val="28"/>
                <w:szCs w:val="28"/>
              </w:rPr>
              <w:t xml:space="preserve"> в расчете на 100 научно-</w:t>
            </w:r>
            <w:r w:rsidRPr="004B4F60">
              <w:rPr>
                <w:color w:val="auto"/>
                <w:sz w:val="28"/>
                <w:szCs w:val="28"/>
              </w:rPr>
              <w:softHyphen/>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pStyle w:val="afb"/>
              <w:spacing w:line="240" w:lineRule="auto"/>
              <w:ind w:firstLine="460"/>
              <w:rPr>
                <w:color w:val="auto"/>
                <w:sz w:val="28"/>
                <w:szCs w:val="28"/>
              </w:rPr>
            </w:pPr>
            <w:r w:rsidRPr="004B4F60">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2.3</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Количество цитирований в Российском индексе научного цитирования (далее - РИНЦ) в расчете на 100 научно</w:t>
            </w:r>
            <w:r>
              <w:rPr>
                <w:color w:val="auto"/>
                <w:sz w:val="28"/>
                <w:szCs w:val="28"/>
              </w:rPr>
              <w:t>-</w:t>
            </w:r>
            <w:r w:rsidRPr="004B4F60">
              <w:rPr>
                <w:color w:val="auto"/>
                <w:sz w:val="28"/>
                <w:szCs w:val="28"/>
              </w:rPr>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pStyle w:val="afb"/>
              <w:spacing w:line="240" w:lineRule="auto"/>
              <w:ind w:firstLine="460"/>
              <w:rPr>
                <w:color w:val="auto"/>
                <w:sz w:val="28"/>
                <w:szCs w:val="28"/>
              </w:rPr>
            </w:pPr>
            <w:r w:rsidRPr="004B4F60">
              <w:rPr>
                <w:color w:val="auto"/>
                <w:sz w:val="28"/>
                <w:szCs w:val="28"/>
              </w:rPr>
              <w:t>351</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2.4</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 xml:space="preserve">Количество статей в научной периодике, индексируемой в системе цитирования </w:t>
            </w:r>
            <w:r w:rsidRPr="004B4F60">
              <w:rPr>
                <w:color w:val="auto"/>
                <w:sz w:val="28"/>
                <w:szCs w:val="28"/>
                <w:lang w:val="en-US"/>
              </w:rPr>
              <w:t>Web</w:t>
            </w:r>
            <w:r w:rsidRPr="004B4F60">
              <w:rPr>
                <w:color w:val="auto"/>
                <w:sz w:val="28"/>
                <w:szCs w:val="28"/>
              </w:rPr>
              <w:t xml:space="preserve"> </w:t>
            </w:r>
            <w:r w:rsidRPr="004B4F60">
              <w:rPr>
                <w:color w:val="auto"/>
                <w:sz w:val="28"/>
                <w:szCs w:val="28"/>
                <w:lang w:val="en-US"/>
              </w:rPr>
              <w:t>of</w:t>
            </w:r>
            <w:r w:rsidRPr="004B4F60">
              <w:rPr>
                <w:color w:val="auto"/>
                <w:sz w:val="28"/>
                <w:szCs w:val="28"/>
              </w:rPr>
              <w:t xml:space="preserve"> </w:t>
            </w:r>
            <w:r w:rsidRPr="004B4F60">
              <w:rPr>
                <w:color w:val="auto"/>
                <w:sz w:val="28"/>
                <w:szCs w:val="28"/>
                <w:lang w:val="en-US"/>
              </w:rPr>
              <w:t>Science</w:t>
            </w:r>
            <w:r w:rsidRPr="004B4F60">
              <w:rPr>
                <w:color w:val="auto"/>
                <w:sz w:val="28"/>
                <w:szCs w:val="28"/>
              </w:rPr>
              <w:t xml:space="preserve"> в расчете на 100 научно-</w:t>
            </w:r>
            <w:r w:rsidRPr="004B4F60">
              <w:rPr>
                <w:color w:val="auto"/>
                <w:sz w:val="28"/>
                <w:szCs w:val="28"/>
              </w:rPr>
              <w:softHyphen/>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pStyle w:val="afb"/>
              <w:spacing w:line="240" w:lineRule="auto"/>
              <w:ind w:firstLine="460"/>
              <w:rPr>
                <w:color w:val="auto"/>
                <w:sz w:val="28"/>
                <w:szCs w:val="28"/>
              </w:rPr>
            </w:pPr>
            <w:r w:rsidRPr="004B4F60">
              <w:rPr>
                <w:color w:val="auto"/>
                <w:sz w:val="28"/>
                <w:szCs w:val="28"/>
              </w:rPr>
              <w:t>10</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2,5</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 xml:space="preserve">Количество статей в научной периодике, индексируемой в системе цитирования </w:t>
            </w:r>
            <w:r w:rsidRPr="004B4F60">
              <w:rPr>
                <w:color w:val="auto"/>
                <w:sz w:val="28"/>
                <w:szCs w:val="28"/>
                <w:lang w:val="en-US"/>
              </w:rPr>
              <w:t>Scopus</w:t>
            </w:r>
            <w:r w:rsidRPr="004B4F60">
              <w:rPr>
                <w:color w:val="auto"/>
                <w:sz w:val="28"/>
                <w:szCs w:val="28"/>
              </w:rPr>
              <w:t xml:space="preserve"> в расчете на 100 научно-</w:t>
            </w:r>
            <w:r w:rsidRPr="004B4F60">
              <w:rPr>
                <w:color w:val="auto"/>
                <w:sz w:val="28"/>
                <w:szCs w:val="28"/>
              </w:rPr>
              <w:softHyphen/>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pStyle w:val="afb"/>
              <w:spacing w:line="240" w:lineRule="auto"/>
              <w:ind w:firstLine="460"/>
              <w:rPr>
                <w:color w:val="auto"/>
                <w:sz w:val="28"/>
                <w:szCs w:val="28"/>
              </w:rPr>
            </w:pPr>
            <w:r w:rsidRPr="004B4F60">
              <w:rPr>
                <w:color w:val="auto"/>
                <w:sz w:val="28"/>
                <w:szCs w:val="28"/>
              </w:rPr>
              <w:t>2</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2.6</w:t>
            </w:r>
          </w:p>
        </w:tc>
        <w:tc>
          <w:tcPr>
            <w:tcW w:w="6950" w:type="dxa"/>
            <w:tcBorders>
              <w:top w:val="single" w:sz="4" w:space="0" w:color="auto"/>
              <w:left w:val="single" w:sz="4" w:space="0" w:color="auto"/>
            </w:tcBorders>
            <w:shd w:val="clear" w:color="auto" w:fill="FFFFFF"/>
          </w:tcPr>
          <w:p w:rsidR="003A7E4B" w:rsidRPr="004B4F60" w:rsidRDefault="003A7E4B" w:rsidP="004B4BB4">
            <w:pPr>
              <w:pStyle w:val="afb"/>
              <w:spacing w:line="240" w:lineRule="auto"/>
              <w:ind w:firstLine="0"/>
              <w:rPr>
                <w:color w:val="auto"/>
                <w:sz w:val="28"/>
                <w:szCs w:val="28"/>
              </w:rPr>
            </w:pPr>
            <w:r w:rsidRPr="004B4F60">
              <w:rPr>
                <w:color w:val="auto"/>
                <w:sz w:val="28"/>
                <w:szCs w:val="28"/>
              </w:rPr>
              <w:t>Количество публикаций в РИНЦ в расчете на 100 научно</w:t>
            </w:r>
            <w:r>
              <w:rPr>
                <w:color w:val="auto"/>
                <w:sz w:val="28"/>
                <w:szCs w:val="28"/>
              </w:rPr>
              <w:t>-</w:t>
            </w:r>
            <w:r w:rsidRPr="004B4F60">
              <w:rPr>
                <w:color w:val="auto"/>
                <w:sz w:val="28"/>
                <w:szCs w:val="28"/>
              </w:rPr>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B4F60" w:rsidRDefault="003A7E4B" w:rsidP="004B4BB4">
            <w:pPr>
              <w:pStyle w:val="afb"/>
              <w:spacing w:line="240" w:lineRule="auto"/>
              <w:ind w:firstLine="460"/>
              <w:rPr>
                <w:color w:val="auto"/>
                <w:sz w:val="28"/>
                <w:szCs w:val="28"/>
              </w:rPr>
            </w:pPr>
            <w:r w:rsidRPr="004B4F60">
              <w:rPr>
                <w:color w:val="auto"/>
                <w:sz w:val="28"/>
                <w:szCs w:val="28"/>
                <w:lang w:val="en-US"/>
              </w:rPr>
              <w:t>102.</w:t>
            </w:r>
            <w:r w:rsidRPr="004B4F60">
              <w:rPr>
                <w:color w:val="auto"/>
                <w:sz w:val="28"/>
                <w:szCs w:val="28"/>
              </w:rPr>
              <w:t>1</w:t>
            </w:r>
          </w:p>
        </w:tc>
      </w:tr>
      <w:tr w:rsidR="003A7E4B" w:rsidRPr="00BF6764" w:rsidTr="004B4BB4">
        <w:trPr>
          <w:trHeight w:val="966"/>
          <w:jc w:val="center"/>
        </w:trPr>
        <w:tc>
          <w:tcPr>
            <w:tcW w:w="855" w:type="dxa"/>
            <w:tcBorders>
              <w:top w:val="single" w:sz="4" w:space="0" w:color="auto"/>
              <w:left w:val="single" w:sz="4" w:space="0" w:color="auto"/>
            </w:tcBorders>
            <w:shd w:val="clear" w:color="auto" w:fill="FFFFFF"/>
          </w:tcPr>
          <w:p w:rsidR="003A7E4B" w:rsidRPr="00BF6764" w:rsidRDefault="003A7E4B" w:rsidP="004B4BB4">
            <w:pPr>
              <w:pStyle w:val="afb"/>
              <w:spacing w:line="240" w:lineRule="auto"/>
              <w:ind w:firstLine="0"/>
              <w:rPr>
                <w:color w:val="auto"/>
                <w:sz w:val="28"/>
                <w:szCs w:val="28"/>
              </w:rPr>
            </w:pPr>
            <w:r w:rsidRPr="00BF6764">
              <w:rPr>
                <w:color w:val="auto"/>
                <w:sz w:val="28"/>
                <w:szCs w:val="28"/>
              </w:rPr>
              <w:t>2.7</w:t>
            </w:r>
          </w:p>
        </w:tc>
        <w:tc>
          <w:tcPr>
            <w:tcW w:w="6950" w:type="dxa"/>
            <w:tcBorders>
              <w:top w:val="single" w:sz="4" w:space="0" w:color="auto"/>
              <w:left w:val="single" w:sz="4" w:space="0" w:color="auto"/>
            </w:tcBorders>
            <w:shd w:val="clear" w:color="auto" w:fill="FFFFFF"/>
          </w:tcPr>
          <w:p w:rsidR="003A7E4B" w:rsidRPr="00BF6764" w:rsidRDefault="003A7E4B" w:rsidP="004B4BB4">
            <w:pPr>
              <w:pStyle w:val="afb"/>
              <w:spacing w:line="240" w:lineRule="auto"/>
              <w:ind w:firstLine="0"/>
              <w:rPr>
                <w:color w:val="auto"/>
                <w:sz w:val="28"/>
                <w:szCs w:val="28"/>
              </w:rPr>
            </w:pPr>
            <w:r w:rsidRPr="00BF6764">
              <w:rPr>
                <w:color w:val="auto"/>
                <w:sz w:val="28"/>
                <w:szCs w:val="28"/>
              </w:rPr>
              <w:t>Общий объем научно-исследовательских, опытно-</w:t>
            </w:r>
            <w:r w:rsidRPr="00BF6764">
              <w:rPr>
                <w:color w:val="auto"/>
                <w:sz w:val="28"/>
                <w:szCs w:val="28"/>
              </w:rPr>
              <w:softHyphen/>
              <w:t>конструкторских и технологических работ (далее - НИОКР)</w:t>
            </w:r>
          </w:p>
        </w:tc>
        <w:tc>
          <w:tcPr>
            <w:tcW w:w="1853" w:type="dxa"/>
            <w:tcBorders>
              <w:top w:val="single" w:sz="4" w:space="0" w:color="auto"/>
              <w:left w:val="single" w:sz="4" w:space="0" w:color="auto"/>
              <w:right w:val="single" w:sz="4" w:space="0" w:color="auto"/>
            </w:tcBorders>
            <w:shd w:val="clear" w:color="auto" w:fill="FFFFFF"/>
          </w:tcPr>
          <w:p w:rsidR="003A7E4B" w:rsidRPr="00BF6764" w:rsidRDefault="003A7E4B" w:rsidP="004B4BB4">
            <w:pPr>
              <w:pStyle w:val="afb"/>
              <w:spacing w:line="240" w:lineRule="auto"/>
              <w:ind w:firstLine="460"/>
              <w:rPr>
                <w:color w:val="auto"/>
                <w:sz w:val="28"/>
                <w:szCs w:val="28"/>
              </w:rPr>
            </w:pPr>
            <w:r w:rsidRPr="00BF6764">
              <w:rPr>
                <w:color w:val="auto"/>
                <w:sz w:val="28"/>
                <w:szCs w:val="28"/>
              </w:rPr>
              <w:t>42000 тыс. руб.</w:t>
            </w:r>
          </w:p>
        </w:tc>
      </w:tr>
      <w:tr w:rsidR="003A7E4B" w:rsidRPr="00BF6764" w:rsidTr="004B4BB4">
        <w:trPr>
          <w:trHeight w:val="966"/>
          <w:jc w:val="center"/>
        </w:trPr>
        <w:tc>
          <w:tcPr>
            <w:tcW w:w="855" w:type="dxa"/>
            <w:tcBorders>
              <w:top w:val="single" w:sz="4" w:space="0" w:color="auto"/>
              <w:left w:val="single" w:sz="4" w:space="0" w:color="auto"/>
              <w:bottom w:val="single" w:sz="4" w:space="0" w:color="auto"/>
            </w:tcBorders>
            <w:shd w:val="clear" w:color="auto" w:fill="FFFFFF"/>
          </w:tcPr>
          <w:p w:rsidR="003A7E4B" w:rsidRPr="00BF6764" w:rsidRDefault="003A7E4B" w:rsidP="004B4BB4">
            <w:pPr>
              <w:pStyle w:val="afb"/>
              <w:spacing w:line="240" w:lineRule="auto"/>
              <w:ind w:firstLine="0"/>
              <w:rPr>
                <w:color w:val="auto"/>
                <w:sz w:val="28"/>
                <w:szCs w:val="28"/>
              </w:rPr>
            </w:pPr>
            <w:r w:rsidRPr="00BF6764">
              <w:rPr>
                <w:color w:val="auto"/>
                <w:sz w:val="28"/>
                <w:szCs w:val="28"/>
              </w:rPr>
              <w:t>2.8</w:t>
            </w:r>
          </w:p>
        </w:tc>
        <w:tc>
          <w:tcPr>
            <w:tcW w:w="6950" w:type="dxa"/>
            <w:tcBorders>
              <w:top w:val="single" w:sz="4" w:space="0" w:color="auto"/>
              <w:left w:val="single" w:sz="4" w:space="0" w:color="auto"/>
              <w:bottom w:val="single" w:sz="4" w:space="0" w:color="auto"/>
            </w:tcBorders>
            <w:shd w:val="clear" w:color="auto" w:fill="FFFFFF"/>
          </w:tcPr>
          <w:p w:rsidR="003A7E4B" w:rsidRPr="00BF6764" w:rsidRDefault="003A7E4B" w:rsidP="004B4BB4">
            <w:pPr>
              <w:pStyle w:val="afb"/>
              <w:spacing w:line="240" w:lineRule="auto"/>
              <w:ind w:firstLine="0"/>
              <w:rPr>
                <w:color w:val="auto"/>
                <w:sz w:val="28"/>
                <w:szCs w:val="28"/>
              </w:rPr>
            </w:pPr>
            <w:r w:rsidRPr="00BF6764">
              <w:rPr>
                <w:color w:val="auto"/>
                <w:sz w:val="28"/>
                <w:szCs w:val="28"/>
              </w:rPr>
              <w:t>Объем НИОКР в расчете на одного научно-педагогического работника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BF6764" w:rsidRDefault="003A7E4B" w:rsidP="004B4BB4">
            <w:pPr>
              <w:pStyle w:val="afb"/>
              <w:spacing w:line="240" w:lineRule="auto"/>
              <w:ind w:firstLine="460"/>
              <w:rPr>
                <w:color w:val="auto"/>
                <w:sz w:val="28"/>
                <w:szCs w:val="28"/>
              </w:rPr>
            </w:pPr>
            <w:r w:rsidRPr="00BF6764">
              <w:rPr>
                <w:color w:val="auto"/>
                <w:sz w:val="28"/>
                <w:szCs w:val="28"/>
              </w:rPr>
              <w:t>437,5 тыс. руб.</w:t>
            </w:r>
          </w:p>
        </w:tc>
      </w:tr>
      <w:tr w:rsidR="003A7E4B" w:rsidRPr="00BF6764" w:rsidTr="004B4BB4">
        <w:trPr>
          <w:trHeight w:hRule="exact" w:val="711"/>
          <w:jc w:val="center"/>
        </w:trPr>
        <w:tc>
          <w:tcPr>
            <w:tcW w:w="855" w:type="dxa"/>
            <w:tcBorders>
              <w:top w:val="single" w:sz="4" w:space="0" w:color="auto"/>
              <w:left w:val="single" w:sz="4" w:space="0" w:color="auto"/>
            </w:tcBorders>
            <w:shd w:val="clear" w:color="auto" w:fill="FFFFFF"/>
          </w:tcPr>
          <w:p w:rsidR="003A7E4B" w:rsidRPr="00BF6764" w:rsidRDefault="003A7E4B" w:rsidP="004B4BB4">
            <w:pPr>
              <w:pStyle w:val="afb"/>
              <w:spacing w:line="240" w:lineRule="auto"/>
              <w:ind w:firstLine="0"/>
              <w:jc w:val="both"/>
              <w:rPr>
                <w:color w:val="auto"/>
                <w:sz w:val="28"/>
                <w:szCs w:val="28"/>
              </w:rPr>
            </w:pPr>
            <w:r w:rsidRPr="00BF6764">
              <w:rPr>
                <w:color w:val="auto"/>
                <w:sz w:val="28"/>
                <w:szCs w:val="28"/>
              </w:rPr>
              <w:t>2.9</w:t>
            </w:r>
          </w:p>
        </w:tc>
        <w:tc>
          <w:tcPr>
            <w:tcW w:w="6950" w:type="dxa"/>
            <w:tcBorders>
              <w:top w:val="single" w:sz="4" w:space="0" w:color="auto"/>
              <w:left w:val="single" w:sz="4" w:space="0" w:color="auto"/>
            </w:tcBorders>
            <w:shd w:val="clear" w:color="auto" w:fill="FFFFFF"/>
          </w:tcPr>
          <w:p w:rsidR="003A7E4B" w:rsidRPr="00BF6764" w:rsidRDefault="003A7E4B" w:rsidP="004B4BB4">
            <w:pPr>
              <w:pStyle w:val="afb"/>
              <w:spacing w:line="240" w:lineRule="auto"/>
              <w:ind w:firstLine="0"/>
              <w:rPr>
                <w:color w:val="auto"/>
                <w:sz w:val="28"/>
                <w:szCs w:val="28"/>
              </w:rPr>
            </w:pPr>
            <w:r w:rsidRPr="00BF6764">
              <w:rPr>
                <w:color w:val="auto"/>
                <w:sz w:val="28"/>
                <w:szCs w:val="28"/>
              </w:rPr>
              <w:t>Удельный вес доходов от НИОКР в общих доходах образовательной организации</w:t>
            </w:r>
          </w:p>
        </w:tc>
        <w:tc>
          <w:tcPr>
            <w:tcW w:w="1853" w:type="dxa"/>
            <w:tcBorders>
              <w:top w:val="single" w:sz="4" w:space="0" w:color="auto"/>
              <w:left w:val="single" w:sz="4" w:space="0" w:color="auto"/>
              <w:right w:val="single" w:sz="4" w:space="0" w:color="auto"/>
            </w:tcBorders>
            <w:shd w:val="clear" w:color="auto" w:fill="FFFFFF"/>
          </w:tcPr>
          <w:p w:rsidR="003A7E4B" w:rsidRPr="00BF6764" w:rsidRDefault="003A7E4B" w:rsidP="004B4BB4">
            <w:pPr>
              <w:pStyle w:val="afb"/>
              <w:spacing w:line="240" w:lineRule="auto"/>
              <w:ind w:firstLine="520"/>
              <w:jc w:val="both"/>
              <w:rPr>
                <w:color w:val="auto"/>
                <w:sz w:val="28"/>
                <w:szCs w:val="28"/>
              </w:rPr>
            </w:pPr>
            <w:r w:rsidRPr="00BF6764">
              <w:rPr>
                <w:color w:val="auto"/>
                <w:sz w:val="28"/>
                <w:szCs w:val="28"/>
              </w:rPr>
              <w:t>-</w:t>
            </w:r>
          </w:p>
        </w:tc>
      </w:tr>
      <w:tr w:rsidR="003A7E4B" w:rsidRPr="00BF6764" w:rsidTr="004B4BB4">
        <w:trPr>
          <w:trHeight w:hRule="exact" w:val="1102"/>
          <w:jc w:val="center"/>
        </w:trPr>
        <w:tc>
          <w:tcPr>
            <w:tcW w:w="855" w:type="dxa"/>
            <w:tcBorders>
              <w:top w:val="single" w:sz="4" w:space="0" w:color="auto"/>
              <w:left w:val="single" w:sz="4" w:space="0" w:color="auto"/>
            </w:tcBorders>
            <w:shd w:val="clear" w:color="auto" w:fill="FFFFFF"/>
          </w:tcPr>
          <w:p w:rsidR="003A7E4B" w:rsidRPr="00BF6764" w:rsidRDefault="003A7E4B" w:rsidP="004B4BB4">
            <w:pPr>
              <w:pStyle w:val="afb"/>
              <w:spacing w:line="240" w:lineRule="auto"/>
              <w:ind w:firstLine="0"/>
              <w:jc w:val="both"/>
              <w:rPr>
                <w:color w:val="auto"/>
                <w:sz w:val="28"/>
                <w:szCs w:val="28"/>
              </w:rPr>
            </w:pPr>
            <w:r w:rsidRPr="00BF6764">
              <w:rPr>
                <w:color w:val="auto"/>
                <w:sz w:val="28"/>
                <w:szCs w:val="28"/>
              </w:rPr>
              <w:t>2.10</w:t>
            </w:r>
          </w:p>
        </w:tc>
        <w:tc>
          <w:tcPr>
            <w:tcW w:w="6950" w:type="dxa"/>
            <w:tcBorders>
              <w:top w:val="single" w:sz="4" w:space="0" w:color="auto"/>
              <w:left w:val="single" w:sz="4" w:space="0" w:color="auto"/>
            </w:tcBorders>
            <w:shd w:val="clear" w:color="auto" w:fill="FFFFFF"/>
          </w:tcPr>
          <w:p w:rsidR="003A7E4B" w:rsidRPr="00BF6764" w:rsidRDefault="003A7E4B" w:rsidP="004B4BB4">
            <w:pPr>
              <w:pStyle w:val="afb"/>
              <w:spacing w:line="240" w:lineRule="auto"/>
              <w:ind w:firstLine="0"/>
              <w:rPr>
                <w:color w:val="auto"/>
                <w:sz w:val="28"/>
                <w:szCs w:val="28"/>
              </w:rPr>
            </w:pPr>
            <w:r w:rsidRPr="00BF6764">
              <w:rPr>
                <w:color w:val="auto"/>
                <w:sz w:val="28"/>
                <w:szCs w:val="28"/>
              </w:rPr>
              <w:t>Удельный вес НИОКР, выполненных собственными силами (без привлечения соисполнителей), в общих доходах образовательной организации от НИОКР</w:t>
            </w:r>
          </w:p>
        </w:tc>
        <w:tc>
          <w:tcPr>
            <w:tcW w:w="1853" w:type="dxa"/>
            <w:tcBorders>
              <w:top w:val="single" w:sz="4" w:space="0" w:color="auto"/>
              <w:left w:val="single" w:sz="4" w:space="0" w:color="auto"/>
              <w:right w:val="single" w:sz="4" w:space="0" w:color="auto"/>
            </w:tcBorders>
            <w:shd w:val="clear" w:color="auto" w:fill="FFFFFF"/>
          </w:tcPr>
          <w:p w:rsidR="003A7E4B" w:rsidRPr="00BF6764" w:rsidRDefault="003A7E4B" w:rsidP="004B4BB4">
            <w:pPr>
              <w:pStyle w:val="afb"/>
              <w:spacing w:line="240" w:lineRule="auto"/>
              <w:ind w:firstLine="520"/>
              <w:jc w:val="both"/>
              <w:rPr>
                <w:color w:val="auto"/>
                <w:sz w:val="28"/>
                <w:szCs w:val="28"/>
              </w:rPr>
            </w:pPr>
            <w:r w:rsidRPr="00BF6764">
              <w:rPr>
                <w:color w:val="auto"/>
                <w:sz w:val="28"/>
                <w:szCs w:val="28"/>
              </w:rPr>
              <w:t>-</w:t>
            </w:r>
          </w:p>
        </w:tc>
      </w:tr>
      <w:tr w:rsidR="003A7E4B" w:rsidRPr="002E7A46" w:rsidTr="004B4BB4">
        <w:trPr>
          <w:trHeight w:hRule="exact" w:val="1557"/>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jc w:val="both"/>
              <w:rPr>
                <w:color w:val="auto"/>
                <w:sz w:val="28"/>
                <w:szCs w:val="28"/>
              </w:rPr>
            </w:pPr>
            <w:r w:rsidRPr="00F86F25">
              <w:rPr>
                <w:color w:val="auto"/>
                <w:sz w:val="28"/>
                <w:szCs w:val="28"/>
              </w:rPr>
              <w:lastRenderedPageBreak/>
              <w:t>2.11</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Доходы от НИОКР (за исключением средств бюджетов бюджетной системы Российской Федерации, государственных фондов поддержки науки) в расчете на одного научно</w:t>
            </w:r>
            <w:r>
              <w:rPr>
                <w:color w:val="auto"/>
                <w:sz w:val="28"/>
                <w:szCs w:val="28"/>
              </w:rPr>
              <w:t>-</w:t>
            </w:r>
            <w:r w:rsidRPr="00F86F25">
              <w:rPr>
                <w:color w:val="auto"/>
                <w:sz w:val="28"/>
                <w:szCs w:val="28"/>
              </w:rPr>
              <w:t>педагогического работника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20"/>
              <w:jc w:val="both"/>
              <w:rPr>
                <w:color w:val="auto"/>
                <w:sz w:val="28"/>
                <w:szCs w:val="28"/>
              </w:rPr>
            </w:pPr>
          </w:p>
          <w:p w:rsidR="003A7E4B" w:rsidRPr="00F86F25" w:rsidRDefault="003A7E4B" w:rsidP="004B4BB4">
            <w:pPr>
              <w:rPr>
                <w:color w:val="auto"/>
                <w:sz w:val="28"/>
                <w:szCs w:val="28"/>
                <w:lang w:eastAsia="en-US" w:bidi="ar-SA"/>
              </w:rPr>
            </w:pPr>
          </w:p>
          <w:p w:rsidR="003A7E4B" w:rsidRPr="00F86F25" w:rsidRDefault="003A7E4B" w:rsidP="004B4BB4">
            <w:pPr>
              <w:ind w:firstLine="708"/>
              <w:rPr>
                <w:color w:val="auto"/>
                <w:sz w:val="28"/>
                <w:szCs w:val="28"/>
                <w:lang w:val="en-US" w:eastAsia="en-US" w:bidi="ar-SA"/>
              </w:rPr>
            </w:pPr>
            <w:r w:rsidRPr="00F86F25">
              <w:rPr>
                <w:color w:val="auto"/>
                <w:sz w:val="28"/>
                <w:szCs w:val="28"/>
                <w:lang w:val="en-US" w:eastAsia="en-US" w:bidi="ar-SA"/>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jc w:val="both"/>
              <w:rPr>
                <w:color w:val="auto"/>
                <w:sz w:val="28"/>
                <w:szCs w:val="28"/>
              </w:rPr>
            </w:pPr>
            <w:r w:rsidRPr="00F86F25">
              <w:rPr>
                <w:color w:val="auto"/>
                <w:sz w:val="28"/>
                <w:szCs w:val="28"/>
              </w:rPr>
              <w:t>2.12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Количество лицензионных соглашений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740"/>
              <w:jc w:val="both"/>
              <w:rPr>
                <w:color w:val="auto"/>
                <w:sz w:val="28"/>
                <w:szCs w:val="28"/>
              </w:rPr>
            </w:pPr>
            <w:r w:rsidRPr="00F86F25">
              <w:rPr>
                <w:color w:val="auto"/>
                <w:sz w:val="28"/>
                <w:szCs w:val="28"/>
              </w:rPr>
              <w:t>-</w:t>
            </w:r>
          </w:p>
        </w:tc>
      </w:tr>
      <w:tr w:rsidR="003A7E4B" w:rsidRPr="002E7A46" w:rsidTr="004B4BB4">
        <w:trPr>
          <w:trHeight w:hRule="exact" w:val="1556"/>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jc w:val="both"/>
              <w:rPr>
                <w:color w:val="auto"/>
                <w:sz w:val="28"/>
                <w:szCs w:val="28"/>
              </w:rPr>
            </w:pPr>
            <w:r w:rsidRPr="00F86F25">
              <w:rPr>
                <w:color w:val="auto"/>
                <w:sz w:val="28"/>
                <w:szCs w:val="28"/>
              </w:rPr>
              <w:t>2.13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Удельный вес средств, полученных образовательной организацией от управления объектами интеллектуальной собственности, в общих доходах образовательной организации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hRule="exact" w:val="1720"/>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both"/>
              <w:rPr>
                <w:color w:val="auto"/>
                <w:sz w:val="28"/>
                <w:szCs w:val="28"/>
              </w:rPr>
            </w:pPr>
            <w:r w:rsidRPr="00482448">
              <w:rPr>
                <w:color w:val="auto"/>
                <w:sz w:val="28"/>
                <w:szCs w:val="28"/>
              </w:rPr>
              <w:t>2.</w:t>
            </w:r>
            <w:r w:rsidRPr="00482448">
              <w:rPr>
                <w:color w:val="auto"/>
                <w:sz w:val="28"/>
                <w:szCs w:val="28"/>
                <w:lang w:val="en-US"/>
              </w:rPr>
              <w:t>1</w:t>
            </w:r>
            <w:r w:rsidRPr="00482448">
              <w:rPr>
                <w:color w:val="auto"/>
                <w:sz w:val="28"/>
                <w:szCs w:val="28"/>
              </w:rPr>
              <w:t>4</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color w:val="auto"/>
                <w:sz w:val="28"/>
                <w:szCs w:val="28"/>
              </w:rPr>
              <w:t>Численность/удельный вес численности научно-педагогических работников без ученой степени - до 30 лет, кандидатов наук - до 35 лет, докторов наук - до 40 лет, в общей численности научно</w:t>
            </w:r>
            <w:r>
              <w:rPr>
                <w:color w:val="auto"/>
                <w:sz w:val="28"/>
                <w:szCs w:val="28"/>
              </w:rPr>
              <w:t>-</w:t>
            </w:r>
            <w:r w:rsidRPr="00482448">
              <w:rPr>
                <w:color w:val="auto"/>
                <w:sz w:val="28"/>
                <w:szCs w:val="28"/>
              </w:rPr>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82448" w:rsidRDefault="003A7E4B" w:rsidP="004B4BB4">
            <w:pPr>
              <w:pStyle w:val="afb"/>
              <w:spacing w:line="240" w:lineRule="auto"/>
              <w:ind w:firstLine="0"/>
              <w:jc w:val="center"/>
              <w:rPr>
                <w:color w:val="auto"/>
                <w:sz w:val="28"/>
                <w:szCs w:val="28"/>
              </w:rPr>
            </w:pPr>
            <w:r w:rsidRPr="00482448">
              <w:rPr>
                <w:color w:val="auto"/>
                <w:sz w:val="28"/>
                <w:szCs w:val="28"/>
              </w:rPr>
              <w:t>1чел. /1,1%;</w:t>
            </w:r>
          </w:p>
          <w:p w:rsidR="003A7E4B" w:rsidRPr="00482448" w:rsidRDefault="003A7E4B" w:rsidP="004B4BB4">
            <w:pPr>
              <w:pStyle w:val="afb"/>
              <w:spacing w:line="240" w:lineRule="auto"/>
              <w:ind w:firstLine="0"/>
              <w:jc w:val="center"/>
              <w:rPr>
                <w:color w:val="auto"/>
                <w:sz w:val="28"/>
                <w:szCs w:val="28"/>
              </w:rPr>
            </w:pPr>
            <w:r w:rsidRPr="00482448">
              <w:rPr>
                <w:color w:val="auto"/>
                <w:sz w:val="28"/>
                <w:szCs w:val="28"/>
              </w:rPr>
              <w:t xml:space="preserve">0 чел./0; </w:t>
            </w:r>
          </w:p>
          <w:p w:rsidR="003A7E4B" w:rsidRPr="00482448" w:rsidRDefault="003A7E4B" w:rsidP="004B4BB4">
            <w:pPr>
              <w:pStyle w:val="afb"/>
              <w:spacing w:line="240" w:lineRule="auto"/>
              <w:ind w:firstLine="0"/>
              <w:jc w:val="center"/>
              <w:rPr>
                <w:color w:val="auto"/>
                <w:sz w:val="28"/>
                <w:szCs w:val="28"/>
              </w:rPr>
            </w:pPr>
            <w:r w:rsidRPr="00482448">
              <w:rPr>
                <w:color w:val="auto"/>
                <w:sz w:val="28"/>
                <w:szCs w:val="28"/>
              </w:rPr>
              <w:t xml:space="preserve">0 чел./0 % </w:t>
            </w:r>
          </w:p>
        </w:tc>
      </w:tr>
      <w:tr w:rsidR="003A7E4B" w:rsidRPr="002E7A46" w:rsidTr="004B4BB4">
        <w:trPr>
          <w:trHeight w:hRule="exact" w:val="1830"/>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both"/>
              <w:rPr>
                <w:color w:val="auto"/>
                <w:sz w:val="28"/>
                <w:szCs w:val="28"/>
              </w:rPr>
            </w:pPr>
            <w:r w:rsidRPr="00482448">
              <w:rPr>
                <w:color w:val="auto"/>
                <w:sz w:val="28"/>
                <w:szCs w:val="28"/>
              </w:rPr>
              <w:t>2.15</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color w:val="auto"/>
                <w:sz w:val="28"/>
                <w:szCs w:val="28"/>
              </w:rPr>
              <w:t>Численность/удельный вес численности научно-педагогических работников, имеющих ученую степень кандидата наук, в общей численности научно-педагогических работников образовательной организации</w:t>
            </w:r>
          </w:p>
        </w:tc>
        <w:tc>
          <w:tcPr>
            <w:tcW w:w="1853" w:type="dxa"/>
            <w:tcBorders>
              <w:top w:val="single" w:sz="4" w:space="0" w:color="auto"/>
              <w:left w:val="single" w:sz="4" w:space="0" w:color="auto"/>
              <w:right w:val="single" w:sz="4" w:space="0" w:color="auto"/>
            </w:tcBorders>
            <w:shd w:val="clear" w:color="auto" w:fill="FFFFFF"/>
          </w:tcPr>
          <w:p w:rsidR="003A7E4B" w:rsidRPr="00482448" w:rsidRDefault="003A7E4B" w:rsidP="004B4BB4">
            <w:pPr>
              <w:pStyle w:val="afb"/>
              <w:spacing w:line="240" w:lineRule="auto"/>
              <w:ind w:firstLine="0"/>
              <w:jc w:val="center"/>
              <w:rPr>
                <w:color w:val="auto"/>
                <w:sz w:val="28"/>
                <w:szCs w:val="28"/>
              </w:rPr>
            </w:pPr>
            <w:r w:rsidRPr="00482448">
              <w:rPr>
                <w:color w:val="auto"/>
                <w:sz w:val="28"/>
                <w:szCs w:val="28"/>
              </w:rPr>
              <w:t>50 чел./52,1%</w:t>
            </w:r>
          </w:p>
        </w:tc>
      </w:tr>
      <w:tr w:rsidR="003A7E4B" w:rsidRPr="002E7A46" w:rsidTr="004B4BB4">
        <w:trPr>
          <w:trHeight w:hRule="exact" w:val="1828"/>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both"/>
              <w:rPr>
                <w:color w:val="auto"/>
                <w:sz w:val="28"/>
                <w:szCs w:val="28"/>
              </w:rPr>
            </w:pPr>
            <w:r w:rsidRPr="00482448">
              <w:rPr>
                <w:color w:val="auto"/>
                <w:sz w:val="28"/>
                <w:szCs w:val="28"/>
              </w:rPr>
              <w:t>2.16</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color w:val="auto"/>
                <w:sz w:val="28"/>
                <w:szCs w:val="28"/>
              </w:rPr>
              <w:t>Численность/удельный вес численности научно-педагогических работников, имеющих ученую степень доктора наук, в общей численности научно-педагогических работников образовательной организации</w:t>
            </w:r>
          </w:p>
        </w:tc>
        <w:tc>
          <w:tcPr>
            <w:tcW w:w="1853" w:type="dxa"/>
            <w:tcBorders>
              <w:top w:val="single" w:sz="4" w:space="0" w:color="auto"/>
              <w:left w:val="single" w:sz="4" w:space="0" w:color="auto"/>
              <w:right w:val="single" w:sz="4" w:space="0" w:color="auto"/>
            </w:tcBorders>
            <w:shd w:val="clear" w:color="auto" w:fill="FFFFFF"/>
          </w:tcPr>
          <w:p w:rsidR="003A7E4B" w:rsidRPr="00482448" w:rsidRDefault="003A7E4B" w:rsidP="004B4BB4">
            <w:pPr>
              <w:pStyle w:val="afb"/>
              <w:spacing w:line="240" w:lineRule="auto"/>
              <w:ind w:firstLine="0"/>
              <w:jc w:val="center"/>
              <w:rPr>
                <w:color w:val="auto"/>
                <w:sz w:val="28"/>
                <w:szCs w:val="28"/>
              </w:rPr>
            </w:pPr>
            <w:r w:rsidRPr="00482448">
              <w:rPr>
                <w:color w:val="auto"/>
                <w:sz w:val="28"/>
                <w:szCs w:val="28"/>
              </w:rPr>
              <w:t>16 чел./16,7%</w:t>
            </w:r>
          </w:p>
        </w:tc>
      </w:tr>
      <w:tr w:rsidR="003A7E4B" w:rsidRPr="002E7A46" w:rsidTr="004B4BB4">
        <w:trPr>
          <w:trHeight w:hRule="exact" w:val="2138"/>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both"/>
              <w:rPr>
                <w:color w:val="auto"/>
                <w:sz w:val="28"/>
                <w:szCs w:val="28"/>
              </w:rPr>
            </w:pPr>
            <w:r w:rsidRPr="00482448">
              <w:rPr>
                <w:color w:val="auto"/>
                <w:sz w:val="28"/>
                <w:szCs w:val="28"/>
              </w:rPr>
              <w:t>2.17</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color w:val="auto"/>
                <w:sz w:val="28"/>
                <w:szCs w:val="28"/>
              </w:rPr>
              <w:t>Численность/удельный вес численности научно-педагогических работников, имеющих ученую степень кандидата и доктора наук в общей численности научно-педагогических работников филиала (без совместителей и работающих по договорам гражданско- правового характера)</w:t>
            </w:r>
          </w:p>
        </w:tc>
        <w:tc>
          <w:tcPr>
            <w:tcW w:w="1853" w:type="dxa"/>
            <w:tcBorders>
              <w:top w:val="single" w:sz="4" w:space="0" w:color="auto"/>
              <w:left w:val="single" w:sz="4" w:space="0" w:color="auto"/>
              <w:right w:val="single" w:sz="4" w:space="0" w:color="auto"/>
            </w:tcBorders>
            <w:shd w:val="clear" w:color="auto" w:fill="FFFFFF"/>
          </w:tcPr>
          <w:p w:rsidR="003A7E4B" w:rsidRPr="00482448" w:rsidRDefault="003A7E4B" w:rsidP="004B4BB4">
            <w:pPr>
              <w:pStyle w:val="afb"/>
              <w:spacing w:before="260" w:line="240" w:lineRule="auto"/>
              <w:ind w:firstLine="0"/>
              <w:jc w:val="center"/>
              <w:rPr>
                <w:color w:val="auto"/>
                <w:sz w:val="28"/>
                <w:szCs w:val="28"/>
              </w:rPr>
            </w:pPr>
            <w:r w:rsidRPr="00482448">
              <w:rPr>
                <w:color w:val="auto"/>
                <w:sz w:val="28"/>
                <w:szCs w:val="28"/>
              </w:rPr>
              <w:t>-</w:t>
            </w:r>
          </w:p>
        </w:tc>
      </w:tr>
      <w:tr w:rsidR="003A7E4B" w:rsidRPr="002E7A46" w:rsidTr="004B4BB4">
        <w:trPr>
          <w:trHeight w:hRule="exact" w:val="1420"/>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both"/>
              <w:rPr>
                <w:color w:val="auto"/>
                <w:sz w:val="28"/>
                <w:szCs w:val="28"/>
              </w:rPr>
            </w:pPr>
            <w:r w:rsidRPr="00482448">
              <w:rPr>
                <w:color w:val="auto"/>
                <w:sz w:val="28"/>
                <w:szCs w:val="28"/>
              </w:rPr>
              <w:t>2.18</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color w:val="auto"/>
                <w:sz w:val="28"/>
                <w:szCs w:val="28"/>
              </w:rPr>
              <w:t>Количество научных журналов, в том числе электронных, издаваемых образовательной организацией</w:t>
            </w:r>
          </w:p>
        </w:tc>
        <w:tc>
          <w:tcPr>
            <w:tcW w:w="1853" w:type="dxa"/>
            <w:tcBorders>
              <w:top w:val="single" w:sz="4" w:space="0" w:color="auto"/>
              <w:left w:val="single" w:sz="4" w:space="0" w:color="auto"/>
              <w:right w:val="single" w:sz="4" w:space="0" w:color="auto"/>
            </w:tcBorders>
            <w:shd w:val="clear" w:color="auto" w:fill="FFFFFF"/>
          </w:tcPr>
          <w:p w:rsidR="003A7E4B" w:rsidRPr="00482448" w:rsidRDefault="003A7E4B" w:rsidP="004B4BB4">
            <w:pPr>
              <w:pStyle w:val="afb"/>
              <w:spacing w:line="240" w:lineRule="auto"/>
              <w:ind w:firstLine="740"/>
              <w:rPr>
                <w:color w:val="auto"/>
                <w:sz w:val="28"/>
                <w:szCs w:val="28"/>
              </w:rPr>
            </w:pPr>
            <w:r w:rsidRPr="00482448">
              <w:rPr>
                <w:color w:val="auto"/>
                <w:sz w:val="28"/>
                <w:szCs w:val="28"/>
              </w:rPr>
              <w:t>1</w:t>
            </w:r>
          </w:p>
        </w:tc>
      </w:tr>
      <w:tr w:rsidR="003A7E4B" w:rsidRPr="002E7A46" w:rsidTr="004B4BB4">
        <w:trPr>
          <w:trHeight w:hRule="exact" w:val="1007"/>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both"/>
              <w:rPr>
                <w:color w:val="auto"/>
                <w:sz w:val="28"/>
                <w:szCs w:val="28"/>
              </w:rPr>
            </w:pPr>
            <w:r w:rsidRPr="00482448">
              <w:rPr>
                <w:color w:val="auto"/>
                <w:sz w:val="28"/>
                <w:szCs w:val="28"/>
              </w:rPr>
              <w:t>2.19</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color w:val="auto"/>
                <w:sz w:val="28"/>
                <w:szCs w:val="28"/>
              </w:rPr>
              <w:t>Количество грантов за отчетный период в расчете на 100 научно</w:t>
            </w:r>
            <w:r>
              <w:rPr>
                <w:color w:val="auto"/>
                <w:sz w:val="28"/>
                <w:szCs w:val="28"/>
              </w:rPr>
              <w:t>-</w:t>
            </w:r>
            <w:r w:rsidRPr="00482448">
              <w:rPr>
                <w:color w:val="auto"/>
                <w:sz w:val="28"/>
                <w:szCs w:val="28"/>
              </w:rPr>
              <w:t>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482448" w:rsidRDefault="003A7E4B" w:rsidP="004B4BB4">
            <w:pPr>
              <w:pStyle w:val="afb"/>
              <w:spacing w:line="240" w:lineRule="auto"/>
              <w:ind w:firstLine="520"/>
              <w:jc w:val="both"/>
              <w:rPr>
                <w:color w:val="auto"/>
                <w:sz w:val="28"/>
                <w:szCs w:val="28"/>
              </w:rPr>
            </w:pPr>
            <w:r w:rsidRPr="00482448">
              <w:rPr>
                <w:color w:val="auto"/>
                <w:sz w:val="28"/>
                <w:szCs w:val="28"/>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jc w:val="center"/>
              <w:rPr>
                <w:color w:val="auto"/>
                <w:sz w:val="28"/>
                <w:szCs w:val="28"/>
              </w:rPr>
            </w:pPr>
            <w:r w:rsidRPr="00482448">
              <w:rPr>
                <w:color w:val="auto"/>
                <w:sz w:val="28"/>
                <w:szCs w:val="28"/>
              </w:rPr>
              <w:t>3.</w:t>
            </w:r>
          </w:p>
        </w:tc>
        <w:tc>
          <w:tcPr>
            <w:tcW w:w="6950" w:type="dxa"/>
            <w:tcBorders>
              <w:top w:val="single" w:sz="4" w:space="0" w:color="auto"/>
              <w:left w:val="single" w:sz="4" w:space="0" w:color="auto"/>
            </w:tcBorders>
            <w:shd w:val="clear" w:color="auto" w:fill="FFFFFF"/>
          </w:tcPr>
          <w:p w:rsidR="003A7E4B" w:rsidRPr="00482448" w:rsidRDefault="003A7E4B" w:rsidP="004B4BB4">
            <w:pPr>
              <w:pStyle w:val="afb"/>
              <w:spacing w:line="240" w:lineRule="auto"/>
              <w:ind w:firstLine="0"/>
              <w:rPr>
                <w:color w:val="auto"/>
                <w:sz w:val="28"/>
                <w:szCs w:val="28"/>
              </w:rPr>
            </w:pPr>
            <w:r w:rsidRPr="00482448">
              <w:rPr>
                <w:b/>
                <w:bCs/>
                <w:color w:val="auto"/>
                <w:sz w:val="28"/>
                <w:szCs w:val="28"/>
              </w:rPr>
              <w:t>Международная деятельность</w:t>
            </w:r>
          </w:p>
        </w:tc>
        <w:tc>
          <w:tcPr>
            <w:tcW w:w="1853" w:type="dxa"/>
            <w:tcBorders>
              <w:top w:val="single" w:sz="4" w:space="0" w:color="auto"/>
              <w:left w:val="single" w:sz="4" w:space="0" w:color="auto"/>
              <w:right w:val="single" w:sz="4" w:space="0" w:color="auto"/>
            </w:tcBorders>
            <w:shd w:val="clear" w:color="auto" w:fill="FFFFFF"/>
          </w:tcPr>
          <w:p w:rsidR="003A7E4B" w:rsidRPr="002E7A46" w:rsidRDefault="003A7E4B" w:rsidP="004B4BB4">
            <w:pPr>
              <w:rPr>
                <w:color w:val="auto"/>
                <w:sz w:val="28"/>
                <w:szCs w:val="28"/>
                <w:highlight w:val="green"/>
              </w:rPr>
            </w:pPr>
          </w:p>
        </w:tc>
      </w:tr>
      <w:tr w:rsidR="003A7E4B" w:rsidRPr="00A0459B" w:rsidTr="004B4BB4">
        <w:trPr>
          <w:trHeight w:hRule="exact" w:val="1699"/>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lastRenderedPageBreak/>
              <w:t>3.1</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студентов (курсантов) (кроме стран Содружества Независимых Государств (далее -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05" w:lineRule="auto"/>
              <w:ind w:firstLine="0"/>
              <w:jc w:val="center"/>
              <w:rPr>
                <w:color w:val="auto"/>
                <w:sz w:val="28"/>
                <w:szCs w:val="28"/>
              </w:rPr>
            </w:pPr>
            <w:r w:rsidRPr="00A0459B">
              <w:rPr>
                <w:color w:val="auto"/>
                <w:sz w:val="28"/>
                <w:szCs w:val="28"/>
              </w:rPr>
              <w:t>1 чел./ 0,2%</w:t>
            </w:r>
          </w:p>
        </w:tc>
      </w:tr>
      <w:tr w:rsidR="003A7E4B" w:rsidRPr="00A0459B" w:rsidTr="004B4BB4">
        <w:trPr>
          <w:trHeight w:hRule="exact" w:val="754"/>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3.1.1</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after="40" w:line="240" w:lineRule="auto"/>
              <w:ind w:firstLine="460"/>
              <w:jc w:val="both"/>
              <w:rPr>
                <w:color w:val="auto"/>
                <w:sz w:val="28"/>
                <w:szCs w:val="28"/>
              </w:rPr>
            </w:pPr>
            <w:r w:rsidRPr="00A0459B">
              <w:rPr>
                <w:color w:val="auto"/>
                <w:sz w:val="28"/>
                <w:szCs w:val="28"/>
              </w:rPr>
              <w:t>1 чел./</w:t>
            </w:r>
          </w:p>
          <w:p w:rsidR="003A7E4B" w:rsidRPr="00A0459B" w:rsidRDefault="003A7E4B" w:rsidP="004B4BB4">
            <w:pPr>
              <w:pStyle w:val="afb"/>
              <w:spacing w:line="240" w:lineRule="auto"/>
              <w:ind w:firstLine="520"/>
              <w:rPr>
                <w:color w:val="auto"/>
                <w:sz w:val="28"/>
                <w:szCs w:val="28"/>
              </w:rPr>
            </w:pPr>
            <w:r w:rsidRPr="00A0459B">
              <w:rPr>
                <w:color w:val="auto"/>
                <w:sz w:val="28"/>
                <w:szCs w:val="28"/>
              </w:rPr>
              <w:t>0,3 %</w:t>
            </w:r>
          </w:p>
        </w:tc>
      </w:tr>
      <w:tr w:rsidR="003A7E4B" w:rsidRPr="00A0459B" w:rsidTr="004B4BB4">
        <w:trPr>
          <w:trHeight w:hRule="exact" w:val="398"/>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3.1.2</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240" w:lineRule="auto"/>
              <w:ind w:firstLine="740"/>
              <w:rPr>
                <w:color w:val="auto"/>
                <w:sz w:val="28"/>
                <w:szCs w:val="28"/>
              </w:rPr>
            </w:pPr>
            <w:r w:rsidRPr="00A0459B">
              <w:rPr>
                <w:color w:val="auto"/>
                <w:sz w:val="28"/>
                <w:szCs w:val="28"/>
              </w:rPr>
              <w:t>-</w:t>
            </w:r>
          </w:p>
        </w:tc>
      </w:tr>
      <w:tr w:rsidR="003A7E4B" w:rsidRPr="00A0459B" w:rsidTr="004B4BB4">
        <w:trPr>
          <w:trHeight w:hRule="exact" w:val="754"/>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3.1.3</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05" w:lineRule="auto"/>
              <w:ind w:firstLine="708"/>
              <w:rPr>
                <w:color w:val="auto"/>
                <w:sz w:val="28"/>
                <w:szCs w:val="28"/>
              </w:rPr>
            </w:pPr>
            <w:r w:rsidRPr="00A0459B">
              <w:rPr>
                <w:color w:val="auto"/>
                <w:sz w:val="28"/>
                <w:szCs w:val="28"/>
              </w:rPr>
              <w:t>-</w:t>
            </w:r>
          </w:p>
        </w:tc>
      </w:tr>
      <w:tr w:rsidR="003A7E4B" w:rsidRPr="00A0459B" w:rsidTr="004B4BB4">
        <w:trPr>
          <w:trHeight w:hRule="exact" w:val="605"/>
          <w:jc w:val="center"/>
        </w:trPr>
        <w:tc>
          <w:tcPr>
            <w:tcW w:w="855" w:type="dxa"/>
            <w:tcBorders>
              <w:top w:val="single" w:sz="4" w:space="0" w:color="auto"/>
              <w:left w:val="single" w:sz="4" w:space="0" w:color="auto"/>
              <w:bottom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3.2</w:t>
            </w:r>
          </w:p>
        </w:tc>
        <w:tc>
          <w:tcPr>
            <w:tcW w:w="6950" w:type="dxa"/>
            <w:tcBorders>
              <w:top w:val="single" w:sz="4" w:space="0" w:color="auto"/>
              <w:left w:val="single" w:sz="4" w:space="0" w:color="auto"/>
              <w:bottom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студентов (курсантов) из стран СНГ, обучающихся по образовательным</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A0459B" w:rsidRDefault="003A7E4B" w:rsidP="004B4BB4">
            <w:pPr>
              <w:pStyle w:val="afb"/>
              <w:spacing w:line="240" w:lineRule="auto"/>
              <w:ind w:firstLine="460"/>
              <w:jc w:val="both"/>
              <w:rPr>
                <w:color w:val="auto"/>
                <w:sz w:val="28"/>
                <w:szCs w:val="28"/>
              </w:rPr>
            </w:pPr>
            <w:r w:rsidRPr="00A0459B">
              <w:rPr>
                <w:color w:val="auto"/>
                <w:sz w:val="28"/>
                <w:szCs w:val="28"/>
              </w:rPr>
              <w:t>3 чел./0,5</w:t>
            </w:r>
          </w:p>
        </w:tc>
      </w:tr>
      <w:tr w:rsidR="003A7E4B" w:rsidRPr="00A0459B" w:rsidTr="004B4BB4">
        <w:trPr>
          <w:trHeight w:hRule="exact" w:val="878"/>
          <w:jc w:val="center"/>
        </w:trPr>
        <w:tc>
          <w:tcPr>
            <w:tcW w:w="855" w:type="dxa"/>
            <w:tcBorders>
              <w:top w:val="single" w:sz="4" w:space="0" w:color="auto"/>
              <w:left w:val="single" w:sz="4" w:space="0" w:color="auto"/>
            </w:tcBorders>
            <w:shd w:val="clear" w:color="auto" w:fill="FFFFFF"/>
          </w:tcPr>
          <w:p w:rsidR="003A7E4B" w:rsidRPr="00A0459B"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программам бакалавриата, программам специалитета, программам магистратуры, в общей численности студентов (курсантов),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240" w:lineRule="auto"/>
              <w:ind w:firstLine="600"/>
              <w:rPr>
                <w:color w:val="auto"/>
                <w:sz w:val="28"/>
                <w:szCs w:val="28"/>
              </w:rPr>
            </w:pPr>
            <w:r w:rsidRPr="00A0459B">
              <w:rPr>
                <w:color w:val="auto"/>
                <w:sz w:val="28"/>
                <w:szCs w:val="28"/>
              </w:rPr>
              <w:t>%</w:t>
            </w:r>
          </w:p>
        </w:tc>
      </w:tr>
      <w:tr w:rsidR="003A7E4B" w:rsidRPr="00A0459B" w:rsidTr="004B4BB4">
        <w:trPr>
          <w:trHeight w:hRule="exact" w:val="754"/>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3.2.1</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14" w:lineRule="auto"/>
              <w:ind w:firstLine="0"/>
              <w:jc w:val="center"/>
              <w:rPr>
                <w:color w:val="auto"/>
                <w:sz w:val="28"/>
                <w:szCs w:val="28"/>
              </w:rPr>
            </w:pPr>
            <w:r w:rsidRPr="00A0459B">
              <w:rPr>
                <w:color w:val="auto"/>
                <w:sz w:val="28"/>
                <w:szCs w:val="28"/>
              </w:rPr>
              <w:t>2 чел./ 0,6%</w:t>
            </w:r>
          </w:p>
        </w:tc>
      </w:tr>
      <w:tr w:rsidR="003A7E4B" w:rsidRPr="00A0459B" w:rsidTr="004B4BB4">
        <w:trPr>
          <w:trHeight w:hRule="exact" w:val="398"/>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3.2.2</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240" w:lineRule="auto"/>
              <w:ind w:firstLine="760"/>
              <w:rPr>
                <w:color w:val="auto"/>
                <w:sz w:val="28"/>
                <w:szCs w:val="28"/>
              </w:rPr>
            </w:pPr>
            <w:r w:rsidRPr="00A0459B">
              <w:rPr>
                <w:color w:val="auto"/>
                <w:sz w:val="28"/>
                <w:szCs w:val="28"/>
              </w:rPr>
              <w:t>-</w:t>
            </w:r>
          </w:p>
        </w:tc>
      </w:tr>
      <w:tr w:rsidR="003A7E4B" w:rsidRPr="00A0459B" w:rsidTr="004B4BB4">
        <w:trPr>
          <w:trHeight w:hRule="exact" w:val="399"/>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3.2.3</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10" w:lineRule="auto"/>
              <w:ind w:firstLine="0"/>
              <w:jc w:val="center"/>
              <w:rPr>
                <w:color w:val="auto"/>
                <w:sz w:val="28"/>
                <w:szCs w:val="28"/>
              </w:rPr>
            </w:pPr>
            <w:r w:rsidRPr="00A0459B">
              <w:rPr>
                <w:color w:val="auto"/>
                <w:sz w:val="28"/>
                <w:szCs w:val="28"/>
              </w:rPr>
              <w:t>1 чел./ 0,4%</w:t>
            </w:r>
          </w:p>
        </w:tc>
      </w:tr>
      <w:tr w:rsidR="003A7E4B" w:rsidRPr="00A0459B" w:rsidTr="004B4BB4">
        <w:trPr>
          <w:trHeight w:hRule="exact" w:val="1771"/>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3.3</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студентов (курсантов) (кроме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05" w:lineRule="auto"/>
              <w:ind w:firstLine="0"/>
              <w:jc w:val="center"/>
              <w:rPr>
                <w:color w:val="auto"/>
                <w:sz w:val="28"/>
                <w:szCs w:val="28"/>
              </w:rPr>
            </w:pPr>
            <w:r w:rsidRPr="00A0459B">
              <w:rPr>
                <w:color w:val="auto"/>
                <w:sz w:val="28"/>
                <w:szCs w:val="28"/>
              </w:rPr>
              <w:t>-</w:t>
            </w:r>
          </w:p>
        </w:tc>
      </w:tr>
      <w:tr w:rsidR="003A7E4B" w:rsidRPr="00A0459B" w:rsidTr="004B4BB4">
        <w:trPr>
          <w:trHeight w:hRule="exact" w:val="1900"/>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3.4</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студентов (курсантов) из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05" w:lineRule="auto"/>
              <w:ind w:firstLine="0"/>
              <w:jc w:val="center"/>
              <w:rPr>
                <w:color w:val="auto"/>
                <w:sz w:val="28"/>
                <w:szCs w:val="28"/>
              </w:rPr>
            </w:pPr>
            <w:r w:rsidRPr="00A0459B">
              <w:rPr>
                <w:color w:val="auto"/>
                <w:sz w:val="28"/>
                <w:szCs w:val="28"/>
              </w:rPr>
              <w:t>3 чел./0,9%</w:t>
            </w:r>
          </w:p>
        </w:tc>
      </w:tr>
      <w:tr w:rsidR="003A7E4B" w:rsidRPr="00A0459B" w:rsidTr="004B4BB4">
        <w:trPr>
          <w:trHeight w:hRule="exact" w:val="1704"/>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3.5</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студентов (курсантов) образовательной организации, обучающихся по очной форме обучения по образовательным программам бакалавриата, программам специалитета, программам магистратуры, прошедших обучение за рубежом не менее семестра (триместра), в общей численности студентов (курсантов)</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ind w:firstLine="0"/>
              <w:jc w:val="center"/>
              <w:rPr>
                <w:color w:val="auto"/>
                <w:sz w:val="28"/>
                <w:szCs w:val="28"/>
              </w:rPr>
            </w:pPr>
            <w:r w:rsidRPr="00A0459B">
              <w:rPr>
                <w:color w:val="auto"/>
                <w:sz w:val="28"/>
                <w:szCs w:val="28"/>
              </w:rPr>
              <w:t>-</w:t>
            </w:r>
          </w:p>
        </w:tc>
      </w:tr>
      <w:tr w:rsidR="003A7E4B" w:rsidRPr="00A0459B" w:rsidTr="004B4BB4">
        <w:trPr>
          <w:trHeight w:hRule="exact" w:val="1421"/>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3.6</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 студентов (курсантов) иностранных образовательных организаций, прошедших обучение в образовательной организации по очной форме обучения по образовательным программам бакалавриата, программам специалитета, программам магистратуры, не менее семестра (триместра)</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240" w:lineRule="auto"/>
              <w:ind w:firstLine="760"/>
              <w:rPr>
                <w:color w:val="auto"/>
                <w:sz w:val="28"/>
                <w:szCs w:val="28"/>
              </w:rPr>
            </w:pPr>
            <w:r w:rsidRPr="00A0459B">
              <w:rPr>
                <w:color w:val="auto"/>
                <w:sz w:val="28"/>
                <w:szCs w:val="28"/>
              </w:rPr>
              <w:t>-</w:t>
            </w:r>
          </w:p>
        </w:tc>
      </w:tr>
      <w:tr w:rsidR="003A7E4B" w:rsidRPr="00A0459B" w:rsidTr="004B4BB4">
        <w:trPr>
          <w:trHeight w:hRule="exact" w:val="1030"/>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3.7</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граждан из числа научно-педагогических работников в общей численности научно-педагогических работников</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240" w:lineRule="auto"/>
              <w:ind w:firstLine="760"/>
              <w:rPr>
                <w:color w:val="auto"/>
                <w:sz w:val="28"/>
                <w:szCs w:val="28"/>
              </w:rPr>
            </w:pPr>
            <w:r w:rsidRPr="00A0459B">
              <w:rPr>
                <w:color w:val="auto"/>
                <w:sz w:val="28"/>
                <w:szCs w:val="28"/>
              </w:rPr>
              <w:t>-</w:t>
            </w:r>
          </w:p>
        </w:tc>
      </w:tr>
      <w:tr w:rsidR="003A7E4B" w:rsidRPr="00A0459B" w:rsidTr="004B4BB4">
        <w:trPr>
          <w:trHeight w:hRule="exact" w:val="113"/>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240" w:lineRule="auto"/>
              <w:ind w:firstLine="760"/>
              <w:rPr>
                <w:color w:val="auto"/>
                <w:sz w:val="28"/>
                <w:szCs w:val="28"/>
              </w:rPr>
            </w:pPr>
          </w:p>
        </w:tc>
      </w:tr>
      <w:tr w:rsidR="003A7E4B" w:rsidRPr="00A0459B" w:rsidTr="004B4BB4">
        <w:trPr>
          <w:trHeight w:hRule="exact" w:val="2102"/>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lastRenderedPageBreak/>
              <w:t>3.8</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граждан (кроме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10" w:lineRule="auto"/>
              <w:ind w:firstLine="0"/>
              <w:jc w:val="center"/>
              <w:rPr>
                <w:color w:val="auto"/>
                <w:sz w:val="28"/>
                <w:szCs w:val="28"/>
              </w:rPr>
            </w:pPr>
            <w:r w:rsidRPr="00A0459B">
              <w:rPr>
                <w:color w:val="auto"/>
                <w:sz w:val="28"/>
                <w:szCs w:val="28"/>
              </w:rPr>
              <w:t>6 чел./ 12,5%</w:t>
            </w:r>
          </w:p>
        </w:tc>
      </w:tr>
      <w:tr w:rsidR="003A7E4B" w:rsidRPr="002E7A46" w:rsidTr="004B4BB4">
        <w:trPr>
          <w:trHeight w:hRule="exact" w:val="1426"/>
          <w:jc w:val="center"/>
        </w:trPr>
        <w:tc>
          <w:tcPr>
            <w:tcW w:w="855"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3.9</w:t>
            </w:r>
          </w:p>
        </w:tc>
        <w:tc>
          <w:tcPr>
            <w:tcW w:w="6950" w:type="dxa"/>
            <w:tcBorders>
              <w:top w:val="single" w:sz="4" w:space="0" w:color="auto"/>
              <w:left w:val="single" w:sz="4" w:space="0" w:color="auto"/>
            </w:tcBorders>
            <w:shd w:val="clear" w:color="auto" w:fill="FFFFFF"/>
          </w:tcPr>
          <w:p w:rsidR="003A7E4B" w:rsidRPr="00A0459B" w:rsidRDefault="003A7E4B" w:rsidP="004B4BB4">
            <w:pPr>
              <w:pStyle w:val="afb"/>
              <w:spacing w:line="240" w:lineRule="auto"/>
              <w:ind w:firstLine="0"/>
              <w:rPr>
                <w:color w:val="auto"/>
                <w:sz w:val="28"/>
                <w:szCs w:val="28"/>
              </w:rPr>
            </w:pPr>
            <w:r w:rsidRPr="00A0459B">
              <w:rPr>
                <w:color w:val="auto"/>
                <w:sz w:val="28"/>
                <w:szCs w:val="28"/>
              </w:rPr>
              <w:t>Численность/удельный вес численности иностранных граждан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w:t>
            </w:r>
          </w:p>
        </w:tc>
        <w:tc>
          <w:tcPr>
            <w:tcW w:w="1853" w:type="dxa"/>
            <w:tcBorders>
              <w:top w:val="single" w:sz="4" w:space="0" w:color="auto"/>
              <w:left w:val="single" w:sz="4" w:space="0" w:color="auto"/>
              <w:right w:val="single" w:sz="4" w:space="0" w:color="auto"/>
            </w:tcBorders>
            <w:shd w:val="clear" w:color="auto" w:fill="FFFFFF"/>
          </w:tcPr>
          <w:p w:rsidR="003A7E4B" w:rsidRPr="00A0459B" w:rsidRDefault="003A7E4B" w:rsidP="004B4BB4">
            <w:pPr>
              <w:pStyle w:val="afb"/>
              <w:spacing w:line="305" w:lineRule="auto"/>
              <w:ind w:firstLine="0"/>
              <w:jc w:val="center"/>
              <w:rPr>
                <w:color w:val="auto"/>
                <w:sz w:val="28"/>
                <w:szCs w:val="28"/>
              </w:rPr>
            </w:pPr>
            <w:r w:rsidRPr="00A0459B">
              <w:rPr>
                <w:color w:val="auto"/>
                <w:sz w:val="28"/>
                <w:szCs w:val="28"/>
              </w:rPr>
              <w:t>2 чел./ 4,1%</w:t>
            </w:r>
          </w:p>
        </w:tc>
      </w:tr>
      <w:tr w:rsidR="003A7E4B" w:rsidRPr="002E7A46" w:rsidTr="004B4BB4">
        <w:trPr>
          <w:trHeight w:hRule="exact" w:val="995"/>
          <w:jc w:val="center"/>
        </w:trPr>
        <w:tc>
          <w:tcPr>
            <w:tcW w:w="855" w:type="dxa"/>
            <w:tcBorders>
              <w:top w:val="single" w:sz="4" w:space="0" w:color="auto"/>
              <w:left w:val="single" w:sz="4" w:space="0" w:color="auto"/>
            </w:tcBorders>
            <w:shd w:val="clear" w:color="auto" w:fill="FFFFFF"/>
          </w:tcPr>
          <w:p w:rsidR="003A7E4B" w:rsidRPr="00DB3404" w:rsidRDefault="003A7E4B" w:rsidP="004B4BB4">
            <w:pPr>
              <w:pStyle w:val="afb"/>
              <w:spacing w:line="240" w:lineRule="auto"/>
              <w:ind w:firstLine="0"/>
              <w:rPr>
                <w:color w:val="auto"/>
                <w:sz w:val="28"/>
                <w:szCs w:val="28"/>
              </w:rPr>
            </w:pPr>
            <w:r w:rsidRPr="00DB3404">
              <w:rPr>
                <w:color w:val="auto"/>
                <w:sz w:val="28"/>
                <w:szCs w:val="28"/>
              </w:rPr>
              <w:t>3.10</w:t>
            </w:r>
          </w:p>
        </w:tc>
        <w:tc>
          <w:tcPr>
            <w:tcW w:w="6950" w:type="dxa"/>
            <w:tcBorders>
              <w:top w:val="single" w:sz="4" w:space="0" w:color="auto"/>
              <w:left w:val="single" w:sz="4" w:space="0" w:color="auto"/>
            </w:tcBorders>
            <w:shd w:val="clear" w:color="auto" w:fill="FFFFFF"/>
          </w:tcPr>
          <w:p w:rsidR="003A7E4B" w:rsidRPr="00DB3404" w:rsidRDefault="003A7E4B" w:rsidP="004B4BB4">
            <w:pPr>
              <w:pStyle w:val="afb"/>
              <w:spacing w:line="240" w:lineRule="auto"/>
              <w:ind w:firstLine="0"/>
              <w:rPr>
                <w:color w:val="auto"/>
                <w:sz w:val="28"/>
                <w:szCs w:val="28"/>
              </w:rPr>
            </w:pPr>
            <w:r w:rsidRPr="00DB3404">
              <w:rPr>
                <w:color w:val="auto"/>
                <w:sz w:val="28"/>
                <w:szCs w:val="28"/>
              </w:rPr>
              <w:t>Объем средств, полученных образовательной организацией на выполнение НИОКР от иностранных граждан и иностранных юридических лиц</w:t>
            </w:r>
          </w:p>
        </w:tc>
        <w:tc>
          <w:tcPr>
            <w:tcW w:w="1853" w:type="dxa"/>
            <w:tcBorders>
              <w:top w:val="single" w:sz="4" w:space="0" w:color="auto"/>
              <w:left w:val="single" w:sz="4" w:space="0" w:color="auto"/>
              <w:right w:val="single" w:sz="4" w:space="0" w:color="auto"/>
            </w:tcBorders>
            <w:shd w:val="clear" w:color="auto" w:fill="FFFFFF"/>
          </w:tcPr>
          <w:p w:rsidR="003A7E4B" w:rsidRPr="00DB3404" w:rsidRDefault="003A7E4B" w:rsidP="004B4BB4">
            <w:pPr>
              <w:pStyle w:val="afb"/>
              <w:spacing w:line="240" w:lineRule="auto"/>
              <w:ind w:firstLine="0"/>
              <w:jc w:val="center"/>
              <w:rPr>
                <w:color w:val="auto"/>
                <w:sz w:val="28"/>
                <w:szCs w:val="28"/>
              </w:rPr>
            </w:pPr>
            <w:r w:rsidRPr="00DB3404">
              <w:rPr>
                <w:color w:val="auto"/>
                <w:sz w:val="28"/>
                <w:szCs w:val="28"/>
              </w:rPr>
              <w:t>-</w:t>
            </w:r>
          </w:p>
        </w:tc>
      </w:tr>
      <w:tr w:rsidR="003A7E4B" w:rsidRPr="002E7A46" w:rsidTr="004B4BB4">
        <w:trPr>
          <w:trHeight w:hRule="exact" w:val="1092"/>
          <w:jc w:val="center"/>
        </w:trPr>
        <w:tc>
          <w:tcPr>
            <w:tcW w:w="855" w:type="dxa"/>
            <w:tcBorders>
              <w:top w:val="single" w:sz="4" w:space="0" w:color="auto"/>
              <w:left w:val="single" w:sz="4" w:space="0" w:color="auto"/>
            </w:tcBorders>
            <w:shd w:val="clear" w:color="auto" w:fill="FFFFFF"/>
          </w:tcPr>
          <w:p w:rsidR="003A7E4B" w:rsidRPr="00DB3404" w:rsidRDefault="003A7E4B" w:rsidP="004B4BB4">
            <w:pPr>
              <w:pStyle w:val="afb"/>
              <w:spacing w:line="240" w:lineRule="auto"/>
              <w:ind w:firstLine="0"/>
              <w:rPr>
                <w:color w:val="auto"/>
                <w:sz w:val="28"/>
                <w:szCs w:val="28"/>
              </w:rPr>
            </w:pPr>
            <w:r w:rsidRPr="00DB3404">
              <w:rPr>
                <w:color w:val="auto"/>
                <w:sz w:val="28"/>
                <w:szCs w:val="28"/>
              </w:rPr>
              <w:t>3.11</w:t>
            </w:r>
          </w:p>
        </w:tc>
        <w:tc>
          <w:tcPr>
            <w:tcW w:w="6950" w:type="dxa"/>
            <w:tcBorders>
              <w:top w:val="single" w:sz="4" w:space="0" w:color="auto"/>
              <w:left w:val="single" w:sz="4" w:space="0" w:color="auto"/>
            </w:tcBorders>
            <w:shd w:val="clear" w:color="auto" w:fill="FFFFFF"/>
          </w:tcPr>
          <w:p w:rsidR="003A7E4B" w:rsidRPr="00DB3404" w:rsidRDefault="003A7E4B" w:rsidP="004B4BB4">
            <w:pPr>
              <w:pStyle w:val="afb"/>
              <w:spacing w:line="240" w:lineRule="auto"/>
              <w:ind w:firstLine="0"/>
              <w:rPr>
                <w:color w:val="auto"/>
                <w:sz w:val="28"/>
                <w:szCs w:val="28"/>
              </w:rPr>
            </w:pPr>
            <w:r w:rsidRPr="00DB3404">
              <w:rPr>
                <w:color w:val="auto"/>
                <w:sz w:val="28"/>
                <w:szCs w:val="28"/>
              </w:rPr>
              <w:t>Объем средств от образовательной деятельности, полученных образовательной организацией от иностранных граждан и иностранных юридических лиц</w:t>
            </w:r>
          </w:p>
        </w:tc>
        <w:tc>
          <w:tcPr>
            <w:tcW w:w="1853" w:type="dxa"/>
            <w:tcBorders>
              <w:top w:val="single" w:sz="4" w:space="0" w:color="auto"/>
              <w:left w:val="single" w:sz="4" w:space="0" w:color="auto"/>
              <w:right w:val="single" w:sz="4" w:space="0" w:color="auto"/>
            </w:tcBorders>
            <w:shd w:val="clear" w:color="auto" w:fill="FFFFFF"/>
          </w:tcPr>
          <w:p w:rsidR="003A7E4B" w:rsidRPr="00DB3404" w:rsidRDefault="003A7E4B" w:rsidP="004B4BB4">
            <w:pPr>
              <w:pStyle w:val="afb"/>
              <w:spacing w:line="240" w:lineRule="auto"/>
              <w:ind w:firstLine="0"/>
              <w:rPr>
                <w:color w:val="auto"/>
                <w:sz w:val="28"/>
                <w:szCs w:val="28"/>
              </w:rPr>
            </w:pPr>
          </w:p>
          <w:p w:rsidR="003A7E4B" w:rsidRPr="00DB3404" w:rsidRDefault="003A7E4B" w:rsidP="004B4BB4">
            <w:pPr>
              <w:jc w:val="center"/>
              <w:rPr>
                <w:color w:val="auto"/>
                <w:sz w:val="28"/>
                <w:szCs w:val="28"/>
                <w:lang w:eastAsia="en-US" w:bidi="ar-SA"/>
              </w:rPr>
            </w:pPr>
            <w:r w:rsidRPr="00DB3404">
              <w:rPr>
                <w:color w:val="auto"/>
                <w:sz w:val="28"/>
                <w:szCs w:val="28"/>
                <w:lang w:eastAsia="en-US" w:bidi="ar-SA"/>
              </w:rPr>
              <w:t xml:space="preserve">52,3 </w:t>
            </w:r>
            <w:proofErr w:type="gramStart"/>
            <w:r w:rsidRPr="00DB3404">
              <w:rPr>
                <w:color w:val="auto"/>
                <w:sz w:val="28"/>
                <w:szCs w:val="28"/>
                <w:lang w:eastAsia="en-US" w:bidi="ar-SA"/>
              </w:rPr>
              <w:t>тыс.руб</w:t>
            </w:r>
            <w:proofErr w:type="gramEnd"/>
          </w:p>
        </w:tc>
      </w:tr>
      <w:tr w:rsidR="003A7E4B" w:rsidRPr="002E7A46" w:rsidTr="004B4BB4">
        <w:trPr>
          <w:trHeight w:hRule="exact" w:val="331"/>
          <w:jc w:val="center"/>
        </w:trPr>
        <w:tc>
          <w:tcPr>
            <w:tcW w:w="855" w:type="dxa"/>
            <w:tcBorders>
              <w:top w:val="single" w:sz="4" w:space="0" w:color="auto"/>
              <w:left w:val="single" w:sz="4" w:space="0" w:color="auto"/>
              <w:bottom w:val="single" w:sz="4" w:space="0" w:color="auto"/>
            </w:tcBorders>
            <w:shd w:val="clear" w:color="auto" w:fill="FFFFFF"/>
          </w:tcPr>
          <w:p w:rsidR="003A7E4B" w:rsidRPr="00DB3404" w:rsidRDefault="003A7E4B" w:rsidP="004B4BB4">
            <w:pPr>
              <w:pStyle w:val="afb"/>
              <w:spacing w:line="240" w:lineRule="auto"/>
              <w:ind w:firstLine="0"/>
              <w:jc w:val="center"/>
              <w:rPr>
                <w:color w:val="auto"/>
                <w:sz w:val="28"/>
                <w:szCs w:val="28"/>
              </w:rPr>
            </w:pPr>
            <w:r w:rsidRPr="00DB3404">
              <w:rPr>
                <w:color w:val="auto"/>
                <w:sz w:val="28"/>
                <w:szCs w:val="28"/>
              </w:rPr>
              <w:t>4.</w:t>
            </w:r>
          </w:p>
        </w:tc>
        <w:tc>
          <w:tcPr>
            <w:tcW w:w="6950" w:type="dxa"/>
            <w:tcBorders>
              <w:top w:val="single" w:sz="4" w:space="0" w:color="auto"/>
              <w:left w:val="single" w:sz="4" w:space="0" w:color="auto"/>
              <w:bottom w:val="single" w:sz="4" w:space="0" w:color="auto"/>
            </w:tcBorders>
            <w:shd w:val="clear" w:color="auto" w:fill="FFFFFF"/>
          </w:tcPr>
          <w:p w:rsidR="003A7E4B" w:rsidRPr="00DB3404" w:rsidRDefault="003A7E4B" w:rsidP="004B4BB4">
            <w:pPr>
              <w:pStyle w:val="afb"/>
              <w:spacing w:line="240" w:lineRule="auto"/>
              <w:ind w:firstLine="0"/>
              <w:rPr>
                <w:color w:val="auto"/>
                <w:sz w:val="28"/>
                <w:szCs w:val="28"/>
              </w:rPr>
            </w:pPr>
            <w:r w:rsidRPr="00DB3404">
              <w:rPr>
                <w:b/>
                <w:bCs/>
                <w:color w:val="auto"/>
                <w:sz w:val="28"/>
                <w:szCs w:val="28"/>
              </w:rPr>
              <w:t>Финансово-экономическая деятельность</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DB3404" w:rsidRDefault="003A7E4B" w:rsidP="004B4BB4">
            <w:pPr>
              <w:rPr>
                <w:color w:val="auto"/>
                <w:sz w:val="28"/>
                <w:szCs w:val="28"/>
              </w:rPr>
            </w:pPr>
          </w:p>
        </w:tc>
      </w:tr>
      <w:tr w:rsidR="003A7E4B" w:rsidRPr="002E7A46" w:rsidTr="004B4BB4">
        <w:trPr>
          <w:trHeight w:hRule="exact" w:val="724"/>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4.1</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Доходы образовательной организации по всем видам финансового обеспечения (деятельности)</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pStyle w:val="afb"/>
              <w:spacing w:line="240" w:lineRule="auto"/>
              <w:ind w:firstLine="0"/>
              <w:jc w:val="center"/>
              <w:rPr>
                <w:color w:val="auto"/>
                <w:sz w:val="28"/>
                <w:szCs w:val="28"/>
              </w:rPr>
            </w:pPr>
            <w:r w:rsidRPr="00591619">
              <w:rPr>
                <w:color w:val="auto"/>
                <w:sz w:val="28"/>
                <w:szCs w:val="28"/>
              </w:rPr>
              <w:t>390193,1 тыс.руб.</w:t>
            </w:r>
          </w:p>
        </w:tc>
      </w:tr>
      <w:tr w:rsidR="003A7E4B" w:rsidRPr="002E7A46" w:rsidTr="004B4BB4">
        <w:trPr>
          <w:trHeight w:hRule="exact" w:val="1116"/>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4.2</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Доходы образовательной организации по всем видам финансового обеспечения (деятельности) в расчете на одного научно</w:t>
            </w:r>
            <w:r>
              <w:rPr>
                <w:color w:val="auto"/>
                <w:sz w:val="28"/>
                <w:szCs w:val="28"/>
              </w:rPr>
              <w:t>-</w:t>
            </w:r>
            <w:r w:rsidRPr="00591619">
              <w:rPr>
                <w:color w:val="auto"/>
                <w:sz w:val="28"/>
                <w:szCs w:val="28"/>
              </w:rPr>
              <w:t>педагогического работника</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pStyle w:val="afb"/>
              <w:spacing w:line="240" w:lineRule="auto"/>
              <w:ind w:firstLine="0"/>
              <w:jc w:val="center"/>
              <w:rPr>
                <w:color w:val="auto"/>
                <w:sz w:val="28"/>
                <w:szCs w:val="28"/>
              </w:rPr>
            </w:pPr>
            <w:r w:rsidRPr="00591619">
              <w:rPr>
                <w:color w:val="auto"/>
                <w:sz w:val="28"/>
                <w:szCs w:val="28"/>
              </w:rPr>
              <w:t>4064,5 тыс.</w:t>
            </w:r>
            <w:r w:rsidRPr="00591619">
              <w:rPr>
                <w:color w:val="auto"/>
                <w:sz w:val="28"/>
                <w:szCs w:val="28"/>
                <w:lang w:val="en-US"/>
              </w:rPr>
              <w:t xml:space="preserve"> </w:t>
            </w:r>
            <w:r w:rsidRPr="00591619">
              <w:rPr>
                <w:color w:val="auto"/>
                <w:sz w:val="28"/>
                <w:szCs w:val="28"/>
              </w:rPr>
              <w:t>руб..</w:t>
            </w:r>
          </w:p>
        </w:tc>
      </w:tr>
      <w:tr w:rsidR="003A7E4B" w:rsidRPr="002E7A46" w:rsidTr="004B4BB4">
        <w:trPr>
          <w:trHeight w:hRule="exact" w:val="1006"/>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4.3</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Доходы образовательной организации из средств от приносящей доход деятельности в расчете на одного научно-педагогического работника</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pStyle w:val="afb"/>
              <w:spacing w:line="240" w:lineRule="auto"/>
              <w:ind w:firstLine="0"/>
              <w:jc w:val="center"/>
              <w:rPr>
                <w:color w:val="auto"/>
                <w:sz w:val="28"/>
                <w:szCs w:val="28"/>
              </w:rPr>
            </w:pPr>
            <w:r w:rsidRPr="00591619">
              <w:rPr>
                <w:color w:val="auto"/>
                <w:sz w:val="28"/>
                <w:szCs w:val="28"/>
              </w:rPr>
              <w:t>401,6 тыс.руб.</w:t>
            </w:r>
          </w:p>
        </w:tc>
      </w:tr>
      <w:tr w:rsidR="003A7E4B" w:rsidRPr="002E7A46" w:rsidTr="004B4BB4">
        <w:trPr>
          <w:trHeight w:hRule="exact" w:val="2706"/>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4.4</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Отношение среднего заработка научно-педагогического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наёмных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pStyle w:val="afb"/>
              <w:spacing w:line="240" w:lineRule="auto"/>
              <w:ind w:firstLine="380"/>
              <w:jc w:val="both"/>
              <w:rPr>
                <w:color w:val="auto"/>
                <w:sz w:val="28"/>
                <w:szCs w:val="28"/>
              </w:rPr>
            </w:pPr>
            <w:r w:rsidRPr="00591619">
              <w:rPr>
                <w:color w:val="auto"/>
                <w:sz w:val="28"/>
                <w:szCs w:val="28"/>
              </w:rPr>
              <w:t>209,0 %</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jc w:val="center"/>
              <w:rPr>
                <w:color w:val="auto"/>
                <w:sz w:val="28"/>
                <w:szCs w:val="28"/>
              </w:rPr>
            </w:pPr>
            <w:r w:rsidRPr="00591619">
              <w:rPr>
                <w:color w:val="auto"/>
                <w:sz w:val="28"/>
                <w:szCs w:val="28"/>
              </w:rPr>
              <w:t>5.</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b/>
                <w:bCs/>
                <w:color w:val="auto"/>
                <w:sz w:val="28"/>
                <w:szCs w:val="28"/>
              </w:rPr>
              <w:t>Инфраструктура</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rPr>
                <w:color w:val="auto"/>
                <w:sz w:val="28"/>
                <w:szCs w:val="28"/>
              </w:rPr>
            </w:pPr>
          </w:p>
        </w:tc>
      </w:tr>
      <w:tr w:rsidR="003A7E4B" w:rsidRPr="002E7A46" w:rsidTr="004B4BB4">
        <w:trPr>
          <w:trHeight w:hRule="exact" w:val="1234"/>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5.1</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Общая площадь помещений, в которых осуществляется образовательная деятельность, в расчете на одного студента (курсанта),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pStyle w:val="afb"/>
              <w:spacing w:line="240" w:lineRule="auto"/>
              <w:ind w:firstLine="0"/>
              <w:jc w:val="center"/>
              <w:rPr>
                <w:color w:val="auto"/>
                <w:sz w:val="28"/>
                <w:szCs w:val="28"/>
              </w:rPr>
            </w:pPr>
            <w:r w:rsidRPr="00591619">
              <w:rPr>
                <w:color w:val="auto"/>
                <w:sz w:val="28"/>
                <w:szCs w:val="28"/>
              </w:rPr>
              <w:t>11,63</w:t>
            </w:r>
          </w:p>
        </w:tc>
      </w:tr>
      <w:tr w:rsidR="003A7E4B" w:rsidRPr="002E7A46" w:rsidTr="004B4BB4">
        <w:trPr>
          <w:trHeight w:hRule="exact" w:val="982"/>
          <w:jc w:val="center"/>
        </w:trPr>
        <w:tc>
          <w:tcPr>
            <w:tcW w:w="855"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5.1.1</w:t>
            </w:r>
          </w:p>
        </w:tc>
        <w:tc>
          <w:tcPr>
            <w:tcW w:w="6950" w:type="dxa"/>
            <w:tcBorders>
              <w:top w:val="single" w:sz="4" w:space="0" w:color="auto"/>
              <w:left w:val="single" w:sz="4" w:space="0" w:color="auto"/>
            </w:tcBorders>
            <w:shd w:val="clear" w:color="auto" w:fill="FFFFFF"/>
          </w:tcPr>
          <w:p w:rsidR="003A7E4B" w:rsidRPr="00591619" w:rsidRDefault="003A7E4B" w:rsidP="004B4BB4">
            <w:pPr>
              <w:pStyle w:val="afb"/>
              <w:spacing w:line="240" w:lineRule="auto"/>
              <w:ind w:firstLine="0"/>
              <w:rPr>
                <w:color w:val="auto"/>
                <w:sz w:val="28"/>
                <w:szCs w:val="28"/>
              </w:rPr>
            </w:pPr>
            <w:r w:rsidRPr="00591619">
              <w:rPr>
                <w:color w:val="auto"/>
                <w:sz w:val="28"/>
                <w:szCs w:val="28"/>
              </w:rPr>
              <w:t>Имеющихся у образовательной организации на праве собственности</w:t>
            </w:r>
          </w:p>
        </w:tc>
        <w:tc>
          <w:tcPr>
            <w:tcW w:w="1853" w:type="dxa"/>
            <w:tcBorders>
              <w:top w:val="single" w:sz="4" w:space="0" w:color="auto"/>
              <w:left w:val="single" w:sz="4" w:space="0" w:color="auto"/>
              <w:right w:val="single" w:sz="4" w:space="0" w:color="auto"/>
            </w:tcBorders>
            <w:shd w:val="clear" w:color="auto" w:fill="FFFFFF"/>
          </w:tcPr>
          <w:p w:rsidR="003A7E4B" w:rsidRPr="00591619" w:rsidRDefault="003A7E4B" w:rsidP="004B4BB4">
            <w:pPr>
              <w:pStyle w:val="afb"/>
              <w:spacing w:line="240" w:lineRule="auto"/>
              <w:ind w:firstLine="0"/>
              <w:jc w:val="center"/>
              <w:rPr>
                <w:color w:val="auto"/>
                <w:sz w:val="28"/>
                <w:szCs w:val="28"/>
              </w:rPr>
            </w:pPr>
            <w:r w:rsidRPr="00591619">
              <w:rPr>
                <w:color w:val="auto"/>
                <w:sz w:val="28"/>
                <w:szCs w:val="28"/>
              </w:rPr>
              <w:t>-</w:t>
            </w:r>
          </w:p>
        </w:tc>
      </w:tr>
      <w:tr w:rsidR="003A7E4B" w:rsidRPr="002E7A46" w:rsidTr="004B4BB4">
        <w:trPr>
          <w:trHeight w:hRule="exact" w:val="853"/>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lastRenderedPageBreak/>
              <w:t>5.1.2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Закрепленных за образовательной организацией на праве оперативного управления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600"/>
              <w:rPr>
                <w:color w:val="auto"/>
                <w:sz w:val="28"/>
                <w:szCs w:val="28"/>
              </w:rPr>
            </w:pPr>
            <w:r w:rsidRPr="00F86F25">
              <w:rPr>
                <w:color w:val="auto"/>
                <w:sz w:val="28"/>
                <w:szCs w:val="28"/>
              </w:rPr>
              <w:t>11,63</w:t>
            </w:r>
          </w:p>
        </w:tc>
      </w:tr>
      <w:tr w:rsidR="003A7E4B" w:rsidRPr="002E7A46" w:rsidTr="004B4BB4">
        <w:trPr>
          <w:trHeight w:hRule="exact" w:val="851"/>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5.1.3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Предоставленных образовательной организации в аренду, безвозмездное пользование</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hRule="exact" w:val="322"/>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5.2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Количество компьютеров в расчете на одного студента (курсанта)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600"/>
              <w:rPr>
                <w:color w:val="auto"/>
                <w:sz w:val="28"/>
                <w:szCs w:val="28"/>
              </w:rPr>
            </w:pPr>
            <w:r w:rsidRPr="00F86F25">
              <w:rPr>
                <w:color w:val="auto"/>
                <w:sz w:val="28"/>
                <w:szCs w:val="28"/>
              </w:rPr>
              <w:t>0,37</w:t>
            </w:r>
          </w:p>
        </w:tc>
      </w:tr>
      <w:tr w:rsidR="003A7E4B" w:rsidRPr="002E7A46" w:rsidTr="004B4BB4">
        <w:trPr>
          <w:trHeight w:hRule="exact" w:val="1250"/>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5.3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Удельный вес стоимости оборудования (не старше 5 лет) образовательной организации в общей стоимости оборудования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82,7%</w:t>
            </w:r>
          </w:p>
        </w:tc>
      </w:tr>
      <w:tr w:rsidR="003A7E4B" w:rsidRPr="002E7A46" w:rsidTr="004B4BB4">
        <w:trPr>
          <w:trHeight w:hRule="exact" w:val="1693"/>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5.4</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учете, в расчете на одного студента (курсанта)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jc w:val="center"/>
              <w:rPr>
                <w:color w:val="auto"/>
                <w:sz w:val="28"/>
                <w:szCs w:val="28"/>
                <w:lang w:eastAsia="en-US" w:bidi="ar-SA"/>
              </w:rPr>
            </w:pPr>
            <w:r w:rsidRPr="00F86F25">
              <w:rPr>
                <w:color w:val="auto"/>
                <w:sz w:val="28"/>
                <w:szCs w:val="28"/>
                <w:lang w:eastAsia="en-US" w:bidi="ar-SA"/>
              </w:rPr>
              <w:t>214,5</w:t>
            </w:r>
          </w:p>
        </w:tc>
      </w:tr>
      <w:tr w:rsidR="003A7E4B" w:rsidRPr="002E7A46" w:rsidTr="004B4BB4">
        <w:trPr>
          <w:trHeight w:hRule="exact" w:val="1822"/>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5.5</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Удельный вес укрупненных групп специальностей и направлений подготовки, обеспеченных электронными учебными изданиями (включая учебники и учебные пособия) в количестве не менее 20 изданий по основным областям знаний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600"/>
              <w:rPr>
                <w:color w:val="auto"/>
                <w:sz w:val="28"/>
                <w:szCs w:val="28"/>
              </w:rPr>
            </w:pPr>
            <w:r w:rsidRPr="00F86F25">
              <w:rPr>
                <w:color w:val="auto"/>
                <w:sz w:val="28"/>
                <w:szCs w:val="28"/>
              </w:rPr>
              <w:t xml:space="preserve">100 %             </w:t>
            </w:r>
          </w:p>
        </w:tc>
      </w:tr>
      <w:tr w:rsidR="003A7E4B" w:rsidRPr="002E7A46" w:rsidTr="004B4BB4">
        <w:trPr>
          <w:trHeight w:hRule="exact" w:val="1423"/>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5.6</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318 чел./ 100%.</w:t>
            </w:r>
          </w:p>
        </w:tc>
      </w:tr>
      <w:tr w:rsidR="003A7E4B" w:rsidRPr="002E7A46" w:rsidTr="004B4BB4">
        <w:trPr>
          <w:trHeight w:hRule="exact" w:val="976"/>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6.</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b/>
                <w:bCs/>
                <w:color w:val="auto"/>
                <w:sz w:val="28"/>
                <w:szCs w:val="28"/>
              </w:rPr>
              <w:t>Обучение инвалидов и лиц с ограниченными возможностями здоровья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33" w:lineRule="auto"/>
              <w:ind w:firstLine="0"/>
              <w:jc w:val="center"/>
              <w:rPr>
                <w:color w:val="auto"/>
                <w:sz w:val="28"/>
                <w:szCs w:val="28"/>
              </w:rPr>
            </w:pPr>
            <w:r w:rsidRPr="00F86F25">
              <w:rPr>
                <w:color w:val="auto"/>
                <w:sz w:val="28"/>
                <w:szCs w:val="28"/>
              </w:rPr>
              <w:t>Единица измерения</w:t>
            </w:r>
          </w:p>
        </w:tc>
      </w:tr>
      <w:tr w:rsidR="003A7E4B" w:rsidRPr="002E7A46" w:rsidTr="004B4BB4">
        <w:trPr>
          <w:trHeight w:hRule="exact" w:val="2563"/>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6.1</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Численность/удельный вес численности студентов (курсантов) из числа инвалидов и лиц с ограниченными возможностями здоровья, обучающихся по программам бакалавриата, программам специалитета и программам магистратуры, в общей численности студентов (курсантов), обучающихся по программам бакалавриата, программам специалитета и программам магистратуры</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310" w:lineRule="auto"/>
              <w:ind w:firstLine="0"/>
              <w:jc w:val="center"/>
              <w:rPr>
                <w:color w:val="auto"/>
                <w:sz w:val="28"/>
                <w:szCs w:val="28"/>
              </w:rPr>
            </w:pPr>
            <w:r w:rsidRPr="00F86F25">
              <w:rPr>
                <w:color w:val="auto"/>
                <w:sz w:val="28"/>
                <w:szCs w:val="28"/>
              </w:rPr>
              <w:t>11 чел./ 1,8%</w:t>
            </w:r>
          </w:p>
        </w:tc>
      </w:tr>
      <w:tr w:rsidR="003A7E4B" w:rsidRPr="002E7A46" w:rsidTr="004B4BB4">
        <w:trPr>
          <w:trHeight w:hRule="exact" w:val="853"/>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Общее количество адаптированных образовательных программ высшего образования,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19"/>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6.2.1</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программ бакалавриата и программ специалитета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4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39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3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1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2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152"/>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398"/>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6.2.2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программ магистратуры</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20"/>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5"/>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135"/>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для 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266"/>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Общая численность инвалидов и лиц с ограниченными возможностями здоровья, обучающихся по программам бакалавриата и программам специалитета,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15 чел.</w:t>
            </w:r>
          </w:p>
        </w:tc>
      </w:tr>
      <w:tr w:rsidR="003A7E4B" w:rsidRPr="002E7A46" w:rsidTr="004B4BB4">
        <w:trPr>
          <w:trHeight w:hRule="exact" w:val="824"/>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6.3.1</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8 чел.</w:t>
            </w:r>
          </w:p>
        </w:tc>
      </w:tr>
      <w:tr w:rsidR="003A7E4B" w:rsidRPr="00115F89" w:rsidTr="004B4BB4">
        <w:trPr>
          <w:trHeight w:hRule="exact" w:val="870"/>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1чел.</w:t>
            </w:r>
          </w:p>
        </w:tc>
      </w:tr>
      <w:tr w:rsidR="003A7E4B" w:rsidRPr="002E7A46" w:rsidTr="004B4BB4">
        <w:trPr>
          <w:trHeight w:hRule="exact" w:val="995"/>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2"/>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3 чел.</w:t>
            </w:r>
          </w:p>
        </w:tc>
      </w:tr>
      <w:tr w:rsidR="003A7E4B" w:rsidRPr="002E7A46" w:rsidTr="004B4BB4">
        <w:trPr>
          <w:trHeight w:hRule="exact" w:val="850"/>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4 чел.</w:t>
            </w:r>
          </w:p>
        </w:tc>
      </w:tr>
      <w:tr w:rsidR="003A7E4B" w:rsidRPr="002E7A46" w:rsidTr="004B4BB4">
        <w:trPr>
          <w:trHeight w:hRule="exact" w:val="100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10"/>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6.3.2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40"/>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69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1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3"/>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13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65"/>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6.3.3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jc w:val="both"/>
              <w:rPr>
                <w:color w:val="auto"/>
                <w:sz w:val="28"/>
                <w:szCs w:val="28"/>
              </w:rPr>
            </w:pPr>
            <w:r w:rsidRPr="00F86F25">
              <w:rPr>
                <w:color w:val="auto"/>
                <w:sz w:val="28"/>
                <w:szCs w:val="28"/>
              </w:rPr>
              <w:t xml:space="preserve">7 </w:t>
            </w:r>
            <w:proofErr w:type="gramStart"/>
            <w:r w:rsidRPr="00F86F25">
              <w:rPr>
                <w:color w:val="auto"/>
                <w:sz w:val="28"/>
                <w:szCs w:val="28"/>
              </w:rPr>
              <w:t>чел</w:t>
            </w:r>
            <w:proofErr w:type="gramEnd"/>
          </w:p>
        </w:tc>
      </w:tr>
      <w:tr w:rsidR="003A7E4B" w:rsidRPr="002E7A46" w:rsidTr="004B4BB4">
        <w:trPr>
          <w:trHeight w:hRule="exact" w:val="97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jc w:val="both"/>
              <w:rPr>
                <w:color w:val="auto"/>
                <w:sz w:val="28"/>
                <w:szCs w:val="28"/>
              </w:rPr>
            </w:pPr>
            <w:r w:rsidRPr="00F86F25">
              <w:rPr>
                <w:color w:val="auto"/>
                <w:sz w:val="28"/>
                <w:szCs w:val="28"/>
              </w:rPr>
              <w:t>-.</w:t>
            </w:r>
          </w:p>
        </w:tc>
      </w:tr>
      <w:tr w:rsidR="003A7E4B" w:rsidRPr="002E7A46" w:rsidTr="004B4BB4">
        <w:trPr>
          <w:trHeight w:hRule="exact" w:val="850"/>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62"/>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 xml:space="preserve">4 </w:t>
            </w:r>
            <w:proofErr w:type="gramStart"/>
            <w:r w:rsidRPr="00F86F25">
              <w:rPr>
                <w:color w:val="auto"/>
                <w:sz w:val="28"/>
                <w:szCs w:val="28"/>
              </w:rPr>
              <w:t>чел</w:t>
            </w:r>
            <w:proofErr w:type="gramEnd"/>
          </w:p>
        </w:tc>
      </w:tr>
      <w:tr w:rsidR="003A7E4B" w:rsidRPr="002E7A46" w:rsidTr="004B4BB4">
        <w:trPr>
          <w:trHeight w:hRule="exact" w:val="97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jc w:val="both"/>
              <w:rPr>
                <w:color w:val="auto"/>
                <w:sz w:val="28"/>
                <w:szCs w:val="28"/>
              </w:rPr>
            </w:pPr>
            <w:r w:rsidRPr="00F86F25">
              <w:rPr>
                <w:color w:val="auto"/>
                <w:sz w:val="28"/>
                <w:szCs w:val="28"/>
              </w:rPr>
              <w:t>3 чел.</w:t>
            </w:r>
          </w:p>
        </w:tc>
      </w:tr>
      <w:tr w:rsidR="003A7E4B" w:rsidRPr="002E7A46" w:rsidTr="004B4BB4">
        <w:trPr>
          <w:trHeight w:hRule="exact" w:val="1157"/>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543"/>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6.4</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Общая численность инвалидов и лиц с ограниченными возможностями здоровья, обучающихся по адаптированным программам бакалавриата и программам специалитета,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952"/>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6.4.1</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9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3"/>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99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960"/>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223"/>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756"/>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6.4.2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995"/>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2"/>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6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4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144"/>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48"/>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6.4.3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009"/>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981"/>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995"/>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52"/>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133"/>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1135"/>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6.5</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Общая численность инвалидов и лиц с ограниченными возможностями здоровья, обучающихся по программам магистратуры,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w:t>
            </w:r>
          </w:p>
        </w:tc>
      </w:tr>
      <w:tr w:rsidR="003A7E4B" w:rsidRPr="002E7A46" w:rsidTr="004B4BB4">
        <w:trPr>
          <w:trHeight w:hRule="exact" w:val="712"/>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6.5.1</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56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16"/>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6.5.2</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966"/>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hRule="exact" w:val="866"/>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lastRenderedPageBreak/>
              <w:t>6.5.3</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заочной форме обучения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tcBorders>
            <w:shd w:val="clear" w:color="auto" w:fill="FFFFFF"/>
          </w:tcPr>
          <w:p w:rsidR="003A7E4B" w:rsidRPr="00F86F25" w:rsidRDefault="003A7E4B" w:rsidP="004B4BB4">
            <w:pPr>
              <w:rPr>
                <w:color w:val="auto"/>
                <w:sz w:val="28"/>
                <w:szCs w:val="28"/>
              </w:rPr>
            </w:pP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820"/>
              <w:jc w:val="both"/>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6.6</w:t>
            </w:r>
          </w:p>
        </w:tc>
        <w:tc>
          <w:tcPr>
            <w:tcW w:w="6950" w:type="dxa"/>
            <w:tcBorders>
              <w:top w:val="single" w:sz="4" w:space="0" w:color="auto"/>
              <w:left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Общая численность инвалидов и лиц с ограниченными возможностями здоровья, обучающихся по адаптированным программам бакалавриата и программам специалитета, в том числе</w:t>
            </w:r>
          </w:p>
        </w:tc>
        <w:tc>
          <w:tcPr>
            <w:tcW w:w="1853" w:type="dxa"/>
            <w:tcBorders>
              <w:top w:val="single" w:sz="4" w:space="0" w:color="auto"/>
              <w:left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6.6.1</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очной форме обучения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6.6.2</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очно-заочной форме обучения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6.6.3</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по заочной форме обучения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зрения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слуха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нарушениями опорно-двигательного аппарата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 другими нарушениями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rPr>
                <w:color w:val="auto"/>
                <w:sz w:val="28"/>
                <w:szCs w:val="28"/>
              </w:rPr>
            </w:pP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инвалидов и лиц с ограниченными возможностями здоровья со сложными дефектами (два и более нарушений)</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6.7</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численность/удельный вес численности работников образовательной организации, прошедших повышение квалификации по вопросам получения высшего образования инвалидами и лицами с ограниченными возможностями здоровья, в общей численности работников образовательной организации, в том числе:</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p w:rsidR="003A7E4B" w:rsidRPr="00F86F25" w:rsidRDefault="003A7E4B" w:rsidP="004B4BB4">
            <w:pPr>
              <w:pStyle w:val="afb"/>
              <w:spacing w:line="240" w:lineRule="auto"/>
              <w:ind w:firstLine="0"/>
              <w:jc w:val="center"/>
              <w:rPr>
                <w:color w:val="auto"/>
                <w:sz w:val="28"/>
                <w:szCs w:val="28"/>
              </w:rPr>
            </w:pP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6.7.1</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численность/удельный вес профессорско-преподавательского состава,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профессорско-преподавательского состава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r w:rsidR="003A7E4B" w:rsidRPr="002E7A46" w:rsidTr="004B4BB4">
        <w:trPr>
          <w:trHeight w:val="1288"/>
          <w:jc w:val="center"/>
        </w:trPr>
        <w:tc>
          <w:tcPr>
            <w:tcW w:w="855"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6.7.2</w:t>
            </w:r>
          </w:p>
        </w:tc>
        <w:tc>
          <w:tcPr>
            <w:tcW w:w="6950" w:type="dxa"/>
            <w:tcBorders>
              <w:top w:val="single" w:sz="4" w:space="0" w:color="auto"/>
              <w:left w:val="single" w:sz="4" w:space="0" w:color="auto"/>
              <w:bottom w:val="single" w:sz="4" w:space="0" w:color="auto"/>
            </w:tcBorders>
            <w:shd w:val="clear" w:color="auto" w:fill="FFFFFF"/>
          </w:tcPr>
          <w:p w:rsidR="003A7E4B" w:rsidRPr="00F86F25" w:rsidRDefault="003A7E4B" w:rsidP="004B4BB4">
            <w:pPr>
              <w:pStyle w:val="afb"/>
              <w:spacing w:line="240" w:lineRule="auto"/>
              <w:ind w:firstLine="0"/>
              <w:rPr>
                <w:color w:val="auto"/>
                <w:sz w:val="28"/>
                <w:szCs w:val="28"/>
              </w:rPr>
            </w:pPr>
            <w:r w:rsidRPr="00F86F25">
              <w:rPr>
                <w:color w:val="auto"/>
                <w:sz w:val="28"/>
                <w:szCs w:val="28"/>
              </w:rPr>
              <w:t>численность/удельный вес учебно-вспомогательного персонала,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учебно-</w:t>
            </w:r>
            <w:r w:rsidRPr="00F86F25">
              <w:rPr>
                <w:color w:val="auto"/>
                <w:sz w:val="28"/>
                <w:szCs w:val="28"/>
              </w:rPr>
              <w:softHyphen/>
              <w:t>вспомогательного персонала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A7E4B" w:rsidRPr="00F86F25" w:rsidRDefault="003A7E4B" w:rsidP="004B4BB4">
            <w:pPr>
              <w:pStyle w:val="afb"/>
              <w:spacing w:line="240" w:lineRule="auto"/>
              <w:ind w:firstLine="0"/>
              <w:jc w:val="center"/>
              <w:rPr>
                <w:color w:val="auto"/>
                <w:sz w:val="28"/>
                <w:szCs w:val="28"/>
              </w:rPr>
            </w:pPr>
            <w:r w:rsidRPr="00F86F25">
              <w:rPr>
                <w:color w:val="auto"/>
                <w:sz w:val="28"/>
                <w:szCs w:val="28"/>
              </w:rPr>
              <w:t>-</w:t>
            </w:r>
          </w:p>
        </w:tc>
      </w:tr>
    </w:tbl>
    <w:p w:rsidR="003A7E4B" w:rsidRPr="002E7A46" w:rsidRDefault="003A7E4B" w:rsidP="003A7E4B">
      <w:pPr>
        <w:spacing w:line="360" w:lineRule="auto"/>
        <w:ind w:left="567" w:firstLine="567"/>
        <w:rPr>
          <w:rFonts w:ascii="Times New Roman" w:hAnsi="Times New Roman" w:cs="Times New Roman"/>
          <w:color w:val="auto"/>
          <w:sz w:val="28"/>
          <w:szCs w:val="28"/>
        </w:rPr>
      </w:pPr>
    </w:p>
    <w:p w:rsidR="0087090F" w:rsidRPr="00E055BB" w:rsidRDefault="0087090F">
      <w:pPr>
        <w:rPr>
          <w:rFonts w:ascii="Times New Roman" w:hAnsi="Times New Roman" w:cs="Times New Roman"/>
          <w:color w:val="auto"/>
          <w:sz w:val="28"/>
          <w:szCs w:val="28"/>
          <w:highlight w:val="green"/>
        </w:rPr>
      </w:pPr>
    </w:p>
    <w:sectPr w:rsidR="0087090F" w:rsidRPr="00E055BB" w:rsidSect="00F75FB1">
      <w:footerReference w:type="default" r:id="rId798"/>
      <w:type w:val="continuous"/>
      <w:pgSz w:w="11900" w:h="16840"/>
      <w:pgMar w:top="875" w:right="701" w:bottom="1350" w:left="1664" w:header="447"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C2A" w:rsidRDefault="00722C2A">
      <w:r>
        <w:separator/>
      </w:r>
    </w:p>
  </w:endnote>
  <w:endnote w:type="continuationSeparator" w:id="0">
    <w:p w:rsidR="00722C2A" w:rsidRDefault="0072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BB4" w:rsidRDefault="004B4BB4">
    <w:pPr>
      <w:pStyle w:val="aff7"/>
      <w:jc w:val="right"/>
    </w:pPr>
    <w:r>
      <w:fldChar w:fldCharType="begin"/>
    </w:r>
    <w:r>
      <w:instrText>PAGE \* MERGEFORMAT</w:instrText>
    </w:r>
    <w:r>
      <w:fldChar w:fldCharType="separate"/>
    </w:r>
    <w:r>
      <w:rPr>
        <w:noProof/>
      </w:rPr>
      <w:t>4</w:t>
    </w:r>
    <w:r>
      <w:rPr>
        <w:noProof/>
      </w:rPr>
      <w:fldChar w:fldCharType="end"/>
    </w:r>
  </w:p>
  <w:p w:rsidR="004B4BB4" w:rsidRDefault="004B4BB4">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C2A" w:rsidRDefault="00722C2A"/>
  </w:footnote>
  <w:footnote w:type="continuationSeparator" w:id="0">
    <w:p w:rsidR="00722C2A" w:rsidRDefault="00722C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E57FF"/>
    <w:multiLevelType w:val="multilevel"/>
    <w:tmpl w:val="262CC96C"/>
    <w:lvl w:ilvl="0">
      <w:start w:val="2"/>
      <w:numFmt w:val="decimal"/>
      <w:lvlText w:val="%1."/>
      <w:lvlJc w:val="left"/>
      <w:pPr>
        <w:ind w:left="435" w:hanging="43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A947FA"/>
    <w:multiLevelType w:val="hybridMultilevel"/>
    <w:tmpl w:val="FDE84ED8"/>
    <w:lvl w:ilvl="0" w:tplc="4B544E6E">
      <w:start w:val="1"/>
      <w:numFmt w:val="bullet"/>
      <w:lvlText w:val="–"/>
      <w:lvlJc w:val="left"/>
      <w:pPr>
        <w:ind w:left="1049" w:hanging="360"/>
      </w:pPr>
      <w:rPr>
        <w:rFonts w:ascii="Arial" w:eastAsia="Arial" w:hAnsi="Arial" w:cs="Arial" w:hint="default"/>
      </w:rPr>
    </w:lvl>
    <w:lvl w:ilvl="1" w:tplc="3A88C776">
      <w:start w:val="1"/>
      <w:numFmt w:val="bullet"/>
      <w:lvlText w:val="o"/>
      <w:lvlJc w:val="left"/>
      <w:pPr>
        <w:ind w:left="1769" w:hanging="360"/>
      </w:pPr>
      <w:rPr>
        <w:rFonts w:ascii="Courier New" w:eastAsia="Courier New" w:hAnsi="Courier New" w:cs="Courier New" w:hint="default"/>
      </w:rPr>
    </w:lvl>
    <w:lvl w:ilvl="2" w:tplc="B6EC23D4">
      <w:start w:val="1"/>
      <w:numFmt w:val="bullet"/>
      <w:lvlText w:val="§"/>
      <w:lvlJc w:val="left"/>
      <w:pPr>
        <w:ind w:left="2489" w:hanging="360"/>
      </w:pPr>
      <w:rPr>
        <w:rFonts w:ascii="Wingdings" w:eastAsia="Wingdings" w:hAnsi="Wingdings" w:cs="Wingdings" w:hint="default"/>
      </w:rPr>
    </w:lvl>
    <w:lvl w:ilvl="3" w:tplc="E83AA400">
      <w:start w:val="1"/>
      <w:numFmt w:val="bullet"/>
      <w:lvlText w:val="·"/>
      <w:lvlJc w:val="left"/>
      <w:pPr>
        <w:ind w:left="3209" w:hanging="360"/>
      </w:pPr>
      <w:rPr>
        <w:rFonts w:ascii="Symbol" w:eastAsia="Symbol" w:hAnsi="Symbol" w:cs="Symbol" w:hint="default"/>
      </w:rPr>
    </w:lvl>
    <w:lvl w:ilvl="4" w:tplc="1624ABD8">
      <w:start w:val="1"/>
      <w:numFmt w:val="bullet"/>
      <w:lvlText w:val="o"/>
      <w:lvlJc w:val="left"/>
      <w:pPr>
        <w:ind w:left="3929" w:hanging="360"/>
      </w:pPr>
      <w:rPr>
        <w:rFonts w:ascii="Courier New" w:eastAsia="Courier New" w:hAnsi="Courier New" w:cs="Courier New" w:hint="default"/>
      </w:rPr>
    </w:lvl>
    <w:lvl w:ilvl="5" w:tplc="06765D68">
      <w:start w:val="1"/>
      <w:numFmt w:val="bullet"/>
      <w:lvlText w:val="§"/>
      <w:lvlJc w:val="left"/>
      <w:pPr>
        <w:ind w:left="4649" w:hanging="360"/>
      </w:pPr>
      <w:rPr>
        <w:rFonts w:ascii="Wingdings" w:eastAsia="Wingdings" w:hAnsi="Wingdings" w:cs="Wingdings" w:hint="default"/>
      </w:rPr>
    </w:lvl>
    <w:lvl w:ilvl="6" w:tplc="D83C0724">
      <w:start w:val="1"/>
      <w:numFmt w:val="bullet"/>
      <w:lvlText w:val="·"/>
      <w:lvlJc w:val="left"/>
      <w:pPr>
        <w:ind w:left="5369" w:hanging="360"/>
      </w:pPr>
      <w:rPr>
        <w:rFonts w:ascii="Symbol" w:eastAsia="Symbol" w:hAnsi="Symbol" w:cs="Symbol" w:hint="default"/>
      </w:rPr>
    </w:lvl>
    <w:lvl w:ilvl="7" w:tplc="409C1976">
      <w:start w:val="1"/>
      <w:numFmt w:val="bullet"/>
      <w:lvlText w:val="o"/>
      <w:lvlJc w:val="left"/>
      <w:pPr>
        <w:ind w:left="6089" w:hanging="360"/>
      </w:pPr>
      <w:rPr>
        <w:rFonts w:ascii="Courier New" w:eastAsia="Courier New" w:hAnsi="Courier New" w:cs="Courier New" w:hint="default"/>
      </w:rPr>
    </w:lvl>
    <w:lvl w:ilvl="8" w:tplc="128E4808">
      <w:start w:val="1"/>
      <w:numFmt w:val="bullet"/>
      <w:lvlText w:val="§"/>
      <w:lvlJc w:val="left"/>
      <w:pPr>
        <w:ind w:left="6809" w:hanging="360"/>
      </w:pPr>
      <w:rPr>
        <w:rFonts w:ascii="Wingdings" w:eastAsia="Wingdings" w:hAnsi="Wingdings" w:cs="Wingdings" w:hint="default"/>
      </w:rPr>
    </w:lvl>
  </w:abstractNum>
  <w:abstractNum w:abstractNumId="2" w15:restartNumberingAfterBreak="0">
    <w:nsid w:val="1493068F"/>
    <w:multiLevelType w:val="multilevel"/>
    <w:tmpl w:val="73E819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90456EE"/>
    <w:multiLevelType w:val="hybridMultilevel"/>
    <w:tmpl w:val="814CE376"/>
    <w:lvl w:ilvl="0" w:tplc="65666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C73C3"/>
    <w:multiLevelType w:val="hybridMultilevel"/>
    <w:tmpl w:val="88C215EE"/>
    <w:lvl w:ilvl="0" w:tplc="B45CBA6E">
      <w:start w:val="1"/>
      <w:numFmt w:val="decimal"/>
      <w:lvlText w:val="2.%1."/>
      <w:lvlJc w:val="left"/>
      <w:rPr>
        <w:rFonts w:ascii="Times New Roman" w:eastAsia="Times New Roman" w:hAnsi="Times New Roman" w:cs="Times New Roman"/>
        <w:b/>
        <w:bCs/>
        <w:i/>
        <w:iCs/>
        <w:smallCaps w:val="0"/>
        <w:strike w:val="0"/>
        <w:color w:val="000000"/>
        <w:spacing w:val="0"/>
        <w:position w:val="0"/>
        <w:sz w:val="26"/>
        <w:szCs w:val="26"/>
        <w:u w:val="none"/>
        <w:shd w:val="clear" w:color="auto" w:fill="FFFFFF"/>
      </w:rPr>
    </w:lvl>
    <w:lvl w:ilvl="1" w:tplc="862241DA">
      <w:start w:val="1"/>
      <w:numFmt w:val="decimal"/>
      <w:lvlText w:val=""/>
      <w:lvlJc w:val="left"/>
    </w:lvl>
    <w:lvl w:ilvl="2" w:tplc="B2CA6BB8">
      <w:start w:val="1"/>
      <w:numFmt w:val="decimal"/>
      <w:lvlText w:val=""/>
      <w:lvlJc w:val="left"/>
    </w:lvl>
    <w:lvl w:ilvl="3" w:tplc="03A6353C">
      <w:start w:val="1"/>
      <w:numFmt w:val="decimal"/>
      <w:lvlText w:val=""/>
      <w:lvlJc w:val="left"/>
    </w:lvl>
    <w:lvl w:ilvl="4" w:tplc="A14A2382">
      <w:start w:val="1"/>
      <w:numFmt w:val="decimal"/>
      <w:lvlText w:val=""/>
      <w:lvlJc w:val="left"/>
    </w:lvl>
    <w:lvl w:ilvl="5" w:tplc="78503A3E">
      <w:start w:val="1"/>
      <w:numFmt w:val="decimal"/>
      <w:lvlText w:val=""/>
      <w:lvlJc w:val="left"/>
    </w:lvl>
    <w:lvl w:ilvl="6" w:tplc="A4166DD2">
      <w:start w:val="1"/>
      <w:numFmt w:val="decimal"/>
      <w:lvlText w:val=""/>
      <w:lvlJc w:val="left"/>
    </w:lvl>
    <w:lvl w:ilvl="7" w:tplc="AA562CB4">
      <w:start w:val="1"/>
      <w:numFmt w:val="decimal"/>
      <w:lvlText w:val=""/>
      <w:lvlJc w:val="left"/>
    </w:lvl>
    <w:lvl w:ilvl="8" w:tplc="7C30B924">
      <w:start w:val="1"/>
      <w:numFmt w:val="decimal"/>
      <w:lvlText w:val=""/>
      <w:lvlJc w:val="left"/>
    </w:lvl>
  </w:abstractNum>
  <w:abstractNum w:abstractNumId="5" w15:restartNumberingAfterBreak="0">
    <w:nsid w:val="359B3D34"/>
    <w:multiLevelType w:val="multilevel"/>
    <w:tmpl w:val="4B64C156"/>
    <w:lvl w:ilvl="0">
      <w:start w:val="1"/>
      <w:numFmt w:val="decimal"/>
      <w:lvlText w:val="%1."/>
      <w:lvlJc w:val="left"/>
      <w:pPr>
        <w:ind w:left="450" w:hanging="450"/>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36FC1EF6"/>
    <w:multiLevelType w:val="hybridMultilevel"/>
    <w:tmpl w:val="E5CC57FE"/>
    <w:lvl w:ilvl="0" w:tplc="47F6FD86">
      <w:start w:val="1"/>
      <w:numFmt w:val="decimal"/>
      <w:lvlText w:val="5.%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tplc="C3367F3C">
      <w:start w:val="1"/>
      <w:numFmt w:val="decimal"/>
      <w:lvlText w:val=""/>
      <w:lvlJc w:val="left"/>
    </w:lvl>
    <w:lvl w:ilvl="2" w:tplc="92A677A0">
      <w:start w:val="1"/>
      <w:numFmt w:val="decimal"/>
      <w:lvlText w:val=""/>
      <w:lvlJc w:val="left"/>
    </w:lvl>
    <w:lvl w:ilvl="3" w:tplc="C0A6573E">
      <w:start w:val="1"/>
      <w:numFmt w:val="decimal"/>
      <w:lvlText w:val=""/>
      <w:lvlJc w:val="left"/>
    </w:lvl>
    <w:lvl w:ilvl="4" w:tplc="7FE021A0">
      <w:start w:val="1"/>
      <w:numFmt w:val="decimal"/>
      <w:lvlText w:val=""/>
      <w:lvlJc w:val="left"/>
    </w:lvl>
    <w:lvl w:ilvl="5" w:tplc="68B44234">
      <w:start w:val="1"/>
      <w:numFmt w:val="decimal"/>
      <w:lvlText w:val=""/>
      <w:lvlJc w:val="left"/>
    </w:lvl>
    <w:lvl w:ilvl="6" w:tplc="4BEAA0E6">
      <w:start w:val="1"/>
      <w:numFmt w:val="decimal"/>
      <w:lvlText w:val=""/>
      <w:lvlJc w:val="left"/>
    </w:lvl>
    <w:lvl w:ilvl="7" w:tplc="1C58B11E">
      <w:start w:val="1"/>
      <w:numFmt w:val="decimal"/>
      <w:lvlText w:val=""/>
      <w:lvlJc w:val="left"/>
    </w:lvl>
    <w:lvl w:ilvl="8" w:tplc="66D8EE6E">
      <w:start w:val="1"/>
      <w:numFmt w:val="decimal"/>
      <w:lvlText w:val=""/>
      <w:lvlJc w:val="left"/>
    </w:lvl>
  </w:abstractNum>
  <w:abstractNum w:abstractNumId="7" w15:restartNumberingAfterBreak="0">
    <w:nsid w:val="5DC46E10"/>
    <w:multiLevelType w:val="hybridMultilevel"/>
    <w:tmpl w:val="41C4654A"/>
    <w:lvl w:ilvl="0" w:tplc="58DC4A5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8018BEC0">
      <w:start w:val="1"/>
      <w:numFmt w:val="decimal"/>
      <w:lvlText w:val=""/>
      <w:lvlJc w:val="left"/>
    </w:lvl>
    <w:lvl w:ilvl="2" w:tplc="769CB9EC">
      <w:start w:val="1"/>
      <w:numFmt w:val="decimal"/>
      <w:lvlText w:val=""/>
      <w:lvlJc w:val="left"/>
    </w:lvl>
    <w:lvl w:ilvl="3" w:tplc="105CE058">
      <w:start w:val="1"/>
      <w:numFmt w:val="decimal"/>
      <w:lvlText w:val=""/>
      <w:lvlJc w:val="left"/>
    </w:lvl>
    <w:lvl w:ilvl="4" w:tplc="2F58C028">
      <w:start w:val="1"/>
      <w:numFmt w:val="decimal"/>
      <w:lvlText w:val=""/>
      <w:lvlJc w:val="left"/>
    </w:lvl>
    <w:lvl w:ilvl="5" w:tplc="6F8478BA">
      <w:start w:val="1"/>
      <w:numFmt w:val="decimal"/>
      <w:lvlText w:val=""/>
      <w:lvlJc w:val="left"/>
    </w:lvl>
    <w:lvl w:ilvl="6" w:tplc="E0B04B44">
      <w:start w:val="1"/>
      <w:numFmt w:val="decimal"/>
      <w:lvlText w:val=""/>
      <w:lvlJc w:val="left"/>
    </w:lvl>
    <w:lvl w:ilvl="7" w:tplc="E4CC00F4">
      <w:start w:val="1"/>
      <w:numFmt w:val="decimal"/>
      <w:lvlText w:val=""/>
      <w:lvlJc w:val="left"/>
    </w:lvl>
    <w:lvl w:ilvl="8" w:tplc="D1F688BE">
      <w:start w:val="1"/>
      <w:numFmt w:val="decimal"/>
      <w:lvlText w:val=""/>
      <w:lvlJc w:val="left"/>
    </w:lvl>
  </w:abstractNum>
  <w:abstractNum w:abstractNumId="8" w15:restartNumberingAfterBreak="0">
    <w:nsid w:val="7085674A"/>
    <w:multiLevelType w:val="multilevel"/>
    <w:tmpl w:val="9398D12C"/>
    <w:lvl w:ilvl="0">
      <w:start w:val="1"/>
      <w:numFmt w:val="decimal"/>
      <w:lvlText w:val="1.%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B1B0C8C"/>
    <w:multiLevelType w:val="hybridMultilevel"/>
    <w:tmpl w:val="0614A906"/>
    <w:lvl w:ilvl="0" w:tplc="D252120C">
      <w:start w:val="1"/>
      <w:numFmt w:val="decimal"/>
      <w:lvlText w:val="3.%1."/>
      <w:lvlJc w:val="left"/>
      <w:rPr>
        <w:rFonts w:ascii="Times New Roman" w:eastAsia="Times New Roman" w:hAnsi="Times New Roman" w:cs="Times New Roman"/>
        <w:b/>
        <w:bCs/>
        <w:i/>
        <w:iCs/>
        <w:smallCaps w:val="0"/>
        <w:strike w:val="0"/>
        <w:color w:val="000000"/>
        <w:spacing w:val="0"/>
        <w:position w:val="0"/>
        <w:sz w:val="26"/>
        <w:szCs w:val="26"/>
        <w:u w:val="none"/>
        <w:shd w:val="clear" w:color="auto" w:fill="FFFFFF"/>
      </w:rPr>
    </w:lvl>
    <w:lvl w:ilvl="1" w:tplc="B8F62A4C">
      <w:start w:val="1"/>
      <w:numFmt w:val="decimal"/>
      <w:lvlText w:val=""/>
      <w:lvlJc w:val="left"/>
    </w:lvl>
    <w:lvl w:ilvl="2" w:tplc="2CA88C34">
      <w:start w:val="1"/>
      <w:numFmt w:val="decimal"/>
      <w:lvlText w:val=""/>
      <w:lvlJc w:val="left"/>
    </w:lvl>
    <w:lvl w:ilvl="3" w:tplc="4B30E90A">
      <w:start w:val="1"/>
      <w:numFmt w:val="decimal"/>
      <w:lvlText w:val=""/>
      <w:lvlJc w:val="left"/>
    </w:lvl>
    <w:lvl w:ilvl="4" w:tplc="D3C81FFE">
      <w:start w:val="1"/>
      <w:numFmt w:val="decimal"/>
      <w:lvlText w:val=""/>
      <w:lvlJc w:val="left"/>
    </w:lvl>
    <w:lvl w:ilvl="5" w:tplc="C2A263AE">
      <w:start w:val="1"/>
      <w:numFmt w:val="decimal"/>
      <w:lvlText w:val=""/>
      <w:lvlJc w:val="left"/>
    </w:lvl>
    <w:lvl w:ilvl="6" w:tplc="648AA16A">
      <w:start w:val="1"/>
      <w:numFmt w:val="decimal"/>
      <w:lvlText w:val=""/>
      <w:lvlJc w:val="left"/>
    </w:lvl>
    <w:lvl w:ilvl="7" w:tplc="C9E281AE">
      <w:start w:val="1"/>
      <w:numFmt w:val="decimal"/>
      <w:lvlText w:val=""/>
      <w:lvlJc w:val="left"/>
    </w:lvl>
    <w:lvl w:ilvl="8" w:tplc="866C83C0">
      <w:start w:val="1"/>
      <w:numFmt w:val="decimal"/>
      <w:lvlText w:val=""/>
      <w:lvlJc w:val="left"/>
    </w:lvl>
  </w:abstractNum>
  <w:num w:numId="1">
    <w:abstractNumId w:val="7"/>
  </w:num>
  <w:num w:numId="2">
    <w:abstractNumId w:val="4"/>
  </w:num>
  <w:num w:numId="3">
    <w:abstractNumId w:val="9"/>
  </w:num>
  <w:num w:numId="4">
    <w:abstractNumId w:val="6"/>
  </w:num>
  <w:num w:numId="5">
    <w:abstractNumId w:val="1"/>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2"/>
  </w:num>
  <w:num w:numId="9">
    <w:abstractNumId w:val="3"/>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0F"/>
    <w:rsid w:val="00006D25"/>
    <w:rsid w:val="00016483"/>
    <w:rsid w:val="00016A0F"/>
    <w:rsid w:val="00025D6F"/>
    <w:rsid w:val="00030B43"/>
    <w:rsid w:val="00032EB5"/>
    <w:rsid w:val="00040695"/>
    <w:rsid w:val="00052A8B"/>
    <w:rsid w:val="00081131"/>
    <w:rsid w:val="000B5066"/>
    <w:rsid w:val="000B72C1"/>
    <w:rsid w:val="000C11FB"/>
    <w:rsid w:val="000C57B5"/>
    <w:rsid w:val="000D40A7"/>
    <w:rsid w:val="000E3A96"/>
    <w:rsid w:val="000E509C"/>
    <w:rsid w:val="000E5D0F"/>
    <w:rsid w:val="000F4B59"/>
    <w:rsid w:val="00100317"/>
    <w:rsid w:val="00110B2F"/>
    <w:rsid w:val="00112F93"/>
    <w:rsid w:val="00115F89"/>
    <w:rsid w:val="0013520F"/>
    <w:rsid w:val="00141469"/>
    <w:rsid w:val="00142B5B"/>
    <w:rsid w:val="00144765"/>
    <w:rsid w:val="00160C1E"/>
    <w:rsid w:val="001649DA"/>
    <w:rsid w:val="001659B4"/>
    <w:rsid w:val="00173125"/>
    <w:rsid w:val="001B52BC"/>
    <w:rsid w:val="001C3BFB"/>
    <w:rsid w:val="001E2A92"/>
    <w:rsid w:val="001E40F6"/>
    <w:rsid w:val="001E5B60"/>
    <w:rsid w:val="001E670F"/>
    <w:rsid w:val="001F0579"/>
    <w:rsid w:val="001F603D"/>
    <w:rsid w:val="0022140F"/>
    <w:rsid w:val="002226C3"/>
    <w:rsid w:val="00224134"/>
    <w:rsid w:val="00226F4A"/>
    <w:rsid w:val="00242805"/>
    <w:rsid w:val="00246A2C"/>
    <w:rsid w:val="00251EFF"/>
    <w:rsid w:val="0028011B"/>
    <w:rsid w:val="0028724D"/>
    <w:rsid w:val="002933A0"/>
    <w:rsid w:val="002B1F09"/>
    <w:rsid w:val="002B260C"/>
    <w:rsid w:val="002B47A8"/>
    <w:rsid w:val="002E7A46"/>
    <w:rsid w:val="00304616"/>
    <w:rsid w:val="00306C7E"/>
    <w:rsid w:val="00307558"/>
    <w:rsid w:val="003077CD"/>
    <w:rsid w:val="00314B59"/>
    <w:rsid w:val="003172D8"/>
    <w:rsid w:val="0032135F"/>
    <w:rsid w:val="003378F6"/>
    <w:rsid w:val="00343443"/>
    <w:rsid w:val="003452DE"/>
    <w:rsid w:val="00346B73"/>
    <w:rsid w:val="003569AF"/>
    <w:rsid w:val="00363EA2"/>
    <w:rsid w:val="003652F3"/>
    <w:rsid w:val="00376CC5"/>
    <w:rsid w:val="0039388B"/>
    <w:rsid w:val="00395428"/>
    <w:rsid w:val="003A224F"/>
    <w:rsid w:val="003A7E4B"/>
    <w:rsid w:val="003B1F77"/>
    <w:rsid w:val="003C42CE"/>
    <w:rsid w:val="003D1C05"/>
    <w:rsid w:val="003D4CA3"/>
    <w:rsid w:val="003F149D"/>
    <w:rsid w:val="00411553"/>
    <w:rsid w:val="00415DC1"/>
    <w:rsid w:val="0041706B"/>
    <w:rsid w:val="004232EA"/>
    <w:rsid w:val="0043572B"/>
    <w:rsid w:val="00447772"/>
    <w:rsid w:val="00462A7F"/>
    <w:rsid w:val="00470FB3"/>
    <w:rsid w:val="004825BD"/>
    <w:rsid w:val="004851EC"/>
    <w:rsid w:val="00497F8B"/>
    <w:rsid w:val="004B3C80"/>
    <w:rsid w:val="004B4BB4"/>
    <w:rsid w:val="004D0639"/>
    <w:rsid w:val="004D3677"/>
    <w:rsid w:val="004D3B67"/>
    <w:rsid w:val="004D3CB0"/>
    <w:rsid w:val="004D4F6C"/>
    <w:rsid w:val="004F44B8"/>
    <w:rsid w:val="00506929"/>
    <w:rsid w:val="0052328C"/>
    <w:rsid w:val="005273B0"/>
    <w:rsid w:val="00532AAD"/>
    <w:rsid w:val="005506F9"/>
    <w:rsid w:val="005514A9"/>
    <w:rsid w:val="00577EF7"/>
    <w:rsid w:val="0059569B"/>
    <w:rsid w:val="005968F2"/>
    <w:rsid w:val="0059701F"/>
    <w:rsid w:val="005D7740"/>
    <w:rsid w:val="005F1EEC"/>
    <w:rsid w:val="005F77EE"/>
    <w:rsid w:val="006050B3"/>
    <w:rsid w:val="006050F6"/>
    <w:rsid w:val="00613B10"/>
    <w:rsid w:val="00617C38"/>
    <w:rsid w:val="00621194"/>
    <w:rsid w:val="0063530B"/>
    <w:rsid w:val="00636765"/>
    <w:rsid w:val="0064403E"/>
    <w:rsid w:val="006451A7"/>
    <w:rsid w:val="00646152"/>
    <w:rsid w:val="00651ACB"/>
    <w:rsid w:val="0066289E"/>
    <w:rsid w:val="00670469"/>
    <w:rsid w:val="00683B79"/>
    <w:rsid w:val="00694575"/>
    <w:rsid w:val="006A5B39"/>
    <w:rsid w:val="006B1668"/>
    <w:rsid w:val="006B34AD"/>
    <w:rsid w:val="006C0700"/>
    <w:rsid w:val="006C4607"/>
    <w:rsid w:val="006D473F"/>
    <w:rsid w:val="006F5411"/>
    <w:rsid w:val="007009B1"/>
    <w:rsid w:val="007009BD"/>
    <w:rsid w:val="00706F5B"/>
    <w:rsid w:val="00711F8F"/>
    <w:rsid w:val="0071761A"/>
    <w:rsid w:val="00722C2A"/>
    <w:rsid w:val="007234B3"/>
    <w:rsid w:val="007324BC"/>
    <w:rsid w:val="00736309"/>
    <w:rsid w:val="00736968"/>
    <w:rsid w:val="00743493"/>
    <w:rsid w:val="00743F27"/>
    <w:rsid w:val="007471C8"/>
    <w:rsid w:val="007542DB"/>
    <w:rsid w:val="007604CE"/>
    <w:rsid w:val="007A2646"/>
    <w:rsid w:val="007A7923"/>
    <w:rsid w:val="007B4734"/>
    <w:rsid w:val="007B639D"/>
    <w:rsid w:val="007B74C4"/>
    <w:rsid w:val="007C0446"/>
    <w:rsid w:val="007C2454"/>
    <w:rsid w:val="007C2931"/>
    <w:rsid w:val="007E566E"/>
    <w:rsid w:val="00807953"/>
    <w:rsid w:val="00817D21"/>
    <w:rsid w:val="00837866"/>
    <w:rsid w:val="008450A1"/>
    <w:rsid w:val="00846282"/>
    <w:rsid w:val="00851170"/>
    <w:rsid w:val="0087090F"/>
    <w:rsid w:val="00870A41"/>
    <w:rsid w:val="00873B8D"/>
    <w:rsid w:val="008A1DD5"/>
    <w:rsid w:val="008A2AA1"/>
    <w:rsid w:val="008C1A5E"/>
    <w:rsid w:val="008E0079"/>
    <w:rsid w:val="00910358"/>
    <w:rsid w:val="00923F11"/>
    <w:rsid w:val="009241A4"/>
    <w:rsid w:val="009243B6"/>
    <w:rsid w:val="00924476"/>
    <w:rsid w:val="0092600D"/>
    <w:rsid w:val="00953DB0"/>
    <w:rsid w:val="00957A2A"/>
    <w:rsid w:val="0096609C"/>
    <w:rsid w:val="0097345F"/>
    <w:rsid w:val="009A3257"/>
    <w:rsid w:val="009A46B0"/>
    <w:rsid w:val="009A6511"/>
    <w:rsid w:val="009A6EE5"/>
    <w:rsid w:val="009A7DAF"/>
    <w:rsid w:val="009B2AAA"/>
    <w:rsid w:val="009B3709"/>
    <w:rsid w:val="009C42C9"/>
    <w:rsid w:val="009C45EF"/>
    <w:rsid w:val="009C4969"/>
    <w:rsid w:val="009D7789"/>
    <w:rsid w:val="009F0204"/>
    <w:rsid w:val="00A03845"/>
    <w:rsid w:val="00A0683A"/>
    <w:rsid w:val="00A155CB"/>
    <w:rsid w:val="00A333DB"/>
    <w:rsid w:val="00A40087"/>
    <w:rsid w:val="00A54114"/>
    <w:rsid w:val="00A62D10"/>
    <w:rsid w:val="00A67D9C"/>
    <w:rsid w:val="00A716CC"/>
    <w:rsid w:val="00A8721F"/>
    <w:rsid w:val="00A9286E"/>
    <w:rsid w:val="00A95443"/>
    <w:rsid w:val="00AA177E"/>
    <w:rsid w:val="00AC1C2B"/>
    <w:rsid w:val="00AC41A8"/>
    <w:rsid w:val="00AC462E"/>
    <w:rsid w:val="00AD027E"/>
    <w:rsid w:val="00AE29E2"/>
    <w:rsid w:val="00AF2B79"/>
    <w:rsid w:val="00AF43C8"/>
    <w:rsid w:val="00AF57F8"/>
    <w:rsid w:val="00AF5E10"/>
    <w:rsid w:val="00B00ECB"/>
    <w:rsid w:val="00B01047"/>
    <w:rsid w:val="00B113DD"/>
    <w:rsid w:val="00B11F01"/>
    <w:rsid w:val="00B138D3"/>
    <w:rsid w:val="00B17C27"/>
    <w:rsid w:val="00B2083F"/>
    <w:rsid w:val="00B22C0C"/>
    <w:rsid w:val="00B32928"/>
    <w:rsid w:val="00B32D60"/>
    <w:rsid w:val="00B37396"/>
    <w:rsid w:val="00B40947"/>
    <w:rsid w:val="00B47E67"/>
    <w:rsid w:val="00B5595F"/>
    <w:rsid w:val="00B60A5A"/>
    <w:rsid w:val="00B656B3"/>
    <w:rsid w:val="00B757A8"/>
    <w:rsid w:val="00B80222"/>
    <w:rsid w:val="00B9303F"/>
    <w:rsid w:val="00B93E05"/>
    <w:rsid w:val="00BB2958"/>
    <w:rsid w:val="00BB3792"/>
    <w:rsid w:val="00BC09F3"/>
    <w:rsid w:val="00BF02A0"/>
    <w:rsid w:val="00C02584"/>
    <w:rsid w:val="00C25120"/>
    <w:rsid w:val="00C25A2F"/>
    <w:rsid w:val="00C325FB"/>
    <w:rsid w:val="00C44248"/>
    <w:rsid w:val="00C45F3B"/>
    <w:rsid w:val="00C507C5"/>
    <w:rsid w:val="00C63954"/>
    <w:rsid w:val="00C91590"/>
    <w:rsid w:val="00C97C07"/>
    <w:rsid w:val="00CA1371"/>
    <w:rsid w:val="00CA4BA6"/>
    <w:rsid w:val="00CA6999"/>
    <w:rsid w:val="00CB2A46"/>
    <w:rsid w:val="00CC30A1"/>
    <w:rsid w:val="00CC35CC"/>
    <w:rsid w:val="00CC5C98"/>
    <w:rsid w:val="00CD0B9B"/>
    <w:rsid w:val="00CD2CE3"/>
    <w:rsid w:val="00CD32DB"/>
    <w:rsid w:val="00CD6872"/>
    <w:rsid w:val="00CE44D7"/>
    <w:rsid w:val="00D05819"/>
    <w:rsid w:val="00D11D3F"/>
    <w:rsid w:val="00D22542"/>
    <w:rsid w:val="00D23E4A"/>
    <w:rsid w:val="00D246B4"/>
    <w:rsid w:val="00D44BB7"/>
    <w:rsid w:val="00D54BD6"/>
    <w:rsid w:val="00D56E43"/>
    <w:rsid w:val="00D6045C"/>
    <w:rsid w:val="00D83008"/>
    <w:rsid w:val="00D8358E"/>
    <w:rsid w:val="00D86A08"/>
    <w:rsid w:val="00DA1CDD"/>
    <w:rsid w:val="00DB4C62"/>
    <w:rsid w:val="00DC00C8"/>
    <w:rsid w:val="00DC3E25"/>
    <w:rsid w:val="00DD2A25"/>
    <w:rsid w:val="00DE37CC"/>
    <w:rsid w:val="00DE625C"/>
    <w:rsid w:val="00DE6C12"/>
    <w:rsid w:val="00DF0C79"/>
    <w:rsid w:val="00E00CC3"/>
    <w:rsid w:val="00E03171"/>
    <w:rsid w:val="00E039A1"/>
    <w:rsid w:val="00E055BB"/>
    <w:rsid w:val="00E40B2E"/>
    <w:rsid w:val="00E536AE"/>
    <w:rsid w:val="00E85FAB"/>
    <w:rsid w:val="00E9454E"/>
    <w:rsid w:val="00ED1B12"/>
    <w:rsid w:val="00EE04E0"/>
    <w:rsid w:val="00EE1933"/>
    <w:rsid w:val="00EF757B"/>
    <w:rsid w:val="00F00D57"/>
    <w:rsid w:val="00F20E1A"/>
    <w:rsid w:val="00F32B74"/>
    <w:rsid w:val="00F3372D"/>
    <w:rsid w:val="00F364E1"/>
    <w:rsid w:val="00F37489"/>
    <w:rsid w:val="00F42045"/>
    <w:rsid w:val="00F651A6"/>
    <w:rsid w:val="00F75FB1"/>
    <w:rsid w:val="00F93ADD"/>
    <w:rsid w:val="00F97C04"/>
    <w:rsid w:val="00FA1AC3"/>
    <w:rsid w:val="00FA4D4C"/>
    <w:rsid w:val="00FC4953"/>
    <w:rsid w:val="00FD2A57"/>
    <w:rsid w:val="00FD2D9E"/>
    <w:rsid w:val="00FD5408"/>
    <w:rsid w:val="00FE7CEA"/>
    <w:rsid w:val="00FF1366"/>
    <w:rsid w:val="00FF3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1DF4"/>
  <w15:docId w15:val="{3160C026-5EDC-4D91-BEAB-355FF24C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120"/>
    <w:rPr>
      <w:color w:val="000000"/>
    </w:rPr>
  </w:style>
  <w:style w:type="paragraph" w:styleId="1">
    <w:name w:val="heading 1"/>
    <w:basedOn w:val="a"/>
    <w:next w:val="a"/>
    <w:link w:val="10"/>
    <w:uiPriority w:val="9"/>
    <w:qFormat/>
    <w:rsid w:val="00C2512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C25120"/>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
    <w:next w:val="a"/>
    <w:link w:val="30"/>
    <w:uiPriority w:val="9"/>
    <w:unhideWhenUsed/>
    <w:qFormat/>
    <w:rsid w:val="00C2512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2512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2512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C2512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2512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2512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2512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120"/>
    <w:rPr>
      <w:rFonts w:ascii="Arial" w:eastAsia="Arial" w:hAnsi="Arial" w:cs="Arial"/>
      <w:sz w:val="40"/>
      <w:szCs w:val="40"/>
    </w:rPr>
  </w:style>
  <w:style w:type="character" w:customStyle="1" w:styleId="Heading2Char">
    <w:name w:val="Heading 2 Char"/>
    <w:basedOn w:val="a0"/>
    <w:uiPriority w:val="9"/>
    <w:rsid w:val="00C25120"/>
    <w:rPr>
      <w:rFonts w:ascii="Arial" w:eastAsia="Arial" w:hAnsi="Arial" w:cs="Arial"/>
      <w:sz w:val="34"/>
    </w:rPr>
  </w:style>
  <w:style w:type="character" w:customStyle="1" w:styleId="30">
    <w:name w:val="Заголовок 3 Знак"/>
    <w:basedOn w:val="a0"/>
    <w:link w:val="3"/>
    <w:uiPriority w:val="9"/>
    <w:rsid w:val="00C25120"/>
    <w:rPr>
      <w:rFonts w:ascii="Arial" w:eastAsia="Arial" w:hAnsi="Arial" w:cs="Arial"/>
      <w:sz w:val="30"/>
      <w:szCs w:val="30"/>
    </w:rPr>
  </w:style>
  <w:style w:type="character" w:customStyle="1" w:styleId="40">
    <w:name w:val="Заголовок 4 Знак"/>
    <w:basedOn w:val="a0"/>
    <w:link w:val="4"/>
    <w:uiPriority w:val="9"/>
    <w:rsid w:val="00C25120"/>
    <w:rPr>
      <w:rFonts w:ascii="Arial" w:eastAsia="Arial" w:hAnsi="Arial" w:cs="Arial"/>
      <w:b/>
      <w:bCs/>
      <w:sz w:val="26"/>
      <w:szCs w:val="26"/>
    </w:rPr>
  </w:style>
  <w:style w:type="character" w:customStyle="1" w:styleId="50">
    <w:name w:val="Заголовок 5 Знак"/>
    <w:basedOn w:val="a0"/>
    <w:link w:val="5"/>
    <w:uiPriority w:val="9"/>
    <w:rsid w:val="00C25120"/>
    <w:rPr>
      <w:rFonts w:ascii="Arial" w:eastAsia="Arial" w:hAnsi="Arial" w:cs="Arial"/>
      <w:b/>
      <w:bCs/>
      <w:sz w:val="24"/>
      <w:szCs w:val="24"/>
    </w:rPr>
  </w:style>
  <w:style w:type="character" w:customStyle="1" w:styleId="60">
    <w:name w:val="Заголовок 6 Знак"/>
    <w:basedOn w:val="a0"/>
    <w:link w:val="6"/>
    <w:uiPriority w:val="9"/>
    <w:rsid w:val="00C25120"/>
    <w:rPr>
      <w:rFonts w:ascii="Arial" w:eastAsia="Arial" w:hAnsi="Arial" w:cs="Arial"/>
      <w:b/>
      <w:bCs/>
      <w:sz w:val="22"/>
      <w:szCs w:val="22"/>
    </w:rPr>
  </w:style>
  <w:style w:type="character" w:customStyle="1" w:styleId="70">
    <w:name w:val="Заголовок 7 Знак"/>
    <w:basedOn w:val="a0"/>
    <w:link w:val="7"/>
    <w:uiPriority w:val="9"/>
    <w:rsid w:val="00C25120"/>
    <w:rPr>
      <w:rFonts w:ascii="Arial" w:eastAsia="Arial" w:hAnsi="Arial" w:cs="Arial"/>
      <w:b/>
      <w:bCs/>
      <w:i/>
      <w:iCs/>
      <w:sz w:val="22"/>
      <w:szCs w:val="22"/>
    </w:rPr>
  </w:style>
  <w:style w:type="character" w:customStyle="1" w:styleId="80">
    <w:name w:val="Заголовок 8 Знак"/>
    <w:basedOn w:val="a0"/>
    <w:link w:val="8"/>
    <w:uiPriority w:val="9"/>
    <w:rsid w:val="00C25120"/>
    <w:rPr>
      <w:rFonts w:ascii="Arial" w:eastAsia="Arial" w:hAnsi="Arial" w:cs="Arial"/>
      <w:i/>
      <w:iCs/>
      <w:sz w:val="22"/>
      <w:szCs w:val="22"/>
    </w:rPr>
  </w:style>
  <w:style w:type="character" w:customStyle="1" w:styleId="90">
    <w:name w:val="Заголовок 9 Знак"/>
    <w:basedOn w:val="a0"/>
    <w:link w:val="9"/>
    <w:uiPriority w:val="9"/>
    <w:rsid w:val="00C25120"/>
    <w:rPr>
      <w:rFonts w:ascii="Arial" w:eastAsia="Arial" w:hAnsi="Arial" w:cs="Arial"/>
      <w:i/>
      <w:iCs/>
      <w:sz w:val="21"/>
      <w:szCs w:val="21"/>
    </w:rPr>
  </w:style>
  <w:style w:type="paragraph" w:styleId="a3">
    <w:name w:val="No Spacing"/>
    <w:uiPriority w:val="1"/>
    <w:qFormat/>
    <w:rsid w:val="00C25120"/>
  </w:style>
  <w:style w:type="paragraph" w:styleId="a4">
    <w:name w:val="Title"/>
    <w:basedOn w:val="a"/>
    <w:next w:val="a"/>
    <w:link w:val="a5"/>
    <w:uiPriority w:val="10"/>
    <w:qFormat/>
    <w:rsid w:val="00C25120"/>
    <w:pPr>
      <w:spacing w:before="300" w:after="200"/>
      <w:contextualSpacing/>
    </w:pPr>
    <w:rPr>
      <w:sz w:val="48"/>
      <w:szCs w:val="48"/>
    </w:rPr>
  </w:style>
  <w:style w:type="character" w:customStyle="1" w:styleId="a5">
    <w:name w:val="Заголовок Знак"/>
    <w:basedOn w:val="a0"/>
    <w:link w:val="a4"/>
    <w:uiPriority w:val="10"/>
    <w:rsid w:val="00C25120"/>
    <w:rPr>
      <w:sz w:val="48"/>
      <w:szCs w:val="48"/>
    </w:rPr>
  </w:style>
  <w:style w:type="paragraph" w:styleId="a6">
    <w:name w:val="Subtitle"/>
    <w:basedOn w:val="a"/>
    <w:next w:val="a"/>
    <w:link w:val="a7"/>
    <w:uiPriority w:val="11"/>
    <w:qFormat/>
    <w:rsid w:val="00C25120"/>
    <w:pPr>
      <w:spacing w:before="200" w:after="200"/>
    </w:pPr>
  </w:style>
  <w:style w:type="character" w:customStyle="1" w:styleId="a7">
    <w:name w:val="Подзаголовок Знак"/>
    <w:basedOn w:val="a0"/>
    <w:link w:val="a6"/>
    <w:uiPriority w:val="11"/>
    <w:rsid w:val="00C25120"/>
    <w:rPr>
      <w:sz w:val="24"/>
      <w:szCs w:val="24"/>
    </w:rPr>
  </w:style>
  <w:style w:type="paragraph" w:styleId="21">
    <w:name w:val="Quote"/>
    <w:basedOn w:val="a"/>
    <w:next w:val="a"/>
    <w:link w:val="22"/>
    <w:uiPriority w:val="29"/>
    <w:qFormat/>
    <w:rsid w:val="00C25120"/>
    <w:pPr>
      <w:ind w:left="720" w:right="720"/>
    </w:pPr>
    <w:rPr>
      <w:i/>
    </w:rPr>
  </w:style>
  <w:style w:type="character" w:customStyle="1" w:styleId="22">
    <w:name w:val="Цитата 2 Знак"/>
    <w:link w:val="21"/>
    <w:uiPriority w:val="29"/>
    <w:rsid w:val="00C25120"/>
    <w:rPr>
      <w:i/>
    </w:rPr>
  </w:style>
  <w:style w:type="paragraph" w:styleId="a8">
    <w:name w:val="Intense Quote"/>
    <w:basedOn w:val="a"/>
    <w:next w:val="a"/>
    <w:link w:val="a9"/>
    <w:uiPriority w:val="30"/>
    <w:qFormat/>
    <w:rsid w:val="00C2512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25120"/>
    <w:rPr>
      <w:i/>
    </w:rPr>
  </w:style>
  <w:style w:type="character" w:customStyle="1" w:styleId="HeaderChar">
    <w:name w:val="Header Char"/>
    <w:basedOn w:val="a0"/>
    <w:uiPriority w:val="99"/>
    <w:rsid w:val="00C25120"/>
  </w:style>
  <w:style w:type="character" w:customStyle="1" w:styleId="FooterChar">
    <w:name w:val="Footer Char"/>
    <w:basedOn w:val="a0"/>
    <w:uiPriority w:val="99"/>
    <w:rsid w:val="00C25120"/>
  </w:style>
  <w:style w:type="paragraph" w:styleId="aa">
    <w:name w:val="caption"/>
    <w:basedOn w:val="a"/>
    <w:next w:val="a"/>
    <w:uiPriority w:val="35"/>
    <w:semiHidden/>
    <w:unhideWhenUsed/>
    <w:qFormat/>
    <w:rsid w:val="00C25120"/>
    <w:pPr>
      <w:spacing w:line="276" w:lineRule="auto"/>
    </w:pPr>
    <w:rPr>
      <w:b/>
      <w:bCs/>
      <w:color w:val="4472C4" w:themeColor="accent1"/>
      <w:sz w:val="18"/>
      <w:szCs w:val="18"/>
    </w:rPr>
  </w:style>
  <w:style w:type="character" w:customStyle="1" w:styleId="CaptionChar">
    <w:name w:val="Caption Char"/>
    <w:uiPriority w:val="99"/>
    <w:rsid w:val="00C25120"/>
  </w:style>
  <w:style w:type="table" w:styleId="ab">
    <w:name w:val="Table Grid"/>
    <w:basedOn w:val="a1"/>
    <w:uiPriority w:val="39"/>
    <w:rsid w:val="00C251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251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2512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2512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2512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2512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2512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2512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25120"/>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2512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2512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2512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25120"/>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C2512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2512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25120"/>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C2512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2512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2512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25120"/>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C2512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2512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25120"/>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C2512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2512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2512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25120"/>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C2512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2512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25120"/>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C2512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2512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2512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25120"/>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C2512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C2512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2512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25120"/>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2512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25120"/>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2512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2512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2512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C2512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25120"/>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25120"/>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25120"/>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25120"/>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25120"/>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25120"/>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C25120"/>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2512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25120"/>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C25120"/>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25120"/>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25120"/>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25120"/>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C25120"/>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2512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2512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C2512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25120"/>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2512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25120"/>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C25120"/>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2512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25120"/>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C2512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2512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2512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25120"/>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C2512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2512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25120"/>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C25120"/>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25120"/>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25120"/>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25120"/>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C25120"/>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2512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25120"/>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25120"/>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25120"/>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25120"/>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25120"/>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25120"/>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2512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25120"/>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25120"/>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25120"/>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25120"/>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25120"/>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25120"/>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25120"/>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25120"/>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25120"/>
    <w:rPr>
      <w:color w:val="404040"/>
      <w:sz w:val="20"/>
      <w:szCs w:val="20"/>
      <w:lang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25120"/>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25120"/>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25120"/>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25120"/>
    <w:rPr>
      <w:color w:val="404040"/>
      <w:sz w:val="20"/>
      <w:szCs w:val="20"/>
      <w:lang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25120"/>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2512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25120"/>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2512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2512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2512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25120"/>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2512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sid w:val="00C25120"/>
    <w:rPr>
      <w:color w:val="0563C1" w:themeColor="hyperlink"/>
      <w:u w:val="single"/>
    </w:rPr>
  </w:style>
  <w:style w:type="paragraph" w:styleId="ad">
    <w:name w:val="footnote text"/>
    <w:basedOn w:val="a"/>
    <w:link w:val="ae"/>
    <w:uiPriority w:val="99"/>
    <w:semiHidden/>
    <w:unhideWhenUsed/>
    <w:rsid w:val="00C25120"/>
    <w:pPr>
      <w:spacing w:after="40"/>
    </w:pPr>
    <w:rPr>
      <w:sz w:val="18"/>
    </w:rPr>
  </w:style>
  <w:style w:type="character" w:customStyle="1" w:styleId="ae">
    <w:name w:val="Текст сноски Знак"/>
    <w:link w:val="ad"/>
    <w:uiPriority w:val="99"/>
    <w:rsid w:val="00C25120"/>
    <w:rPr>
      <w:sz w:val="18"/>
    </w:rPr>
  </w:style>
  <w:style w:type="character" w:styleId="af">
    <w:name w:val="footnote reference"/>
    <w:basedOn w:val="a0"/>
    <w:uiPriority w:val="99"/>
    <w:unhideWhenUsed/>
    <w:rsid w:val="00C25120"/>
    <w:rPr>
      <w:vertAlign w:val="superscript"/>
    </w:rPr>
  </w:style>
  <w:style w:type="paragraph" w:styleId="af0">
    <w:name w:val="endnote text"/>
    <w:basedOn w:val="a"/>
    <w:link w:val="af1"/>
    <w:uiPriority w:val="99"/>
    <w:semiHidden/>
    <w:unhideWhenUsed/>
    <w:rsid w:val="00C25120"/>
    <w:rPr>
      <w:sz w:val="20"/>
    </w:rPr>
  </w:style>
  <w:style w:type="character" w:customStyle="1" w:styleId="af1">
    <w:name w:val="Текст концевой сноски Знак"/>
    <w:link w:val="af0"/>
    <w:uiPriority w:val="99"/>
    <w:rsid w:val="00C25120"/>
    <w:rPr>
      <w:sz w:val="20"/>
    </w:rPr>
  </w:style>
  <w:style w:type="character" w:styleId="af2">
    <w:name w:val="endnote reference"/>
    <w:basedOn w:val="a0"/>
    <w:uiPriority w:val="99"/>
    <w:semiHidden/>
    <w:unhideWhenUsed/>
    <w:rsid w:val="00C25120"/>
    <w:rPr>
      <w:vertAlign w:val="superscript"/>
    </w:rPr>
  </w:style>
  <w:style w:type="paragraph" w:styleId="12">
    <w:name w:val="toc 1"/>
    <w:basedOn w:val="a"/>
    <w:next w:val="a"/>
    <w:uiPriority w:val="39"/>
    <w:unhideWhenUsed/>
    <w:rsid w:val="00C25120"/>
    <w:pPr>
      <w:spacing w:after="57"/>
    </w:pPr>
  </w:style>
  <w:style w:type="paragraph" w:styleId="23">
    <w:name w:val="toc 2"/>
    <w:basedOn w:val="a"/>
    <w:next w:val="a"/>
    <w:uiPriority w:val="39"/>
    <w:unhideWhenUsed/>
    <w:rsid w:val="00C25120"/>
    <w:pPr>
      <w:spacing w:after="57"/>
      <w:ind w:left="283"/>
    </w:pPr>
  </w:style>
  <w:style w:type="paragraph" w:styleId="32">
    <w:name w:val="toc 3"/>
    <w:basedOn w:val="a"/>
    <w:next w:val="a"/>
    <w:uiPriority w:val="39"/>
    <w:unhideWhenUsed/>
    <w:rsid w:val="00C25120"/>
    <w:pPr>
      <w:spacing w:after="57"/>
      <w:ind w:left="567"/>
    </w:pPr>
  </w:style>
  <w:style w:type="paragraph" w:styleId="42">
    <w:name w:val="toc 4"/>
    <w:basedOn w:val="a"/>
    <w:next w:val="a"/>
    <w:uiPriority w:val="39"/>
    <w:unhideWhenUsed/>
    <w:rsid w:val="00C25120"/>
    <w:pPr>
      <w:spacing w:after="57"/>
      <w:ind w:left="850"/>
    </w:pPr>
  </w:style>
  <w:style w:type="paragraph" w:styleId="52">
    <w:name w:val="toc 5"/>
    <w:basedOn w:val="a"/>
    <w:next w:val="a"/>
    <w:uiPriority w:val="39"/>
    <w:unhideWhenUsed/>
    <w:rsid w:val="00C25120"/>
    <w:pPr>
      <w:spacing w:after="57"/>
      <w:ind w:left="1134"/>
    </w:pPr>
  </w:style>
  <w:style w:type="paragraph" w:styleId="61">
    <w:name w:val="toc 6"/>
    <w:basedOn w:val="a"/>
    <w:next w:val="a"/>
    <w:uiPriority w:val="39"/>
    <w:unhideWhenUsed/>
    <w:rsid w:val="00C25120"/>
    <w:pPr>
      <w:spacing w:after="57"/>
      <w:ind w:left="1417"/>
    </w:pPr>
  </w:style>
  <w:style w:type="paragraph" w:styleId="71">
    <w:name w:val="toc 7"/>
    <w:basedOn w:val="a"/>
    <w:next w:val="a"/>
    <w:uiPriority w:val="39"/>
    <w:unhideWhenUsed/>
    <w:rsid w:val="00C25120"/>
    <w:pPr>
      <w:spacing w:after="57"/>
      <w:ind w:left="1701"/>
    </w:pPr>
  </w:style>
  <w:style w:type="paragraph" w:styleId="81">
    <w:name w:val="toc 8"/>
    <w:basedOn w:val="a"/>
    <w:next w:val="a"/>
    <w:uiPriority w:val="39"/>
    <w:unhideWhenUsed/>
    <w:rsid w:val="00C25120"/>
    <w:pPr>
      <w:spacing w:after="57"/>
      <w:ind w:left="1984"/>
    </w:pPr>
  </w:style>
  <w:style w:type="paragraph" w:styleId="91">
    <w:name w:val="toc 9"/>
    <w:basedOn w:val="a"/>
    <w:next w:val="a"/>
    <w:uiPriority w:val="39"/>
    <w:unhideWhenUsed/>
    <w:rsid w:val="00C25120"/>
    <w:pPr>
      <w:spacing w:after="57"/>
      <w:ind w:left="2268"/>
    </w:pPr>
  </w:style>
  <w:style w:type="paragraph" w:styleId="af3">
    <w:name w:val="TOC Heading"/>
    <w:uiPriority w:val="39"/>
    <w:unhideWhenUsed/>
    <w:qFormat/>
    <w:rsid w:val="00C25120"/>
  </w:style>
  <w:style w:type="paragraph" w:styleId="af4">
    <w:name w:val="table of figures"/>
    <w:basedOn w:val="a"/>
    <w:next w:val="a"/>
    <w:uiPriority w:val="99"/>
    <w:unhideWhenUsed/>
    <w:rsid w:val="00C25120"/>
  </w:style>
  <w:style w:type="character" w:customStyle="1" w:styleId="af5">
    <w:name w:val="Основной текст_"/>
    <w:basedOn w:val="a0"/>
    <w:link w:val="13"/>
    <w:rsid w:val="00C251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f6">
    <w:name w:val="Колонтитул_"/>
    <w:basedOn w:val="a0"/>
    <w:link w:val="af7"/>
    <w:rsid w:val="00C25120"/>
    <w:rPr>
      <w:rFonts w:ascii="Calibri" w:eastAsia="Calibri" w:hAnsi="Calibri" w:cs="Calibri"/>
      <w:b w:val="0"/>
      <w:bCs w:val="0"/>
      <w:i w:val="0"/>
      <w:iCs w:val="0"/>
      <w:smallCaps w:val="0"/>
      <w:strike w:val="0"/>
      <w:sz w:val="22"/>
      <w:szCs w:val="22"/>
      <w:u w:val="none"/>
      <w:shd w:val="clear" w:color="auto" w:fill="auto"/>
    </w:rPr>
  </w:style>
  <w:style w:type="character" w:customStyle="1" w:styleId="24">
    <w:name w:val="Колонтитул (2)_"/>
    <w:basedOn w:val="a0"/>
    <w:link w:val="25"/>
    <w:rsid w:val="00C251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4">
    <w:name w:val="Заголовок №1_"/>
    <w:basedOn w:val="a0"/>
    <w:link w:val="15"/>
    <w:rsid w:val="00C25120"/>
    <w:rPr>
      <w:rFonts w:ascii="Times New Roman" w:eastAsia="Times New Roman" w:hAnsi="Times New Roman" w:cs="Times New Roman"/>
      <w:b/>
      <w:bCs/>
      <w:i/>
      <w:iCs/>
      <w:smallCaps w:val="0"/>
      <w:strike w:val="0"/>
      <w:sz w:val="26"/>
      <w:szCs w:val="26"/>
      <w:u w:val="none"/>
      <w:shd w:val="clear" w:color="auto" w:fill="auto"/>
    </w:rPr>
  </w:style>
  <w:style w:type="character" w:customStyle="1" w:styleId="af8">
    <w:name w:val="Подпись к таблице_"/>
    <w:basedOn w:val="a0"/>
    <w:link w:val="af9"/>
    <w:rsid w:val="00C251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fa">
    <w:name w:val="Другое_"/>
    <w:basedOn w:val="a0"/>
    <w:link w:val="afb"/>
    <w:rsid w:val="00C251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6">
    <w:name w:val="Заголовок №2_"/>
    <w:basedOn w:val="a0"/>
    <w:link w:val="27"/>
    <w:rsid w:val="00C25120"/>
    <w:rPr>
      <w:rFonts w:ascii="Times New Roman" w:eastAsia="Times New Roman" w:hAnsi="Times New Roman" w:cs="Times New Roman"/>
      <w:b/>
      <w:bCs/>
      <w:i/>
      <w:iCs/>
      <w:smallCaps w:val="0"/>
      <w:strike w:val="0"/>
      <w:sz w:val="26"/>
      <w:szCs w:val="26"/>
      <w:u w:val="none"/>
      <w:shd w:val="clear" w:color="auto" w:fill="auto"/>
    </w:rPr>
  </w:style>
  <w:style w:type="character" w:customStyle="1" w:styleId="afc">
    <w:name w:val="Подпись к картинке_"/>
    <w:basedOn w:val="a0"/>
    <w:link w:val="afd"/>
    <w:rsid w:val="00C25120"/>
    <w:rPr>
      <w:rFonts w:ascii="Calibri" w:eastAsia="Calibri" w:hAnsi="Calibri" w:cs="Calibri"/>
      <w:b w:val="0"/>
      <w:bCs w:val="0"/>
      <w:i w:val="0"/>
      <w:iCs w:val="0"/>
      <w:smallCaps w:val="0"/>
      <w:strike w:val="0"/>
      <w:color w:val="404040"/>
      <w:sz w:val="18"/>
      <w:szCs w:val="18"/>
      <w:u w:val="none"/>
      <w:shd w:val="clear" w:color="auto" w:fill="auto"/>
    </w:rPr>
  </w:style>
  <w:style w:type="character" w:customStyle="1" w:styleId="62">
    <w:name w:val="Основной текст (6)_"/>
    <w:basedOn w:val="a0"/>
    <w:link w:val="63"/>
    <w:rsid w:val="00C25120"/>
    <w:rPr>
      <w:rFonts w:ascii="Calibri" w:eastAsia="Calibri" w:hAnsi="Calibri" w:cs="Calibri"/>
      <w:b w:val="0"/>
      <w:bCs w:val="0"/>
      <w:i w:val="0"/>
      <w:iCs w:val="0"/>
      <w:smallCaps w:val="0"/>
      <w:strike w:val="0"/>
      <w:color w:val="404040"/>
      <w:sz w:val="18"/>
      <w:szCs w:val="18"/>
      <w:u w:val="none"/>
      <w:shd w:val="clear" w:color="auto" w:fill="auto"/>
    </w:rPr>
  </w:style>
  <w:style w:type="paragraph" w:customStyle="1" w:styleId="13">
    <w:name w:val="Основной текст1"/>
    <w:basedOn w:val="a"/>
    <w:link w:val="af5"/>
    <w:rsid w:val="00C25120"/>
    <w:pPr>
      <w:spacing w:line="300" w:lineRule="auto"/>
      <w:ind w:firstLine="400"/>
    </w:pPr>
    <w:rPr>
      <w:rFonts w:ascii="Times New Roman" w:eastAsia="Times New Roman" w:hAnsi="Times New Roman" w:cs="Times New Roman"/>
      <w:sz w:val="26"/>
      <w:szCs w:val="26"/>
    </w:rPr>
  </w:style>
  <w:style w:type="paragraph" w:customStyle="1" w:styleId="af7">
    <w:name w:val="Колонтитул"/>
    <w:basedOn w:val="a"/>
    <w:link w:val="af6"/>
    <w:rsid w:val="00C25120"/>
    <w:pPr>
      <w:jc w:val="right"/>
    </w:pPr>
    <w:rPr>
      <w:rFonts w:ascii="Calibri" w:eastAsia="Calibri" w:hAnsi="Calibri" w:cs="Calibri"/>
      <w:sz w:val="22"/>
      <w:szCs w:val="22"/>
    </w:rPr>
  </w:style>
  <w:style w:type="paragraph" w:customStyle="1" w:styleId="25">
    <w:name w:val="Колонтитул (2)"/>
    <w:basedOn w:val="a"/>
    <w:link w:val="24"/>
    <w:rsid w:val="00C25120"/>
    <w:rPr>
      <w:rFonts w:ascii="Times New Roman" w:eastAsia="Times New Roman" w:hAnsi="Times New Roman" w:cs="Times New Roman"/>
      <w:sz w:val="20"/>
      <w:szCs w:val="20"/>
    </w:rPr>
  </w:style>
  <w:style w:type="paragraph" w:customStyle="1" w:styleId="15">
    <w:name w:val="Заголовок №1"/>
    <w:basedOn w:val="a"/>
    <w:link w:val="14"/>
    <w:rsid w:val="00C25120"/>
    <w:pPr>
      <w:spacing w:line="300" w:lineRule="auto"/>
      <w:outlineLvl w:val="0"/>
    </w:pPr>
    <w:rPr>
      <w:rFonts w:ascii="Times New Roman" w:eastAsia="Times New Roman" w:hAnsi="Times New Roman" w:cs="Times New Roman"/>
      <w:b/>
      <w:bCs/>
      <w:i/>
      <w:iCs/>
      <w:sz w:val="26"/>
      <w:szCs w:val="26"/>
    </w:rPr>
  </w:style>
  <w:style w:type="paragraph" w:customStyle="1" w:styleId="af9">
    <w:name w:val="Подпись к таблице"/>
    <w:basedOn w:val="a"/>
    <w:link w:val="af8"/>
    <w:rsid w:val="00C25120"/>
    <w:pPr>
      <w:spacing w:line="276" w:lineRule="auto"/>
    </w:pPr>
    <w:rPr>
      <w:rFonts w:ascii="Times New Roman" w:eastAsia="Times New Roman" w:hAnsi="Times New Roman" w:cs="Times New Roman"/>
      <w:sz w:val="26"/>
      <w:szCs w:val="26"/>
    </w:rPr>
  </w:style>
  <w:style w:type="paragraph" w:customStyle="1" w:styleId="afb">
    <w:name w:val="Другое"/>
    <w:basedOn w:val="a"/>
    <w:link w:val="afa"/>
    <w:rsid w:val="00C25120"/>
    <w:pPr>
      <w:spacing w:line="300" w:lineRule="auto"/>
      <w:ind w:firstLine="400"/>
    </w:pPr>
    <w:rPr>
      <w:rFonts w:ascii="Times New Roman" w:eastAsia="Times New Roman" w:hAnsi="Times New Roman" w:cs="Times New Roman"/>
      <w:sz w:val="26"/>
      <w:szCs w:val="26"/>
    </w:rPr>
  </w:style>
  <w:style w:type="paragraph" w:customStyle="1" w:styleId="27">
    <w:name w:val="Заголовок №2"/>
    <w:basedOn w:val="a"/>
    <w:link w:val="26"/>
    <w:rsid w:val="00C25120"/>
    <w:pPr>
      <w:spacing w:line="300" w:lineRule="auto"/>
      <w:outlineLvl w:val="1"/>
    </w:pPr>
    <w:rPr>
      <w:rFonts w:ascii="Times New Roman" w:eastAsia="Times New Roman" w:hAnsi="Times New Roman" w:cs="Times New Roman"/>
      <w:b/>
      <w:bCs/>
      <w:i/>
      <w:iCs/>
      <w:sz w:val="26"/>
      <w:szCs w:val="26"/>
    </w:rPr>
  </w:style>
  <w:style w:type="paragraph" w:customStyle="1" w:styleId="afd">
    <w:name w:val="Подпись к картинке"/>
    <w:basedOn w:val="a"/>
    <w:link w:val="afc"/>
    <w:rsid w:val="00C25120"/>
    <w:pPr>
      <w:jc w:val="center"/>
    </w:pPr>
    <w:rPr>
      <w:rFonts w:ascii="Calibri" w:eastAsia="Calibri" w:hAnsi="Calibri" w:cs="Calibri"/>
      <w:color w:val="404040"/>
      <w:sz w:val="18"/>
      <w:szCs w:val="18"/>
    </w:rPr>
  </w:style>
  <w:style w:type="paragraph" w:customStyle="1" w:styleId="63">
    <w:name w:val="Основной текст (6)"/>
    <w:basedOn w:val="a"/>
    <w:link w:val="62"/>
    <w:rsid w:val="00C25120"/>
    <w:rPr>
      <w:rFonts w:ascii="Calibri" w:eastAsia="Calibri" w:hAnsi="Calibri" w:cs="Calibri"/>
      <w:color w:val="404040"/>
      <w:sz w:val="18"/>
      <w:szCs w:val="18"/>
    </w:rPr>
  </w:style>
  <w:style w:type="paragraph" w:customStyle="1" w:styleId="ConsPlusNormal">
    <w:name w:val="ConsPlusNormal"/>
    <w:rsid w:val="00C25120"/>
    <w:rPr>
      <w:rFonts w:ascii="Calibri" w:eastAsia="Times New Roman" w:hAnsi="Calibri" w:cs="Calibri"/>
      <w:sz w:val="22"/>
      <w:szCs w:val="20"/>
      <w:lang w:bidi="ar-SA"/>
    </w:rPr>
  </w:style>
  <w:style w:type="paragraph" w:customStyle="1" w:styleId="Style11">
    <w:name w:val="Style11"/>
    <w:basedOn w:val="a"/>
    <w:rsid w:val="00C25120"/>
    <w:pPr>
      <w:spacing w:line="275" w:lineRule="exact"/>
      <w:ind w:firstLine="557"/>
      <w:jc w:val="both"/>
    </w:pPr>
    <w:rPr>
      <w:rFonts w:ascii="Times New Roman" w:eastAsia="Times New Roman" w:hAnsi="Times New Roman" w:cs="Times New Roman"/>
      <w:color w:val="auto"/>
      <w:lang w:bidi="ar-SA"/>
    </w:rPr>
  </w:style>
  <w:style w:type="character" w:customStyle="1" w:styleId="FontStyle134">
    <w:name w:val="Font Style134"/>
    <w:basedOn w:val="a0"/>
    <w:rsid w:val="00C25120"/>
    <w:rPr>
      <w:rFonts w:ascii="Times New Roman" w:hAnsi="Times New Roman" w:cs="Times New Roman" w:hint="default"/>
      <w:b/>
      <w:bCs/>
      <w:sz w:val="22"/>
      <w:szCs w:val="22"/>
    </w:rPr>
  </w:style>
  <w:style w:type="character" w:customStyle="1" w:styleId="FontStyle135">
    <w:name w:val="Font Style135"/>
    <w:basedOn w:val="a0"/>
    <w:rsid w:val="00C25120"/>
    <w:rPr>
      <w:rFonts w:ascii="Times New Roman" w:hAnsi="Times New Roman" w:cs="Times New Roman" w:hint="default"/>
      <w:sz w:val="22"/>
      <w:szCs w:val="22"/>
    </w:rPr>
  </w:style>
  <w:style w:type="paragraph" w:customStyle="1" w:styleId="afe">
    <w:name w:val="[Без стиля]"/>
    <w:rsid w:val="00C25120"/>
    <w:pPr>
      <w:widowControl/>
      <w:spacing w:line="288" w:lineRule="auto"/>
    </w:pPr>
    <w:rPr>
      <w:rFonts w:ascii="Minion Pro" w:eastAsiaTheme="minorHAnsi" w:hAnsi="Minion Pro" w:cs="Minion Pro"/>
      <w:color w:val="000000"/>
      <w:lang w:val="en-GB" w:eastAsia="en-US" w:bidi="ar-SA"/>
    </w:rPr>
  </w:style>
  <w:style w:type="paragraph" w:customStyle="1" w:styleId="aff">
    <w:name w:val="[Основной абзац]"/>
    <w:basedOn w:val="afe"/>
    <w:uiPriority w:val="99"/>
    <w:rsid w:val="00C25120"/>
  </w:style>
  <w:style w:type="paragraph" w:styleId="aff0">
    <w:name w:val="Body Text"/>
    <w:basedOn w:val="afe"/>
    <w:link w:val="aff1"/>
    <w:uiPriority w:val="99"/>
    <w:semiHidden/>
    <w:unhideWhenUsed/>
    <w:rsid w:val="00C25120"/>
    <w:pPr>
      <w:ind w:firstLine="567"/>
      <w:jc w:val="both"/>
    </w:pPr>
    <w:rPr>
      <w:rFonts w:ascii="Times New Roman" w:hAnsi="Times New Roman" w:cs="Times New Roman"/>
    </w:rPr>
  </w:style>
  <w:style w:type="character" w:customStyle="1" w:styleId="aff1">
    <w:name w:val="Основной текст Знак"/>
    <w:basedOn w:val="a0"/>
    <w:link w:val="aff0"/>
    <w:uiPriority w:val="99"/>
    <w:semiHidden/>
    <w:rsid w:val="00C25120"/>
    <w:rPr>
      <w:rFonts w:ascii="Times New Roman" w:eastAsiaTheme="minorHAnsi" w:hAnsi="Times New Roman" w:cs="Times New Roman"/>
      <w:color w:val="000000"/>
      <w:lang w:val="en-GB" w:eastAsia="en-US" w:bidi="ar-SA"/>
    </w:rPr>
  </w:style>
  <w:style w:type="paragraph" w:styleId="aff2">
    <w:name w:val="Body Text Indent"/>
    <w:basedOn w:val="a"/>
    <w:link w:val="aff3"/>
    <w:semiHidden/>
    <w:unhideWhenUsed/>
    <w:rsid w:val="00C25120"/>
    <w:pPr>
      <w:spacing w:after="120"/>
      <w:ind w:left="283"/>
    </w:pPr>
  </w:style>
  <w:style w:type="character" w:customStyle="1" w:styleId="aff3">
    <w:name w:val="Основной текст с отступом Знак"/>
    <w:basedOn w:val="a0"/>
    <w:link w:val="aff2"/>
    <w:semiHidden/>
    <w:rsid w:val="00C25120"/>
    <w:rPr>
      <w:color w:val="000000"/>
    </w:rPr>
  </w:style>
  <w:style w:type="paragraph" w:styleId="aff4">
    <w:name w:val="List Paragraph"/>
    <w:basedOn w:val="a"/>
    <w:uiPriority w:val="34"/>
    <w:qFormat/>
    <w:rsid w:val="00C25120"/>
    <w:pPr>
      <w:ind w:left="720"/>
      <w:contextualSpacing/>
    </w:pPr>
  </w:style>
  <w:style w:type="paragraph" w:styleId="aff5">
    <w:name w:val="header"/>
    <w:basedOn w:val="a"/>
    <w:link w:val="aff6"/>
    <w:uiPriority w:val="99"/>
    <w:unhideWhenUsed/>
    <w:rsid w:val="00C25120"/>
    <w:pPr>
      <w:tabs>
        <w:tab w:val="center" w:pos="4677"/>
        <w:tab w:val="right" w:pos="9355"/>
      </w:tabs>
    </w:pPr>
  </w:style>
  <w:style w:type="character" w:customStyle="1" w:styleId="aff6">
    <w:name w:val="Верхний колонтитул Знак"/>
    <w:basedOn w:val="a0"/>
    <w:link w:val="aff5"/>
    <w:uiPriority w:val="99"/>
    <w:rsid w:val="00C25120"/>
    <w:rPr>
      <w:color w:val="000000"/>
    </w:rPr>
  </w:style>
  <w:style w:type="paragraph" w:styleId="aff7">
    <w:name w:val="footer"/>
    <w:basedOn w:val="a"/>
    <w:link w:val="aff8"/>
    <w:uiPriority w:val="99"/>
    <w:unhideWhenUsed/>
    <w:rsid w:val="00C25120"/>
    <w:pPr>
      <w:tabs>
        <w:tab w:val="center" w:pos="4677"/>
        <w:tab w:val="right" w:pos="9355"/>
      </w:tabs>
    </w:pPr>
  </w:style>
  <w:style w:type="character" w:customStyle="1" w:styleId="aff8">
    <w:name w:val="Нижний колонтитул Знак"/>
    <w:basedOn w:val="a0"/>
    <w:link w:val="aff7"/>
    <w:uiPriority w:val="99"/>
    <w:rsid w:val="00C25120"/>
    <w:rPr>
      <w:color w:val="000000"/>
    </w:rPr>
  </w:style>
  <w:style w:type="character" w:customStyle="1" w:styleId="20">
    <w:name w:val="Заголовок 2 Знак"/>
    <w:basedOn w:val="a0"/>
    <w:link w:val="2"/>
    <w:uiPriority w:val="9"/>
    <w:rsid w:val="00C25120"/>
    <w:rPr>
      <w:rFonts w:ascii="Arial" w:eastAsia="Times New Roman" w:hAnsi="Arial" w:cs="Arial"/>
      <w:b/>
      <w:bCs/>
      <w:i/>
      <w:iCs/>
      <w:sz w:val="28"/>
      <w:szCs w:val="28"/>
      <w:lang w:bidi="ar-SA"/>
    </w:rPr>
  </w:style>
  <w:style w:type="character" w:styleId="aff9">
    <w:name w:val="Strong"/>
    <w:basedOn w:val="a0"/>
    <w:uiPriority w:val="22"/>
    <w:qFormat/>
    <w:rsid w:val="00C25120"/>
    <w:rPr>
      <w:b/>
      <w:bCs/>
    </w:rPr>
  </w:style>
  <w:style w:type="paragraph" w:styleId="affa">
    <w:name w:val="Balloon Text"/>
    <w:basedOn w:val="a"/>
    <w:link w:val="affb"/>
    <w:uiPriority w:val="99"/>
    <w:semiHidden/>
    <w:unhideWhenUsed/>
    <w:rsid w:val="00C25120"/>
    <w:rPr>
      <w:rFonts w:ascii="Segoe UI" w:hAnsi="Segoe UI" w:cs="Segoe UI"/>
      <w:sz w:val="18"/>
      <w:szCs w:val="18"/>
    </w:rPr>
  </w:style>
  <w:style w:type="character" w:customStyle="1" w:styleId="affb">
    <w:name w:val="Текст выноски Знак"/>
    <w:basedOn w:val="a0"/>
    <w:link w:val="affa"/>
    <w:uiPriority w:val="99"/>
    <w:semiHidden/>
    <w:rsid w:val="00C25120"/>
    <w:rPr>
      <w:rFonts w:ascii="Segoe UI" w:hAnsi="Segoe UI" w:cs="Segoe UI"/>
      <w:color w:val="000000"/>
      <w:sz w:val="18"/>
      <w:szCs w:val="18"/>
    </w:rPr>
  </w:style>
  <w:style w:type="paragraph" w:styleId="28">
    <w:name w:val="Body Text Indent 2"/>
    <w:basedOn w:val="a"/>
    <w:link w:val="29"/>
    <w:uiPriority w:val="99"/>
    <w:unhideWhenUsed/>
    <w:rsid w:val="00E40B2E"/>
    <w:pPr>
      <w:shd w:val="clear" w:color="auto" w:fill="FFFFFF"/>
      <w:ind w:firstLine="708"/>
      <w:jc w:val="both"/>
    </w:pPr>
    <w:rPr>
      <w:rFonts w:ascii="Times New Roman" w:eastAsia="Times New Roman" w:hAnsi="Times New Roman" w:cs="Times New Roman"/>
      <w:bCs/>
      <w:color w:val="565656"/>
      <w:sz w:val="28"/>
      <w:szCs w:val="28"/>
    </w:rPr>
  </w:style>
  <w:style w:type="character" w:customStyle="1" w:styleId="29">
    <w:name w:val="Основной текст с отступом 2 Знак"/>
    <w:basedOn w:val="a0"/>
    <w:link w:val="28"/>
    <w:uiPriority w:val="99"/>
    <w:rsid w:val="00E40B2E"/>
    <w:rPr>
      <w:rFonts w:ascii="Times New Roman" w:eastAsia="Times New Roman" w:hAnsi="Times New Roman" w:cs="Times New Roman"/>
      <w:bCs/>
      <w:color w:val="565656"/>
      <w:sz w:val="28"/>
      <w:szCs w:val="28"/>
      <w:shd w:val="clear" w:color="auto" w:fill="FFFFFF"/>
    </w:rPr>
  </w:style>
  <w:style w:type="character" w:customStyle="1" w:styleId="2a">
    <w:name w:val="Основной текст (2)_"/>
    <w:basedOn w:val="a0"/>
    <w:link w:val="211"/>
    <w:qFormat/>
    <w:rsid w:val="00B11F01"/>
    <w:rPr>
      <w:shd w:val="clear" w:color="auto" w:fill="FFFFFF"/>
    </w:rPr>
  </w:style>
  <w:style w:type="paragraph" w:customStyle="1" w:styleId="211">
    <w:name w:val="Основной текст (2)1"/>
    <w:basedOn w:val="a"/>
    <w:link w:val="2a"/>
    <w:qFormat/>
    <w:rsid w:val="00B11F01"/>
    <w:pPr>
      <w:shd w:val="clear" w:color="auto" w:fill="FFFFFF"/>
      <w:spacing w:before="360" w:after="60" w:line="240" w:lineRule="atLeast"/>
      <w:ind w:hanging="360"/>
      <w:jc w:val="both"/>
    </w:pPr>
    <w:rPr>
      <w:color w:val="auto"/>
    </w:rPr>
  </w:style>
  <w:style w:type="paragraph" w:customStyle="1" w:styleId="16">
    <w:name w:val="Обычный1"/>
    <w:rsid w:val="00B11F01"/>
    <w:pPr>
      <w:widowControl/>
      <w:spacing w:line="276" w:lineRule="auto"/>
    </w:pPr>
    <w:rPr>
      <w:rFonts w:ascii="Arial" w:eastAsia="Arial" w:hAnsi="Arial" w:cs="Arial"/>
      <w:sz w:val="22"/>
      <w:szCs w:val="22"/>
      <w:lang w:bidi="ar-SA"/>
    </w:rPr>
  </w:style>
  <w:style w:type="paragraph" w:customStyle="1" w:styleId="rtejustify">
    <w:name w:val="rtejustify"/>
    <w:basedOn w:val="a"/>
    <w:rsid w:val="00040695"/>
    <w:pPr>
      <w:widowControl/>
      <w:spacing w:before="100" w:beforeAutospacing="1" w:after="100" w:afterAutospacing="1"/>
    </w:pPr>
    <w:rPr>
      <w:rFonts w:ascii="Times New Roman" w:eastAsia="Times New Roman" w:hAnsi="Times New Roman" w:cs="Times New Roman"/>
      <w:color w:val="auto"/>
      <w:lang w:bidi="ar-SA"/>
    </w:rPr>
  </w:style>
  <w:style w:type="character" w:styleId="affc">
    <w:name w:val="annotation reference"/>
    <w:basedOn w:val="a0"/>
    <w:uiPriority w:val="99"/>
    <w:semiHidden/>
    <w:unhideWhenUsed/>
    <w:rsid w:val="00F32B74"/>
    <w:rPr>
      <w:sz w:val="16"/>
      <w:szCs w:val="16"/>
    </w:rPr>
  </w:style>
  <w:style w:type="paragraph" w:styleId="affd">
    <w:name w:val="annotation text"/>
    <w:basedOn w:val="a"/>
    <w:link w:val="affe"/>
    <w:uiPriority w:val="99"/>
    <w:semiHidden/>
    <w:unhideWhenUsed/>
    <w:rsid w:val="00F32B74"/>
    <w:rPr>
      <w:sz w:val="20"/>
      <w:szCs w:val="20"/>
    </w:rPr>
  </w:style>
  <w:style w:type="character" w:customStyle="1" w:styleId="affe">
    <w:name w:val="Текст примечания Знак"/>
    <w:basedOn w:val="a0"/>
    <w:link w:val="affd"/>
    <w:uiPriority w:val="99"/>
    <w:semiHidden/>
    <w:rsid w:val="00F32B74"/>
    <w:rPr>
      <w:color w:val="000000"/>
      <w:sz w:val="20"/>
      <w:szCs w:val="20"/>
    </w:rPr>
  </w:style>
  <w:style w:type="paragraph" w:styleId="afff">
    <w:name w:val="annotation subject"/>
    <w:basedOn w:val="affd"/>
    <w:next w:val="affd"/>
    <w:link w:val="afff0"/>
    <w:uiPriority w:val="99"/>
    <w:semiHidden/>
    <w:unhideWhenUsed/>
    <w:rsid w:val="00F32B74"/>
    <w:rPr>
      <w:b/>
      <w:bCs/>
    </w:rPr>
  </w:style>
  <w:style w:type="character" w:customStyle="1" w:styleId="afff0">
    <w:name w:val="Тема примечания Знак"/>
    <w:basedOn w:val="affe"/>
    <w:link w:val="afff"/>
    <w:uiPriority w:val="99"/>
    <w:semiHidden/>
    <w:rsid w:val="00F32B74"/>
    <w:rPr>
      <w:b/>
      <w:bCs/>
      <w:color w:val="000000"/>
      <w:sz w:val="20"/>
      <w:szCs w:val="20"/>
    </w:rPr>
  </w:style>
  <w:style w:type="paragraph" w:styleId="afff1">
    <w:name w:val="Plain Text"/>
    <w:basedOn w:val="a"/>
    <w:link w:val="afff2"/>
    <w:uiPriority w:val="99"/>
    <w:semiHidden/>
    <w:unhideWhenUsed/>
    <w:rsid w:val="00BC09F3"/>
    <w:pPr>
      <w:widowControl/>
    </w:pPr>
    <w:rPr>
      <w:rFonts w:ascii="Consolas" w:eastAsiaTheme="minorHAnsi" w:hAnsi="Consolas" w:cstheme="minorBidi"/>
      <w:color w:val="auto"/>
      <w:sz w:val="21"/>
      <w:szCs w:val="21"/>
      <w:lang w:eastAsia="en-US" w:bidi="ar-SA"/>
    </w:rPr>
  </w:style>
  <w:style w:type="character" w:customStyle="1" w:styleId="afff2">
    <w:name w:val="Текст Знак"/>
    <w:basedOn w:val="a0"/>
    <w:link w:val="afff1"/>
    <w:uiPriority w:val="99"/>
    <w:semiHidden/>
    <w:rsid w:val="00BC09F3"/>
    <w:rPr>
      <w:rFonts w:ascii="Consolas" w:eastAsiaTheme="minorHAnsi" w:hAnsi="Consolas" w:cstheme="minorBidi"/>
      <w:sz w:val="21"/>
      <w:szCs w:val="21"/>
      <w:lang w:eastAsia="en-US" w:bidi="ar-SA"/>
    </w:rPr>
  </w:style>
  <w:style w:type="paragraph" w:styleId="2b">
    <w:name w:val="Body Text 2"/>
    <w:basedOn w:val="a"/>
    <w:link w:val="2c"/>
    <w:uiPriority w:val="99"/>
    <w:unhideWhenUsed/>
    <w:rsid w:val="00B47E67"/>
    <w:rPr>
      <w:b/>
    </w:rPr>
  </w:style>
  <w:style w:type="character" w:customStyle="1" w:styleId="2c">
    <w:name w:val="Основной текст 2 Знак"/>
    <w:basedOn w:val="a0"/>
    <w:link w:val="2b"/>
    <w:uiPriority w:val="99"/>
    <w:rsid w:val="00B47E67"/>
    <w:rPr>
      <w:b/>
      <w:color w:val="000000"/>
    </w:rPr>
  </w:style>
  <w:style w:type="paragraph" w:styleId="33">
    <w:name w:val="Body Text 3"/>
    <w:basedOn w:val="a"/>
    <w:link w:val="34"/>
    <w:uiPriority w:val="99"/>
    <w:unhideWhenUsed/>
    <w:rsid w:val="003C42CE"/>
    <w:pPr>
      <w:spacing w:line="360" w:lineRule="auto"/>
      <w:jc w:val="both"/>
    </w:pPr>
    <w:rPr>
      <w:rFonts w:ascii="Times New Roman" w:hAnsi="Times New Roman" w:cs="Times New Roman"/>
      <w:color w:val="auto"/>
      <w:sz w:val="28"/>
      <w:szCs w:val="28"/>
    </w:rPr>
  </w:style>
  <w:style w:type="character" w:customStyle="1" w:styleId="34">
    <w:name w:val="Основной текст 3 Знак"/>
    <w:basedOn w:val="a0"/>
    <w:link w:val="33"/>
    <w:uiPriority w:val="99"/>
    <w:rsid w:val="003C42CE"/>
    <w:rPr>
      <w:rFonts w:ascii="Times New Roman" w:hAnsi="Times New Roman" w:cs="Times New Roman"/>
      <w:sz w:val="28"/>
      <w:szCs w:val="28"/>
    </w:rPr>
  </w:style>
  <w:style w:type="paragraph" w:customStyle="1" w:styleId="35">
    <w:name w:val="Обычный3"/>
    <w:rsid w:val="00A54114"/>
    <w:pPr>
      <w:widowControl/>
      <w:spacing w:line="276" w:lineRule="auto"/>
    </w:pPr>
    <w:rPr>
      <w:rFonts w:ascii="Arial" w:eastAsia="Arial" w:hAnsi="Arial" w:cs="Arial"/>
      <w:sz w:val="22"/>
      <w:szCs w:val="22"/>
      <w:lang w:bidi="ar-SA"/>
    </w:rPr>
  </w:style>
  <w:style w:type="paragraph" w:styleId="afff3">
    <w:name w:val="Normal (Web)"/>
    <w:basedOn w:val="a"/>
    <w:uiPriority w:val="99"/>
    <w:unhideWhenUsed/>
    <w:rsid w:val="00A5411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1B52BC"/>
    <w:pPr>
      <w:widowControl/>
      <w:autoSpaceDE w:val="0"/>
      <w:autoSpaceDN w:val="0"/>
      <w:adjustRightInd w:val="0"/>
    </w:pPr>
    <w:rPr>
      <w:rFonts w:ascii="Times New Roman" w:eastAsiaTheme="minorHAnsi" w:hAnsi="Times New Roman" w:cs="Times New Roman"/>
      <w:color w:val="000000"/>
      <w:lang w:eastAsia="en-US" w:bidi="ar-SA"/>
    </w:rPr>
  </w:style>
  <w:style w:type="character" w:styleId="afff4">
    <w:name w:val="Unresolved Mention"/>
    <w:basedOn w:val="a0"/>
    <w:uiPriority w:val="99"/>
    <w:semiHidden/>
    <w:unhideWhenUsed/>
    <w:rsid w:val="005514A9"/>
    <w:rPr>
      <w:color w:val="605E5C"/>
      <w:shd w:val="clear" w:color="auto" w:fill="E1DFDD"/>
    </w:rPr>
  </w:style>
  <w:style w:type="paragraph" w:styleId="36">
    <w:name w:val="Body Text Indent 3"/>
    <w:basedOn w:val="a"/>
    <w:link w:val="37"/>
    <w:uiPriority w:val="99"/>
    <w:unhideWhenUsed/>
    <w:rsid w:val="00081131"/>
    <w:pPr>
      <w:spacing w:line="360" w:lineRule="auto"/>
      <w:ind w:left="567" w:firstLine="567"/>
      <w:jc w:val="both"/>
    </w:pPr>
    <w:rPr>
      <w:rFonts w:ascii="Times New Roman" w:hAnsi="Times New Roman" w:cs="Times New Roman"/>
      <w:color w:val="auto"/>
      <w:sz w:val="28"/>
      <w:szCs w:val="28"/>
    </w:rPr>
  </w:style>
  <w:style w:type="character" w:customStyle="1" w:styleId="37">
    <w:name w:val="Основной текст с отступом 3 Знак"/>
    <w:basedOn w:val="a0"/>
    <w:link w:val="36"/>
    <w:uiPriority w:val="99"/>
    <w:rsid w:val="0008113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4732">
      <w:bodyDiv w:val="1"/>
      <w:marLeft w:val="0"/>
      <w:marRight w:val="0"/>
      <w:marTop w:val="0"/>
      <w:marBottom w:val="0"/>
      <w:divBdr>
        <w:top w:val="none" w:sz="0" w:space="0" w:color="auto"/>
        <w:left w:val="none" w:sz="0" w:space="0" w:color="auto"/>
        <w:bottom w:val="none" w:sz="0" w:space="0" w:color="auto"/>
        <w:right w:val="none" w:sz="0" w:space="0" w:color="auto"/>
      </w:divBdr>
    </w:div>
    <w:div w:id="593783172">
      <w:bodyDiv w:val="1"/>
      <w:marLeft w:val="0"/>
      <w:marRight w:val="0"/>
      <w:marTop w:val="0"/>
      <w:marBottom w:val="0"/>
      <w:divBdr>
        <w:top w:val="none" w:sz="0" w:space="0" w:color="auto"/>
        <w:left w:val="none" w:sz="0" w:space="0" w:color="auto"/>
        <w:bottom w:val="none" w:sz="0" w:space="0" w:color="auto"/>
        <w:right w:val="none" w:sz="0" w:space="0" w:color="auto"/>
      </w:divBdr>
    </w:div>
    <w:div w:id="1068184198">
      <w:bodyDiv w:val="1"/>
      <w:marLeft w:val="0"/>
      <w:marRight w:val="0"/>
      <w:marTop w:val="0"/>
      <w:marBottom w:val="0"/>
      <w:divBdr>
        <w:top w:val="none" w:sz="0" w:space="0" w:color="auto"/>
        <w:left w:val="none" w:sz="0" w:space="0" w:color="auto"/>
        <w:bottom w:val="none" w:sz="0" w:space="0" w:color="auto"/>
        <w:right w:val="none" w:sz="0" w:space="0" w:color="auto"/>
      </w:divBdr>
    </w:div>
    <w:div w:id="1476141754">
      <w:bodyDiv w:val="1"/>
      <w:marLeft w:val="0"/>
      <w:marRight w:val="0"/>
      <w:marTop w:val="0"/>
      <w:marBottom w:val="0"/>
      <w:divBdr>
        <w:top w:val="none" w:sz="0" w:space="0" w:color="auto"/>
        <w:left w:val="none" w:sz="0" w:space="0" w:color="auto"/>
        <w:bottom w:val="none" w:sz="0" w:space="0" w:color="auto"/>
        <w:right w:val="none" w:sz="0" w:space="0" w:color="auto"/>
      </w:divBdr>
    </w:div>
    <w:div w:id="1691834175">
      <w:bodyDiv w:val="1"/>
      <w:marLeft w:val="0"/>
      <w:marRight w:val="0"/>
      <w:marTop w:val="0"/>
      <w:marBottom w:val="0"/>
      <w:divBdr>
        <w:top w:val="none" w:sz="0" w:space="0" w:color="auto"/>
        <w:left w:val="none" w:sz="0" w:space="0" w:color="auto"/>
        <w:bottom w:val="none" w:sz="0" w:space="0" w:color="auto"/>
        <w:right w:val="none" w:sz="0" w:space="0" w:color="auto"/>
      </w:divBdr>
    </w:div>
    <w:div w:id="1768697416">
      <w:bodyDiv w:val="1"/>
      <w:marLeft w:val="0"/>
      <w:marRight w:val="0"/>
      <w:marTop w:val="0"/>
      <w:marBottom w:val="0"/>
      <w:divBdr>
        <w:top w:val="none" w:sz="0" w:space="0" w:color="auto"/>
        <w:left w:val="none" w:sz="0" w:space="0" w:color="auto"/>
        <w:bottom w:val="none" w:sz="0" w:space="0" w:color="auto"/>
        <w:right w:val="none" w:sz="0" w:space="0" w:color="auto"/>
      </w:divBdr>
    </w:div>
    <w:div w:id="19269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tinstitut.ru/content/esaulov-ia-esteticheskaya-zavershyonnost-i-eticheskaya-nezavershimost-ob-odnoy" TargetMode="External"/><Relationship Id="rId671" Type="http://schemas.openxmlformats.org/officeDocument/2006/relationships/hyperlink" Target="https://www.1tv.ru/shows/umnicy-i-umniki/vypuski/umnicy-i-umniki-vypusk-ot-12-04-2025" TargetMode="External"/><Relationship Id="rId769" Type="http://schemas.openxmlformats.org/officeDocument/2006/relationships/hyperlink" Target="http://academy21.ru/novosti/20175-obedinyayuschaya-sila-russkogo-slova.html" TargetMode="External"/><Relationship Id="rId21" Type="http://schemas.openxmlformats.org/officeDocument/2006/relationships/hyperlink" Target="https://litinstitut.ru/content/ivan-esaulov-literaturovedcheskaya-aksiologiya-tridcat-let-spustya?ysclid=mj39hrmva9654199775" TargetMode="External"/><Relationship Id="rId324" Type="http://schemas.openxmlformats.org/officeDocument/2006/relationships/hyperlink" Target="https://vk.com/video-24009581_456240650" TargetMode="External"/><Relationship Id="rId531" Type="http://schemas.openxmlformats.org/officeDocument/2006/relationships/hyperlink" Target="https://lgz.ru/news/pamyat-i-slava/" TargetMode="External"/><Relationship Id="rId629" Type="http://schemas.openxmlformats.org/officeDocument/2006/relationships/hyperlink" Target="https://litinstitut.ru/content/aleksey-varlamov-rasskazal-shkolnikam-o-professii-pisatelya-i-ee-roli-v-formirovanii" TargetMode="External"/><Relationship Id="rId170" Type="http://schemas.openxmlformats.org/officeDocument/2006/relationships/hyperlink" Target="https://vk.com/@sharakuara-podkast-udmurt-literatura" TargetMode="External"/><Relationship Id="rId268" Type="http://schemas.openxmlformats.org/officeDocument/2006/relationships/hyperlink" Target="https://smotrim.ru/video/3053587" TargetMode="External"/><Relationship Id="rId475" Type="http://schemas.openxmlformats.org/officeDocument/2006/relationships/hyperlink" Target="https://www.1tv.ru/podcasts/zhizn-zamechatelnyh/vypuski/zhizn-zamechatelnyh-genrih-sapgir-raznostoronnee-tvorchestvo-i-unikalnaya-sudba-vypusk-ot-21-04-2025" TargetMode="External"/><Relationship Id="rId682" Type="http://schemas.openxmlformats.org/officeDocument/2006/relationships/hyperlink" Target="https://litinstitut.ru/content/docent-av-yampolskaya-v-vi-letney-shkole-perevoda-spbgu" TargetMode="External"/><Relationship Id="rId32" Type="http://schemas.openxmlformats.org/officeDocument/2006/relationships/hyperlink" Target="https://imli.ru/images/Krasnorechie_Programma.pdf" TargetMode="External"/><Relationship Id="rId128" Type="http://schemas.openxmlformats.org/officeDocument/2006/relationships/hyperlink" Target="https://vkvideo.ru/video-229024743_456239019" TargetMode="External"/><Relationship Id="rId335" Type="http://schemas.openxmlformats.org/officeDocument/2006/relationships/hyperlink" Target="https://litinstitut.ru/content/kolcova-nz-mifotvorchestvo-evgeniya-zamyatina" TargetMode="External"/><Relationship Id="rId542" Type="http://schemas.openxmlformats.org/officeDocument/2006/relationships/hyperlink" Target="https://litinstitut.ru/content/gennadiy-krasnikov-i-gorkie-nashi-rasskazy-iz-pervyh-polucheny-ruk" TargetMode="External"/><Relationship Id="rId181" Type="http://schemas.openxmlformats.org/officeDocument/2006/relationships/hyperlink" Target="https://litinstitut.ru/content/leonid-andreev-i-lyubov-mendeleeva-blok-pavel-basinskiy-na-festivale-belyy-iyun" TargetMode="External"/><Relationship Id="rId402" Type="http://schemas.openxmlformats.org/officeDocument/2006/relationships/hyperlink" Target="https://vk.com/wall-32614295_13895" TargetMode="External"/><Relationship Id="rId279" Type="http://schemas.openxmlformats.org/officeDocument/2006/relationships/hyperlink" Target="https://litinstitut.ru/content/tradicii-i-sovremennost-aleksey-varlamov-gost-peredachi-agora" TargetMode="External"/><Relationship Id="rId486" Type="http://schemas.openxmlformats.org/officeDocument/2006/relationships/hyperlink" Target="https://litinstitut.ru/content/zhizn-zamechatelnyh-russkiy-avangard-podkastlab-alekseya-varlamova" TargetMode="External"/><Relationship Id="rId693" Type="http://schemas.openxmlformats.org/officeDocument/2006/relationships/hyperlink" Target="https://www.1tv.ru/podcasts/zhizn-zamechatelnyh/vypuski/zhizn-zamechatelnyh-tatyana-tolstaya-o-tradiciyah-i-nasledii-alekseya-tolstogo-vypusk-ot-07-01-2025" TargetMode="External"/><Relationship Id="rId707" Type="http://schemas.openxmlformats.org/officeDocument/2006/relationships/hyperlink" Target="https://tumentoday.ru/2025/10/16/obyavleny_laureaty_i_diplomanty_viy_filofeyevskoy_premii/" TargetMode="External"/><Relationship Id="rId43" Type="http://schemas.openxmlformats.org/officeDocument/2006/relationships/hyperlink" Target="https://www.elibrary.ru/org_items.asp?orgsid=14422&amp;pubyear=2025&amp;show_sotr=1&amp;show_option=2&amp;show_refs=0" TargetMode="External"/><Relationship Id="rId139" Type="http://schemas.openxmlformats.org/officeDocument/2006/relationships/hyperlink" Target="https://litinstitut.ru/content/igor-volgin-na-bolshom-poeticheskom-vechere-festivalya-kitovras" TargetMode="External"/><Relationship Id="rId346" Type="http://schemas.openxmlformats.org/officeDocument/2006/relationships/hyperlink" Target="https://vk.com/video-68729757_456239462" TargetMode="External"/><Relationship Id="rId553" Type="http://schemas.openxmlformats.org/officeDocument/2006/relationships/hyperlink" Target="https://lgz.ru/article/iz-odnoy-oboymy/" TargetMode="External"/><Relationship Id="rId760" Type="http://schemas.openxmlformats.org/officeDocument/2006/relationships/hyperlink" Target="https://odbkaluga.ru/?ELEMENT_ID=648961" TargetMode="External"/><Relationship Id="rId192" Type="http://schemas.openxmlformats.org/officeDocument/2006/relationships/hyperlink" Target="https://vk.com/video-230202414_456239019" TargetMode="External"/><Relationship Id="rId206" Type="http://schemas.openxmlformats.org/officeDocument/2006/relationships/hyperlink" Target="https://vk.com/wall-192106282_9357" TargetMode="External"/><Relationship Id="rId413" Type="http://schemas.openxmlformats.org/officeDocument/2006/relationships/hyperlink" Target="https://vm.ru/society/1232833-u-ego-knig-net-sroka-davnosti" TargetMode="External"/><Relationship Id="rId497" Type="http://schemas.openxmlformats.org/officeDocument/2006/relationships/hyperlink" Target="https://zarubejom.ru/anniversary/tsarstvo-teney-maksima-gorkogo/" TargetMode="External"/><Relationship Id="rId620" Type="http://schemas.openxmlformats.org/officeDocument/2006/relationships/hyperlink" Target="https://litinstitut.ru/content/pesy-italyanskih-dramaturgov-vyshli-v-perevode-shkoly-litinstituta" TargetMode="External"/><Relationship Id="rId718" Type="http://schemas.openxmlformats.org/officeDocument/2006/relationships/hyperlink" Target="https://litinstitut.ru/content/ryzhiyfest-aleksey-varlamov-stanet-odnim-iz-glavnyh-gostey-festivalya" TargetMode="External"/><Relationship Id="rId357" Type="http://schemas.openxmlformats.org/officeDocument/2006/relationships/hyperlink" Target="https://artmoskovia.ru/czarstvo-tenej-maksima-gorkogo-lekcziya-o-pisatele-i-kinematografe-na-festivale-literatura-i-kino-v-gatchine.html" TargetMode="External"/><Relationship Id="rId54" Type="http://schemas.openxmlformats.org/officeDocument/2006/relationships/hyperlink" Target="https://litinstitut.ru/content/v-kc-pokrovskie-vorota-proshla-prezentaciya-poetiki-russkoy-slovesnosti-professora-ia" TargetMode="External"/><Relationship Id="rId217" Type="http://schemas.openxmlformats.org/officeDocument/2006/relationships/hyperlink" Target="https://litinstitut.ru/content/dostoevskiy-i-kritiki-pod-konvoem-i-bez-beseda-rektora-rhga-s-professorom-ia-esaulovym" TargetMode="External"/><Relationship Id="rId564" Type="http://schemas.openxmlformats.org/officeDocument/2006/relationships/hyperlink" Target="https://litinstitut.ru/content/v-podvedomstvennyh-uchrezhdeniyah-minkultury-rossii-zapushchena-vospitatelnaya-programma" TargetMode="External"/><Relationship Id="rId771" Type="http://schemas.openxmlformats.org/officeDocument/2006/relationships/hyperlink" Target="https://litinstitut.ru/content/gennadiy-krasnikov-na-vechere-vremya-geroev-v-tverskom-gosuniversitete" TargetMode="External"/><Relationship Id="rId424" Type="http://schemas.openxmlformats.org/officeDocument/2006/relationships/hyperlink" Target="https://litinstitut.ru/content/cikl-mgimo-neizvestnyy-gorkiy-otkrylsya-lekciey-anastasii-plotnikovoy" TargetMode="External"/><Relationship Id="rId631" Type="http://schemas.openxmlformats.org/officeDocument/2006/relationships/hyperlink" Target="https://litinstitut.ru/content/podkastlab-aleksey-varlamov-dmitriy-bak-evgeniy-grishkovec-i-tatyana-tolstaya" TargetMode="External"/><Relationship Id="rId729" Type="http://schemas.openxmlformats.org/officeDocument/2006/relationships/hyperlink" Target="https://vk.com/wall-68729757_6471" TargetMode="External"/><Relationship Id="rId270" Type="http://schemas.openxmlformats.org/officeDocument/2006/relationships/hyperlink" Target="https://smotrim.ru/video/3049995" TargetMode="External"/><Relationship Id="rId65" Type="http://schemas.openxmlformats.org/officeDocument/2006/relationships/hyperlink" Target="https://smotrim.ru/audio/2825811" TargetMode="External"/><Relationship Id="rId130" Type="http://schemas.openxmlformats.org/officeDocument/2006/relationships/hyperlink" Target="https://vkvideo.ru/video-229024743_456239021" TargetMode="External"/><Relationship Id="rId368" Type="http://schemas.openxmlformats.org/officeDocument/2006/relationships/hyperlink" Target="https://litinstitut.ru/content/v-kc-pokrovskie-vorota-proshla-prezentaciya-poetiki-russkoy-slovesnosti-professora-ia" TargetMode="External"/><Relationship Id="rId575" Type="http://schemas.openxmlformats.org/officeDocument/2006/relationships/hyperlink" Target="https://vk.com/wall-220679031_8031" TargetMode="External"/><Relationship Id="rId782" Type="http://schemas.openxmlformats.org/officeDocument/2006/relationships/hyperlink" Target="https://litinstitut.ru/content/studenty-litinstituta-v-dome-muzee-ai-gercena" TargetMode="External"/><Relationship Id="rId228" Type="http://schemas.openxmlformats.org/officeDocument/2006/relationships/hyperlink" Target="https://vk.com/wall-232428648_8" TargetMode="External"/><Relationship Id="rId435" Type="http://schemas.openxmlformats.org/officeDocument/2006/relationships/hyperlink" Target="https://godliteratury.ru/articles/2025/01/20/strashnye-skazki-v-litinstitute" TargetMode="External"/><Relationship Id="rId642" Type="http://schemas.openxmlformats.org/officeDocument/2006/relationships/hyperlink" Target="https://litinstitut.ru/content/15-let-domenu-rf-professor-mv-ivanova-v-obshchestvennoy-palate" TargetMode="External"/><Relationship Id="rId281" Type="http://schemas.openxmlformats.org/officeDocument/2006/relationships/hyperlink" Target="https://litinstitut.ru/content/pavel-rudnev-o-spektaklyah-zhyuli-i-burya" TargetMode="External"/><Relationship Id="rId502" Type="http://schemas.openxmlformats.org/officeDocument/2006/relationships/hyperlink" Target="https://litinstitut.ru/content/aleksey-varlamov-na-kakom-yazyke-ty-pishesh-k-toy-strane-ty-prinadlezhish" TargetMode="External"/><Relationship Id="rId76" Type="http://schemas.openxmlformats.org/officeDocument/2006/relationships/hyperlink" Target="https://litinstitut.ru/content/lyudmila-karpushkina-na-podmoskovnom-literaturnom-festivale" TargetMode="External"/><Relationship Id="rId141" Type="http://schemas.openxmlformats.org/officeDocument/2006/relationships/hyperlink" Target="https://litinstitut.ru/content/prikosnovennyy-zapas-igorya-volgina-na-festivale-kitovras" TargetMode="External"/><Relationship Id="rId379" Type="http://schemas.openxmlformats.org/officeDocument/2006/relationships/hyperlink" Target="https://litinstitut.ru/content/aita-shaposhnikova-ob-uchastii-svoey-studentki-v-shkole-imeni-levitova" TargetMode="External"/><Relationship Id="rId586" Type="http://schemas.openxmlformats.org/officeDocument/2006/relationships/hyperlink" Target="https://litinstitut.ru/content/docent-sf-dmitrenko-na-vechere-k-199-letiyu-mihaila-saltykova-shchedrina" TargetMode="External"/><Relationship Id="rId793" Type="http://schemas.openxmlformats.org/officeDocument/2006/relationships/hyperlink" Target="https://litinstitut.ru/content/studenty-litinstituta-na-postanovke-my-rosli-na-4-oy-meshchanskoy" TargetMode="External"/><Relationship Id="rId7" Type="http://schemas.openxmlformats.org/officeDocument/2006/relationships/endnotes" Target="endnotes.xml"/><Relationship Id="rId239" Type="http://schemas.openxmlformats.org/officeDocument/2006/relationships/hyperlink" Target="https://litinstitut.ru/content/dnevnik-studenta-1-sandra-trofimova" TargetMode="External"/><Relationship Id="rId446" Type="http://schemas.openxmlformats.org/officeDocument/2006/relationships/hyperlink" Target="https://godliteratury.ru/articles/2025/06/04/litinstitut-vozrodil-knizhnuiu-seriiu-pisateli-o-tvorchestve" TargetMode="External"/><Relationship Id="rId653" Type="http://schemas.openxmlformats.org/officeDocument/2006/relationships/hyperlink" Target="https://litinstitut.ru/content/aleksey-varlamov-i-pavel-basinskiy-o-pushkine-na-senatskoy-ploshchadi-byl-li-zayac" TargetMode="External"/><Relationship Id="rId292" Type="http://schemas.openxmlformats.org/officeDocument/2006/relationships/hyperlink" Target="https://smotrim.ru/video/2965788" TargetMode="External"/><Relationship Id="rId306" Type="http://schemas.openxmlformats.org/officeDocument/2006/relationships/hyperlink" Target="https://smotrim.ru/video/2947183" TargetMode="External"/><Relationship Id="rId87" Type="http://schemas.openxmlformats.org/officeDocument/2006/relationships/hyperlink" Target="https://litinstitut.ru/content/audiokniga-stihov-olesi-nikolaevoy-izbrannoe-iz-odnotomnika-golosa-poetov" TargetMode="External"/><Relationship Id="rId513" Type="http://schemas.openxmlformats.org/officeDocument/2006/relationships/hyperlink" Target="https://iicmosca.esteri.it/ru/gli_eventi/calendario/%D0%BF%D1%80%D0%B5%D0%B7%D0%B5%D0%BD%D1%82%D0%B0%D1%86%D0%B8%D1%8F-%D1%80%D1%83%D1%81%D1%81%D0%BA%D0%B8%D1%85-%D0%B8%D0%B7%D0%B4%D0%B0%D0%BD%D0%B8%D0%B9-%D0%B0%D0%BB%D1%8C%D0%B1%D1%8B-%D0%B4%D0%B5/" TargetMode="External"/><Relationship Id="rId597" Type="http://schemas.openxmlformats.org/officeDocument/2006/relationships/hyperlink" Target="http://www.nbchr.ru/index.php?option=com_content&amp;view=article&amp;id=18970%3Alektsiya-andrej-platonov-rasskazchik&amp;catid=589&amp;Itemid=483" TargetMode="External"/><Relationship Id="rId720" Type="http://schemas.openxmlformats.org/officeDocument/2006/relationships/hyperlink" Target="https://litinstitut.ru/content/v-chuvashii-sostoyalas-vstrecha-s-nataley-kolcovoy" TargetMode="External"/><Relationship Id="rId152" Type="http://schemas.openxmlformats.org/officeDocument/2006/relationships/hyperlink" Target="https://vkvideo.ru/video-165963192_456241630" TargetMode="External"/><Relationship Id="rId457" Type="http://schemas.openxmlformats.org/officeDocument/2006/relationships/hyperlink" Target="https://litinstitut.ru/content/v-dome-loseva-proshyol-tvorcheskiy-vecher-olesi-nikolaevoy" TargetMode="External"/><Relationship Id="rId664" Type="http://schemas.openxmlformats.org/officeDocument/2006/relationships/hyperlink" Target="https://litinstitut.ru/content/mihail-popov-vstretilsya-s-chitatelyami-v-grodno" TargetMode="External"/><Relationship Id="rId14" Type="http://schemas.openxmlformats.org/officeDocument/2006/relationships/hyperlink" Target="https://litinstitut.ru/content/ivan-esaulov-pashalnyy-syuzhet-vybrannyh-mest-iz-perepiski-s-druzyami-i-puti-russkoy?ysclid=mj399jdljl628794040" TargetMode="External"/><Relationship Id="rId317" Type="http://schemas.openxmlformats.org/officeDocument/2006/relationships/hyperlink" Target="https://litinstitut.ru/content/prezentaciya-knigi-pavla-basinskogo-o-leonide-andreeve-na-festivale-nansen-2025" TargetMode="External"/><Relationship Id="rId524" Type="http://schemas.openxmlformats.org/officeDocument/2006/relationships/hyperlink" Target="https://litinstitut.ru/content/podkastlab-kot-shredingera-s-uchastiem-alekseya-varlamova" TargetMode="External"/><Relationship Id="rId731" Type="http://schemas.openxmlformats.org/officeDocument/2006/relationships/hyperlink" Target="https://litinstitut.ru/content/podkast-svoimi-slovami-1-chto-takoe-poeziya" TargetMode="External"/><Relationship Id="rId98" Type="http://schemas.openxmlformats.org/officeDocument/2006/relationships/hyperlink" Target="https://library.vladimir.ru/kitovras-2025/prezentaciya-i-volgina-fyodor-dostoevskij-izvestnyj-i-neizvestnyj.html" TargetMode="External"/><Relationship Id="rId163" Type="http://schemas.openxmlformats.org/officeDocument/2006/relationships/hyperlink" Target="https://litinstitut.ru/content/sorokovye-rokovye-igor-volgin-na-krasnoy-ploshchadi" TargetMode="External"/><Relationship Id="rId370" Type="http://schemas.openxmlformats.org/officeDocument/2006/relationships/hyperlink" Target="https://litinstitut.ru/content/aleksandr-snegirev-i-ego-studenty-na-festivale-blizhe-v-dome-tvorchestva-peredelkino" TargetMode="External"/><Relationship Id="rId230" Type="http://schemas.openxmlformats.org/officeDocument/2006/relationships/hyperlink" Target="https://vk.com/wall-232428648_7" TargetMode="External"/><Relationship Id="rId468" Type="http://schemas.openxmlformats.org/officeDocument/2006/relationships/hyperlink" Target="https://litinstitut.ru/content/alyona-karimova-vstretilas-s-chitatelyami-selskoy-biblioteki" TargetMode="External"/><Relationship Id="rId675" Type="http://schemas.openxmlformats.org/officeDocument/2006/relationships/hyperlink" Target="https://snob.ru/literature/bulgakov-postavil-sebe-diagnoz-talantliv-i-eto-ne-lechitsia-interviu-alekseia-varlamova-o-zhizni-pisatelia/" TargetMode="External"/><Relationship Id="rId25" Type="http://schemas.openxmlformats.org/officeDocument/2006/relationships/hyperlink" Target="https://imli.ru/images/pdf/Programma-Khlebnikov-2025.pdf" TargetMode="External"/><Relationship Id="rId328" Type="http://schemas.openxmlformats.org/officeDocument/2006/relationships/hyperlink" Target="https://vkvideo.ru/video-16793897_456240399" TargetMode="External"/><Relationship Id="rId535" Type="http://schemas.openxmlformats.org/officeDocument/2006/relationships/hyperlink" Target="https://lgz.ru/article/a-ya-ishchu-pod-vidimostyu-dushu/" TargetMode="External"/><Relationship Id="rId742" Type="http://schemas.openxmlformats.org/officeDocument/2006/relationships/hyperlink" Target="https://litinstitut.ru/content/prepodavateli-litinstituta-o-konferencii-bolshoy-stil" TargetMode="External"/><Relationship Id="rId174" Type="http://schemas.openxmlformats.org/officeDocument/2006/relationships/hyperlink" Target="https://vk.com/wall-229044067_102" TargetMode="External"/><Relationship Id="rId381" Type="http://schemas.openxmlformats.org/officeDocument/2006/relationships/hyperlink" Target="https://litinstitut.ru/content/yakutskiy-seminar-pochtil-pamyat-pisatelya-aleksandra-lavrika" TargetMode="External"/><Relationship Id="rId602" Type="http://schemas.openxmlformats.org/officeDocument/2006/relationships/hyperlink" Target="https://litinstitut.ru/content/tatyana-filippova-na-kruglom-stole-vstrecha-pisatelya-i-chitatelya" TargetMode="External"/><Relationship Id="rId241" Type="http://schemas.openxmlformats.org/officeDocument/2006/relationships/hyperlink" Target="https://litinstitut.ru/content/mezhdunarodnyy-den-perevodchika-v-literaturnom-institute" TargetMode="External"/><Relationship Id="rId479" Type="http://schemas.openxmlformats.org/officeDocument/2006/relationships/hyperlink" Target="https://www.1tv.ru/podcasts/zhizn-zamechatelnyh/vypuski/zhizn-zamechatelnyh-zinaida-serebryakova-dvizhenie-protiv-techeniya-vypusk-ot-18-11-2025" TargetMode="External"/><Relationship Id="rId686" Type="http://schemas.openxmlformats.org/officeDocument/2006/relationships/hyperlink" Target="https://litinstitut.ru/content/v-literaturnom-institute-m-gorkogo-obsudili-missiyu-pedagoga-mastera" TargetMode="External"/><Relationship Id="rId36" Type="http://schemas.openxmlformats.org/officeDocument/2006/relationships/hyperlink" Target="https://litinstitut.ru/sites/default/files/2025_conf_wwii_progr.pdf" TargetMode="External"/><Relationship Id="rId339" Type="http://schemas.openxmlformats.org/officeDocument/2006/relationships/hyperlink" Target="https://litinstitut.ru/content/kozhuharov-rr-slovo-akmeistov-v-russkoy-literature" TargetMode="External"/><Relationship Id="rId546" Type="http://schemas.openxmlformats.org/officeDocument/2006/relationships/hyperlink" Target="https://litinstitut.ru/content/v-tot-den-kogda-okonchilas-voyna-den-pobedy-v-tvorchestve-poetov-frontovogo-pokoleniya" TargetMode="External"/><Relationship Id="rId753" Type="http://schemas.openxmlformats.org/officeDocument/2006/relationships/hyperlink" Target="https://vm.ru/tv/1284720-vecherka-tv" TargetMode="External"/><Relationship Id="rId101" Type="http://schemas.openxmlformats.org/officeDocument/2006/relationships/hyperlink" Target="https://litinstitut.ru/content/zachem-pisatelyu-voroshit-proshloe-aleksey-varlamov-na-festivale-ryzhiyfest" TargetMode="External"/><Relationship Id="rId185" Type="http://schemas.openxmlformats.org/officeDocument/2006/relationships/hyperlink" Target="https://litinstitut.ru/content/mihail-popov-poluchil-premiyu-gipertekst-za-roman-o-litinstitute" TargetMode="External"/><Relationship Id="rId406" Type="http://schemas.openxmlformats.org/officeDocument/2006/relationships/hyperlink" Target="https://libfl.ru/ru/news/trehdnevnyy-festival-teatralizovannyh-chitok" TargetMode="External"/><Relationship Id="rId392" Type="http://schemas.openxmlformats.org/officeDocument/2006/relationships/hyperlink" Target="https://sochisirius.ru/news/7464" TargetMode="External"/><Relationship Id="rId613" Type="http://schemas.openxmlformats.org/officeDocument/2006/relationships/hyperlink" Target="https://www.ng.ru/ng_exlibris/2025-03-12/11_1264_loneliness.html" TargetMode="External"/><Relationship Id="rId697" Type="http://schemas.openxmlformats.org/officeDocument/2006/relationships/hyperlink" Target="https://vk.com/@-17922145-mir-lingvistiki-i-kommunikacii-verbalno-kognitivnyi-vektor-i" TargetMode="External"/><Relationship Id="rId252" Type="http://schemas.openxmlformats.org/officeDocument/2006/relationships/hyperlink" Target="https://tv-soyuz.ru/Cerkov-i-obschestvo-Poet-Sergey-Arutyunov-Chast-2" TargetMode="External"/><Relationship Id="rId47" Type="http://schemas.openxmlformats.org/officeDocument/2006/relationships/hyperlink" Target="https://www.elibrary.ru/org_items.asp?orgsid=14422&amp;pubyear=2025&amp;show_sotr=1&amp;show_refs=0&amp;pubtype=RAR|REV|SCO|CNF|COR|REP|BRV|ABS|EDI|PER|MIS|UNK&amp;show_option=5" TargetMode="External"/><Relationship Id="rId112" Type="http://schemas.openxmlformats.org/officeDocument/2006/relationships/hyperlink" Target="https://vk.com/wall181865250_25072" TargetMode="External"/><Relationship Id="rId557" Type="http://schemas.openxmlformats.org/officeDocument/2006/relationships/hyperlink" Target="https://lug-info.ru/news/bolee-50-molodyh-aktivistov-sobralis-na-vstreche-s-izvestnymi-pisateljami-v/" TargetMode="External"/><Relationship Id="rId764" Type="http://schemas.openxmlformats.org/officeDocument/2006/relationships/hyperlink" Target="https://vk.com/wall-68729757_6531" TargetMode="External"/><Relationship Id="rId196" Type="http://schemas.openxmlformats.org/officeDocument/2006/relationships/hyperlink" Target="https://vk.com/video-226594409_456239340" TargetMode="External"/><Relationship Id="rId417" Type="http://schemas.openxmlformats.org/officeDocument/2006/relationships/hyperlink" Target="https://smotrim.ru/audio/2825811" TargetMode="External"/><Relationship Id="rId624" Type="http://schemas.openxmlformats.org/officeDocument/2006/relationships/hyperlink" Target="https://litinstitut.ru/content/aleksey-varlamov-provel-v-chelyabinske-demodiktant" TargetMode="External"/><Relationship Id="rId263" Type="http://schemas.openxmlformats.org/officeDocument/2006/relationships/hyperlink" Target="https://litinstitut.ru/content/pavel-rudnev-o-spektaklyah-maskarad-i-kapitanskaya-dochka" TargetMode="External"/><Relationship Id="rId470" Type="http://schemas.openxmlformats.org/officeDocument/2006/relationships/hyperlink" Target="https://litinstitut.ru/content/zhizn-zamechatelnyh-aleksey-uchitel-podkastlab-alekseya-varlamova" TargetMode="External"/><Relationship Id="rId58" Type="http://schemas.openxmlformats.org/officeDocument/2006/relationships/hyperlink" Target="https://litinstitut.ru/content/k-140-letiyu-velimira-hlebnikova-intervyu-s-professorom-sa-vasilevym?ysclid=miyiv6iqkm534832185" TargetMode="External"/><Relationship Id="rId123" Type="http://schemas.openxmlformats.org/officeDocument/2006/relationships/hyperlink" Target="https://litinstitut.ru/content/plotnikova-ag-mezhdu-mifom-i-realnostyu-m-gorkiy-i-kinematograf" TargetMode="External"/><Relationship Id="rId330" Type="http://schemas.openxmlformats.org/officeDocument/2006/relationships/hyperlink" Target="https://rutube.ru/video/287a250299f1663fc6b60ca856d87e94/?r=wd" TargetMode="External"/><Relationship Id="rId568" Type="http://schemas.openxmlformats.org/officeDocument/2006/relationships/hyperlink" Target="https://litinstitut.ru/content/aleksey-varlamov-rasskazal-o-vosstanovlenii-spravedlivosti-i-ocenil-minsk" TargetMode="External"/><Relationship Id="rId775" Type="http://schemas.openxmlformats.org/officeDocument/2006/relationships/hyperlink" Target="https://litinstitut.ru/content/literaturnoe-sng-kak-prostranstvo-obshchih-tradiciy-v-multikulturnoy-i-multiyazykovoy-1" TargetMode="External"/><Relationship Id="rId428" Type="http://schemas.openxmlformats.org/officeDocument/2006/relationships/hyperlink" Target="https://litinstitut.ru/content/italyanskaya-gruppa-perevodchikov-na-yarmarke-nonfiictionovesna" TargetMode="External"/><Relationship Id="rId635" Type="http://schemas.openxmlformats.org/officeDocument/2006/relationships/hyperlink" Target="https://litinstitut.ru/content/aita-shaposhnikova-na-tradicionnom-yakutskom-diktante" TargetMode="External"/><Relationship Id="rId274" Type="http://schemas.openxmlformats.org/officeDocument/2006/relationships/hyperlink" Target="https://smotrim.ru/video/3042196" TargetMode="External"/><Relationship Id="rId481" Type="http://schemas.openxmlformats.org/officeDocument/2006/relationships/hyperlink" Target="https://www.1tv.ru/podcasts/zhizn-zamechatelnyh/vypuski/zhizn-zamechatelnyh-maksim-gorkiy-tayna-smerti-pisatelya-vypusk-ot-24-03-2025" TargetMode="External"/><Relationship Id="rId702" Type="http://schemas.openxmlformats.org/officeDocument/2006/relationships/hyperlink" Target="https://litinstitut.ru/content/gennadiy-krasnikov-na-vstreche-s-sergeem-lobanovym-v-shkole-iskusstv-lobni" TargetMode="External"/><Relationship Id="rId69" Type="http://schemas.openxmlformats.org/officeDocument/2006/relationships/hyperlink" Target="https://vkvideo.ru/video-3692_456241443" TargetMode="External"/><Relationship Id="rId134" Type="http://schemas.openxmlformats.org/officeDocument/2006/relationships/hyperlink" Target="https://vkvideo.ru/video-228477863_456239029" TargetMode="External"/><Relationship Id="rId579" Type="http://schemas.openxmlformats.org/officeDocument/2006/relationships/hyperlink" Target="https://moskvichmag.ru/lyudi/eto-moj-gorod-glavnyj-redaktor-zhurnala-novyj-mir-andrej-vasilevskij/" TargetMode="External"/><Relationship Id="rId786" Type="http://schemas.openxmlformats.org/officeDocument/2006/relationships/hyperlink" Target="https://litinstitut.ru/content/studenty-litinstituta-na-spektakle-bespridannica-v-teatre-mossoveta" TargetMode="External"/><Relationship Id="rId341" Type="http://schemas.openxmlformats.org/officeDocument/2006/relationships/hyperlink" Target="https://litinstitut.ru/content/panfilov-am-andrey-platonov-rasskazchik" TargetMode="External"/><Relationship Id="rId439" Type="http://schemas.openxmlformats.org/officeDocument/2006/relationships/hyperlink" Target="https://godliteratury.ru/articles/2025/09/06/to-chto-byvaet-ploho-v-zhizni-oborachivaetsia-horosho-v-literature-aleksej-varlamov-predstavil-svoj-novyj-staryj-roman-loh-na-mmkia" TargetMode="External"/><Relationship Id="rId646" Type="http://schemas.openxmlformats.org/officeDocument/2006/relationships/hyperlink" Target="https://informpskov.ru/news/491073.html" TargetMode="External"/><Relationship Id="rId201" Type="http://schemas.openxmlformats.org/officeDocument/2006/relationships/hyperlink" Target="https://litinstitut.ru/content/itogi-vserossiyskogo-literaturnogo-konkursa-geroy-nashego-vremeni" TargetMode="External"/><Relationship Id="rId285" Type="http://schemas.openxmlformats.org/officeDocument/2006/relationships/hyperlink" Target="https://litinstitut.ru/content/mario-vargas-losa-anita-mozhaeva-v-peredache-nablyudatel" TargetMode="External"/><Relationship Id="rId506" Type="http://schemas.openxmlformats.org/officeDocument/2006/relationships/hyperlink" Target="https://litinstitut.ru/content/olesya-nikolaeva-nagrazhdena-ordenom-ravnoapostolnoy-knyagini-olgi-ii-stepeni" TargetMode="External"/><Relationship Id="rId492" Type="http://schemas.openxmlformats.org/officeDocument/2006/relationships/hyperlink" Target="https://litinstitut.ru/content/dvenadcat-voprosov-varlamovu-beseda-mihaila-popova-s-rektorom-litinstituta-alekseem" TargetMode="External"/><Relationship Id="rId713" Type="http://schemas.openxmlformats.org/officeDocument/2006/relationships/hyperlink" Target="https://umniki.club/news/alternativnoe-intervyu-esaulov/" TargetMode="External"/><Relationship Id="rId797" Type="http://schemas.openxmlformats.org/officeDocument/2006/relationships/chart" Target="charts/chart4.xml"/><Relationship Id="rId145" Type="http://schemas.openxmlformats.org/officeDocument/2006/relationships/hyperlink" Target="https://litinstitut.ru/content/aleksandr-segen-o-romane-za-mnoy-chitatel" TargetMode="External"/><Relationship Id="rId352" Type="http://schemas.openxmlformats.org/officeDocument/2006/relationships/hyperlink" Target="https://litinstitut.ru/content/tatyana-filippova-v-programme-aktualnoe-intervyu-na-radio-vremya-fm" TargetMode="External"/><Relationship Id="rId212" Type="http://schemas.openxmlformats.org/officeDocument/2006/relationships/hyperlink" Target="https://smotrim.ru/audio/2844220" TargetMode="External"/><Relationship Id="rId657" Type="http://schemas.openxmlformats.org/officeDocument/2006/relationships/hyperlink" Target="https://litinstitut.ru/content/olesya-nikolaeva-o-debyutnoy-proze-i-duhovnom-puti-v-monastyre" TargetMode="External"/><Relationship Id="rId296" Type="http://schemas.openxmlformats.org/officeDocument/2006/relationships/hyperlink" Target="https://smotrim.ru/video/2952736" TargetMode="External"/><Relationship Id="rId517" Type="http://schemas.openxmlformats.org/officeDocument/2006/relationships/hyperlink" Target="https://tverigrad.ru/publication/v-tveri-na-vechere-frontovoj-pojezii-chital-svoi-stihi-uchastnik-svo/" TargetMode="External"/><Relationship Id="rId724" Type="http://schemas.openxmlformats.org/officeDocument/2006/relationships/hyperlink" Target="https://cheb.ruc.su/news/detail/167022/" TargetMode="External"/><Relationship Id="rId60" Type="http://schemas.openxmlformats.org/officeDocument/2006/relationships/hyperlink" Target="https://litinstitut.ru/content/docent-ln-dmitrievskaya-na-pushkinskom-diktante" TargetMode="External"/><Relationship Id="rId156" Type="http://schemas.openxmlformats.org/officeDocument/2006/relationships/hyperlink" Target="https://vkvideo.ru/video-165963192_456241319" TargetMode="External"/><Relationship Id="rId363" Type="http://schemas.openxmlformats.org/officeDocument/2006/relationships/hyperlink" Target="https://magadanmedia.ru/news/1995418/" TargetMode="External"/><Relationship Id="rId570" Type="http://schemas.openxmlformats.org/officeDocument/2006/relationships/hyperlink" Target="https://litinstitut.ru/content/mihail-prishvin-ot-cheloveka-v-prirode-do-prirody-cheloveka-aleksey-varlamov-na-radio-mayak" TargetMode="External"/><Relationship Id="rId223" Type="http://schemas.openxmlformats.org/officeDocument/2006/relationships/hyperlink" Target="https://litinstitut.ru/content/na-smert-pushkina-beseda-rektora-rhga-s-professorom-ia-esaulovym" TargetMode="External"/><Relationship Id="rId430" Type="http://schemas.openxmlformats.org/officeDocument/2006/relationships/hyperlink" Target="https://litinstitut.ru/content/rossiyskiy-soyuz-pisateley-nazval-alekseya-varlamova-pisatelem-goda" TargetMode="External"/><Relationship Id="rId668" Type="http://schemas.openxmlformats.org/officeDocument/2006/relationships/hyperlink" Target="https://litinstitut.ru/content/andrey-gelasimov-pisatelyu-nuzhno-byt-ostorozhnee-potomu-chto-mysli-materialny" TargetMode="External"/><Relationship Id="rId18" Type="http://schemas.openxmlformats.org/officeDocument/2006/relationships/hyperlink" Target="https://imli.ru/images/%D0%BF%D1%80%D0%BE%D0%B3%D1%80%D0%B0%D0%BC%D0%BC%D0%B0_%D0%9F%D0%BE%D0%B1%D0%B5%D0%B4%D0%B0_2025_1.pdf" TargetMode="External"/><Relationship Id="rId528" Type="http://schemas.openxmlformats.org/officeDocument/2006/relationships/hyperlink" Target="https://litinstitut.ru/content/cergey-chuprinin-literaturocentrizm-umer-no-literaturocentriki-slava-bogu-zhivy" TargetMode="External"/><Relationship Id="rId735" Type="http://schemas.openxmlformats.org/officeDocument/2006/relationships/hyperlink" Target="https://litinstitut.ru/content/knizhnaya-yarmarka-novogo-formata-nashi-geroi-soberet-na-vdnh-liderov-patrioticheskoy" TargetMode="External"/><Relationship Id="rId167" Type="http://schemas.openxmlformats.org/officeDocument/2006/relationships/hyperlink" Target="https://litinstitut.ru/content/moskva-glazami-avtorov-sbornika-16-poezdok-aleksey-varlamov-na-krasnoy-ploshchadi" TargetMode="External"/><Relationship Id="rId374" Type="http://schemas.openxmlformats.org/officeDocument/2006/relationships/hyperlink" Target="https://vk.com/wall136448553_14273" TargetMode="External"/><Relationship Id="rId581" Type="http://schemas.openxmlformats.org/officeDocument/2006/relationships/hyperlink" Target="https://www.mk.ru/culture/2025/02/26/pokupali-pereizdavali-perepisyvali-ot-ruki-200-let-nazad-vyshla-pervaya-glava-evgeniya-onegina.html" TargetMode="External"/><Relationship Id="rId71" Type="http://schemas.openxmlformats.org/officeDocument/2006/relationships/hyperlink" Target="https://rutube.ru/video/3f5e8ca1a566fc3bb7305e14dc7f5a2d/" TargetMode="External"/><Relationship Id="rId234" Type="http://schemas.openxmlformats.org/officeDocument/2006/relationships/hyperlink" Target="https://vk.com/podcast-232428648_456239019" TargetMode="External"/><Relationship Id="rId679" Type="http://schemas.openxmlformats.org/officeDocument/2006/relationships/hyperlink" Target="https://sprf.ru/news/570" TargetMode="External"/><Relationship Id="rId2" Type="http://schemas.openxmlformats.org/officeDocument/2006/relationships/numbering" Target="numbering.xml"/><Relationship Id="rId29" Type="http://schemas.openxmlformats.org/officeDocument/2006/relationships/hyperlink" Target="https://imli.ru/images/2023-OrientalStudies/bogomol%20chten/Bogomolovskie_ctenia_3%201.pdf" TargetMode="External"/><Relationship Id="rId441" Type="http://schemas.openxmlformats.org/officeDocument/2006/relationships/hyperlink" Target="https://godliteratury.ru/articles/2025/07/24/kak-cvetnymi-melkami-raskrasit-bescvetnyj-dvor" TargetMode="External"/><Relationship Id="rId539" Type="http://schemas.openxmlformats.org/officeDocument/2006/relationships/hyperlink" Target="https://lgz.ru/article/bolshaya-povest-pokolenya/" TargetMode="External"/><Relationship Id="rId746" Type="http://schemas.openxmlformats.org/officeDocument/2006/relationships/hyperlink" Target="https://vk.com/wall-219818993_1474" TargetMode="External"/><Relationship Id="rId178" Type="http://schemas.openxmlformats.org/officeDocument/2006/relationships/hyperlink" Target="https://vkvideo.ru/video-197149476_456239615" TargetMode="External"/><Relationship Id="rId301" Type="http://schemas.openxmlformats.org/officeDocument/2006/relationships/hyperlink" Target="https://litinstitut.ru/content/nikolay-melnikov-v-igre-v-biser-tema-ivan-bunin-chistyy-ponedelnik" TargetMode="External"/><Relationship Id="rId82" Type="http://schemas.openxmlformats.org/officeDocument/2006/relationships/hyperlink" Target="https://vk.com/wall18950341_3925" TargetMode="External"/><Relationship Id="rId385" Type="http://schemas.openxmlformats.org/officeDocument/2006/relationships/hyperlink" Target="https://litinstitut.ru/content/zhizn-i-sudba-mihaila-bulgakova-aleksey-varlamov-na-radio-vera" TargetMode="External"/><Relationship Id="rId592" Type="http://schemas.openxmlformats.org/officeDocument/2006/relationships/hyperlink" Target="https://litinstitut.ru/content/my-zhivy-pervyy-kanal-ob-ivane-lukine-i-ego-knige-ya-nebo" TargetMode="External"/><Relationship Id="rId606" Type="http://schemas.openxmlformats.org/officeDocument/2006/relationships/hyperlink" Target="https://litinstitut.ru/content/sergey-dmitrenko-i-yuriy-orlickiy-na-vechere-pamyati-konstantina-kedrova" TargetMode="External"/><Relationship Id="rId245" Type="http://schemas.openxmlformats.org/officeDocument/2006/relationships/hyperlink" Target="https://litinstitut.ru/content/videoreportazh-o-1-sentyabrya" TargetMode="External"/><Relationship Id="rId452" Type="http://schemas.openxmlformats.org/officeDocument/2006/relationships/hyperlink" Target="https://gorky.media/reviews/detskaia-sluzba-po-kontraktu" TargetMode="External"/><Relationship Id="rId105" Type="http://schemas.openxmlformats.org/officeDocument/2006/relationships/hyperlink" Target="https://litinstitut.ru/content/novyy-mir-poeziya-litinstitut-beseda-dmitriya-gasina-s-andreem-vasilevskim" TargetMode="External"/><Relationship Id="rId312" Type="http://schemas.openxmlformats.org/officeDocument/2006/relationships/hyperlink" Target="https://smotrim.ru/video/2937464" TargetMode="External"/><Relationship Id="rId757" Type="http://schemas.openxmlformats.org/officeDocument/2006/relationships/hyperlink" Target="https://tverigrad.ru/publication/v-tveri-na-vechere-frontovoj-pojezii-chital-svoi-stihi-uchastnik-svo/" TargetMode="External"/><Relationship Id="rId93" Type="http://schemas.openxmlformats.org/officeDocument/2006/relationships/hyperlink" Target="https://litinstitut.ru/content/vesti-pomorya-o-priezde-alekseya-varlamova-na-festival-belyy-iyun" TargetMode="External"/><Relationship Id="rId189" Type="http://schemas.openxmlformats.org/officeDocument/2006/relationships/hyperlink" Target="https://litinstitut.ru/content/yuriy-orlickiy-na-poeticheskom-festivale-pamyati-igorya-holina-den-pervyy" TargetMode="External"/><Relationship Id="rId396" Type="http://schemas.openxmlformats.org/officeDocument/2006/relationships/hyperlink" Target="https://alpinabook.ru/catalog/book-khrupkiy-vozrast/" TargetMode="External"/><Relationship Id="rId617" Type="http://schemas.openxmlformats.org/officeDocument/2006/relationships/hyperlink" Target="https://vm.ru/tv/1226988-preobrazhenskij-klub-novejshaya-sila-russkoj-poezii-i-budushee-otechestvennoj-literatury?utm_content=vmtv-latest-videos" TargetMode="External"/><Relationship Id="rId256" Type="http://schemas.openxmlformats.org/officeDocument/2006/relationships/hyperlink" Target="https://vkvideo.ru/video-210509065_456239182" TargetMode="External"/><Relationship Id="rId463" Type="http://schemas.openxmlformats.org/officeDocument/2006/relationships/hyperlink" Target="https://odbkaluga.ru/?ELEMENT_ID=648961" TargetMode="External"/><Relationship Id="rId670" Type="http://schemas.openxmlformats.org/officeDocument/2006/relationships/hyperlink" Target="https://litinstitut.ru/content/ivan-esaulov-v-umnicah-i-umnikah-pervyy-kanal-0" TargetMode="External"/><Relationship Id="rId116" Type="http://schemas.openxmlformats.org/officeDocument/2006/relationships/hyperlink" Target="https://vk.com/wall-221163867_3215" TargetMode="External"/><Relationship Id="rId323" Type="http://schemas.openxmlformats.org/officeDocument/2006/relationships/hyperlink" Target="https://litinstitut.ru/content/alyona-karimova-v-programme-chitayka-trk-russkiy-mir" TargetMode="External"/><Relationship Id="rId530" Type="http://schemas.openxmlformats.org/officeDocument/2006/relationships/hyperlink" Target="https://litinstitut.ru/content/litgazeta-o-vechere-pamyati-mihaila-lobanova" TargetMode="External"/><Relationship Id="rId768" Type="http://schemas.openxmlformats.org/officeDocument/2006/relationships/hyperlink" Target="https://litinstitut.ru/content/v-chuvashii-sostoyalas-vstrecha-s-alekseem-varlamovym" TargetMode="External"/><Relationship Id="rId20" Type="http://schemas.openxmlformats.org/officeDocument/2006/relationships/hyperlink" Target="https://litinstitut.ru/content/esaulov-ia-ot-gogolya-k-dostoevskomu-kontinualnost-ili-kulturnyy-vzryv?ysclid=mj35ew6ujf204635592" TargetMode="External"/><Relationship Id="rId628" Type="http://schemas.openxmlformats.org/officeDocument/2006/relationships/hyperlink" Target="https://mytyshi.ru/article/mytischinskaya-obschestvennaya-palata-provela-otkrytie-literaturnogo-molodyozhnogo-festivalya-671205" TargetMode="External"/><Relationship Id="rId267" Type="http://schemas.openxmlformats.org/officeDocument/2006/relationships/hyperlink" Target="https://litinstitut.ru/content/ivan-esaulov-v-igre-v-biser-tema-aleksandr-pushkin-kamennoostrovskiy-cikl" TargetMode="External"/><Relationship Id="rId474" Type="http://schemas.openxmlformats.org/officeDocument/2006/relationships/hyperlink" Target="https://litinstitut.ru/content/zhizn-zamechatelnyh-genrih-sapgir-podkastlab-alekseya-varlamova" TargetMode="External"/><Relationship Id="rId127" Type="http://schemas.openxmlformats.org/officeDocument/2006/relationships/hyperlink" Target="https://litinstitut.ru/content/dyomin-put-uchenogo-2" TargetMode="External"/><Relationship Id="rId681" Type="http://schemas.openxmlformats.org/officeDocument/2006/relationships/hyperlink" Target="https://pisateli-rossii.ru/novosti/stenogramma-xvii-sezda-obshherossijskoj-obshhestvennoj-organizaczii-soyuz-pisatelej-rossii/" TargetMode="External"/><Relationship Id="rId779" Type="http://schemas.openxmlformats.org/officeDocument/2006/relationships/hyperlink" Target="https://litinstitut.ru/content/studenty-litinstituta-v-muzee-vostoka" TargetMode="External"/><Relationship Id="rId31" Type="http://schemas.openxmlformats.org/officeDocument/2006/relationships/hyperlink" Target="https://litinstitut.ru/content/prof-sa-vasilev-na-xxv-konferencii-sintez-v-russkoy-i-mirovoy-hudozhestvennoy-kulture" TargetMode="External"/><Relationship Id="rId334" Type="http://schemas.openxmlformats.org/officeDocument/2006/relationships/hyperlink" Target="https://vk.com/wall-137352741_8055" TargetMode="External"/><Relationship Id="rId541" Type="http://schemas.openxmlformats.org/officeDocument/2006/relationships/hyperlink" Target="https://lgz.ru/article/kto-nam-svoy/" TargetMode="External"/><Relationship Id="rId639" Type="http://schemas.openxmlformats.org/officeDocument/2006/relationships/hyperlink" Target="https://vk.com/wall-38890994_118067" TargetMode="External"/><Relationship Id="rId180" Type="http://schemas.openxmlformats.org/officeDocument/2006/relationships/hyperlink" Target="https://vkvideo.ru/video-197149476_456239576" TargetMode="External"/><Relationship Id="rId278" Type="http://schemas.openxmlformats.org/officeDocument/2006/relationships/hyperlink" Target="https://smotrim.ru/video/3035917" TargetMode="External"/><Relationship Id="rId401" Type="http://schemas.openxmlformats.org/officeDocument/2006/relationships/hyperlink" Target="https://litinstitut.ru/content/alyona-karimova-na-vserossiyskoy-nedele-detskoy-knigi" TargetMode="External"/><Relationship Id="rId485" Type="http://schemas.openxmlformats.org/officeDocument/2006/relationships/hyperlink" Target="https://www.1tv.ru/podcasts/zhizn-zamechatelnyh/vypuski/zhizn-zamechatelnyh-pamyati-yuriya-kary-vypusk-ot-20-07-2025" TargetMode="External"/><Relationship Id="rId692" Type="http://schemas.openxmlformats.org/officeDocument/2006/relationships/hyperlink" Target="https://litinstitut.ru/content/zhizn-zamechatelnyh-aleksey-tolstoy-podkastlab-alekseya-varlamova-0" TargetMode="External"/><Relationship Id="rId706" Type="http://schemas.openxmlformats.org/officeDocument/2006/relationships/hyperlink" Target="https://litinstitut.ru/content/sergey-arutyunov-stal-laureatom-vi-filofeevskoy-premii" TargetMode="External"/><Relationship Id="rId42" Type="http://schemas.openxmlformats.org/officeDocument/2006/relationships/hyperlink" Target="https://www.elibrary.ru/org_items.asp?orgsid=14422&amp;pubyear=2025&amp;show_sotr=1&amp;show_option=0&amp;show_refs=0" TargetMode="External"/><Relationship Id="rId138" Type="http://schemas.openxmlformats.org/officeDocument/2006/relationships/hyperlink" Target="https://vksport.vkvideo.ru/video-207692221_456239240" TargetMode="External"/><Relationship Id="rId345" Type="http://schemas.openxmlformats.org/officeDocument/2006/relationships/hyperlink" Target="https://litinstitut.ru/content/plotnikova-ag-maksim-gorkiy-mify-i-realnost-0" TargetMode="External"/><Relationship Id="rId552" Type="http://schemas.openxmlformats.org/officeDocument/2006/relationships/hyperlink" Target="https://litinstitut.ru/content/iz-odnoy-oboymy-litgazeta-o-vruchenii-premii-glavkniga-v-litinstitute" TargetMode="External"/><Relationship Id="rId191" Type="http://schemas.openxmlformats.org/officeDocument/2006/relationships/hyperlink" Target="https://litinstitut.ru/content/yuriy-orlickiy-na-poeticheskom-festivale-pamyati-igorya-holina-den-vtoroy" TargetMode="External"/><Relationship Id="rId205" Type="http://schemas.openxmlformats.org/officeDocument/2006/relationships/hyperlink" Target="https://litinstitut.ru/content/m-bulgakov-belaya-gvardiya-aleksey-varlamov-na-radio-vera" TargetMode="External"/><Relationship Id="rId412" Type="http://schemas.openxmlformats.org/officeDocument/2006/relationships/hyperlink" Target="https://litinstitut.ru/content/sholohovu-120-intervyu-s-sergeem-vasilevym" TargetMode="External"/><Relationship Id="rId289" Type="http://schemas.openxmlformats.org/officeDocument/2006/relationships/hyperlink" Target="https://litinstitut.ru/content/aleksandr-snegirev-o-knigah-evgeniya-bunimovicha-i-antona-sekisova" TargetMode="External"/><Relationship Id="rId496" Type="http://schemas.openxmlformats.org/officeDocument/2006/relationships/hyperlink" Target="https://litinstitut.ru/content/carstvo-teney-maksima-gorkogo-beseda-s-anastasiey-plotnikovoy" TargetMode="External"/><Relationship Id="rId717" Type="http://schemas.openxmlformats.org/officeDocument/2006/relationships/hyperlink" Target="https://formasloff.ru/2025/07/15/sergej-fedjakin-tvoj-geroj-vsegda-gde-to-rjadom/" TargetMode="External"/><Relationship Id="rId53" Type="http://schemas.openxmlformats.org/officeDocument/2006/relationships/hyperlink" Target="https://litinstitut.ru/content/vecher-pamyati-aleksandra-bashlacheva-k-65-letiyu-poeta" TargetMode="External"/><Relationship Id="rId149" Type="http://schemas.openxmlformats.org/officeDocument/2006/relationships/hyperlink" Target="https://litinstitut.ru/content/vremya-prozy-maloy-formy-darya-ledneva-na-krasnoy-ploshchadi" TargetMode="External"/><Relationship Id="rId356" Type="http://schemas.openxmlformats.org/officeDocument/2006/relationships/hyperlink" Target="https://litinstitut.ru/content/anastasiya-plotnikova-prochla-lekciyu-o-gorkom-na-festivale-literatura-i-kino-v-gatchine" TargetMode="External"/><Relationship Id="rId563" Type="http://schemas.openxmlformats.org/officeDocument/2006/relationships/hyperlink" Target="https://linguanet.ru/ob-universitete/news/?ELEMENT_ID=50346" TargetMode="External"/><Relationship Id="rId770" Type="http://schemas.openxmlformats.org/officeDocument/2006/relationships/hyperlink" Target="https://karavantver.ru/v-tveri-chitali-stihi-frontovyh-pojetov/" TargetMode="External"/><Relationship Id="rId216" Type="http://schemas.openxmlformats.org/officeDocument/2006/relationships/hyperlink" Target="https://vk.com/wall-18853836_51491" TargetMode="External"/><Relationship Id="rId423" Type="http://schemas.openxmlformats.org/officeDocument/2006/relationships/hyperlink" Target="https://godliteratury.ru/articles/2025/11/24/tekushchaia-zhizn" TargetMode="External"/><Relationship Id="rId630" Type="http://schemas.openxmlformats.org/officeDocument/2006/relationships/hyperlink" Target="https://www.pavlovo-school.ru/news/o-professii-pisatelya-i-ee-roli-v-formirovanii-pokoleniy" TargetMode="External"/><Relationship Id="rId728" Type="http://schemas.openxmlformats.org/officeDocument/2006/relationships/hyperlink" Target="https://litinstitut.ru/content/v-chuvashii-sostoyalas-vstrecha-s-igorem-bolychevym" TargetMode="External"/><Relationship Id="rId64" Type="http://schemas.openxmlformats.org/officeDocument/2006/relationships/hyperlink" Target="&#1084;" TargetMode="External"/><Relationship Id="rId367" Type="http://schemas.openxmlformats.org/officeDocument/2006/relationships/hyperlink" Target="https://moscowbookfair.ru/nonfiction-vesna-2025/" TargetMode="External"/><Relationship Id="rId574" Type="http://schemas.openxmlformats.org/officeDocument/2006/relationships/hyperlink" Target="https://litinstitut.ru/content/aleksandr-toropcev-provyol-seminar-dlya-detskih-pisateley" TargetMode="External"/><Relationship Id="rId171" Type="http://schemas.openxmlformats.org/officeDocument/2006/relationships/hyperlink" Target="https://litinstitut.ru/content/nam-100-yubileynyy-vecher-novogo-mira-s-uchastiem-prepodavateley-litinstituta" TargetMode="External"/><Relationship Id="rId227" Type="http://schemas.openxmlformats.org/officeDocument/2006/relationships/hyperlink" Target="https://litinstitut.ru/content/podkast-svoimi-slovami-6-georgiy-ivanov-peterburgskiy-period" TargetMode="External"/><Relationship Id="rId781" Type="http://schemas.openxmlformats.org/officeDocument/2006/relationships/hyperlink" Target="https://litinstitut.ru/content/studenty-litinstituta-v-muzee-usadbe-muranovo" TargetMode="External"/><Relationship Id="rId269" Type="http://schemas.openxmlformats.org/officeDocument/2006/relationships/hyperlink" Target="https://litinstitut.ru/content/pavel-rudnev-o-spektaklyah-skuchnaya-istoriya-i-sceny-iz-supruzheskoy-zhizni" TargetMode="External"/><Relationship Id="rId434" Type="http://schemas.openxmlformats.org/officeDocument/2006/relationships/hyperlink" Target="https://litinstitut.ru/content/strashnye-skazki-v-litinstitute-vstrecha-s-aleksandrom-volkovym" TargetMode="External"/><Relationship Id="rId476" Type="http://schemas.openxmlformats.org/officeDocument/2006/relationships/hyperlink" Target="https://litinstitut.ru/content/zhizn-zamechatelnyh-zinaida-gippius-podkastlab-alekseya-varlamova" TargetMode="External"/><Relationship Id="rId641" Type="http://schemas.openxmlformats.org/officeDocument/2006/relationships/hyperlink" Target="https://www.press-release.ru/branches/culture/__06_10_2025_15_07/" TargetMode="External"/><Relationship Id="rId683" Type="http://schemas.openxmlformats.org/officeDocument/2006/relationships/hyperlink" Target="https://vk.com/wall-195711057_960" TargetMode="External"/><Relationship Id="rId739" Type="http://schemas.openxmlformats.org/officeDocument/2006/relationships/hyperlink" Target="https://litinstitut.ru/content/aita-shaposhnikova-na-tradicionnom-yakutskom-diktante" TargetMode="External"/><Relationship Id="rId33" Type="http://schemas.openxmlformats.org/officeDocument/2006/relationships/hyperlink" Target="https://www.mgik.org/nauka/meropriyatiya/2025/02-2025/" TargetMode="External"/><Relationship Id="rId129" Type="http://schemas.openxmlformats.org/officeDocument/2006/relationships/hyperlink" Target="https://litinstitut.ru/content/dyomin-put-uchenogo-3" TargetMode="External"/><Relationship Id="rId280" Type="http://schemas.openxmlformats.org/officeDocument/2006/relationships/hyperlink" Target="https://smotrim.ru/video/3032491" TargetMode="External"/><Relationship Id="rId336" Type="http://schemas.openxmlformats.org/officeDocument/2006/relationships/hyperlink" Target="https://vk.com/video-68729757_456239468" TargetMode="External"/><Relationship Id="rId501" Type="http://schemas.openxmlformats.org/officeDocument/2006/relationships/hyperlink" Target="https://sakhalinmedia.ru/news/2257679/" TargetMode="External"/><Relationship Id="rId543" Type="http://schemas.openxmlformats.org/officeDocument/2006/relationships/hyperlink" Target="https://lgz.ru/article/i-gorkie-nashi-rasskazy-iz-pervykh-polucheny-ruk-/" TargetMode="External"/><Relationship Id="rId75" Type="http://schemas.openxmlformats.org/officeDocument/2006/relationships/hyperlink" Target="https://vk.com/nedelyavokruge?w=wall-111814511_36629" TargetMode="External"/><Relationship Id="rId140" Type="http://schemas.openxmlformats.org/officeDocument/2006/relationships/hyperlink" Target="https://vksport.vkvideo.ru/video-207692221_456239247" TargetMode="External"/><Relationship Id="rId182" Type="http://schemas.openxmlformats.org/officeDocument/2006/relationships/hyperlink" Target="https://vkvideo.ru/video-197149476_456239546" TargetMode="External"/><Relationship Id="rId378" Type="http://schemas.openxmlformats.org/officeDocument/2006/relationships/hyperlink" Target="https://vk.com/wall710310668_1058" TargetMode="External"/><Relationship Id="rId403" Type="http://schemas.openxmlformats.org/officeDocument/2006/relationships/hyperlink" Target="https://litinstitut.ru/content/studentki-nemeckogo-seminara-pereveli-graficheskiy-roman-krepkiy-malec" TargetMode="External"/><Relationship Id="rId585" Type="http://schemas.openxmlformats.org/officeDocument/2006/relationships/hyperlink" Target="https://mpgu.su/bez-rubriki/sostojalas-mezhdunarodnaja-konferencija-hudozhestvennoj-posvjashhennaja/" TargetMode="External"/><Relationship Id="rId750" Type="http://schemas.openxmlformats.org/officeDocument/2006/relationships/hyperlink" Target="https://vk.com/album-141345442_307418496" TargetMode="External"/><Relationship Id="rId792" Type="http://schemas.openxmlformats.org/officeDocument/2006/relationships/hyperlink" Target="https://litinstitut.ru/content/studenty-litinstituta-na-premere-filma-prorok-v-kinoteatre-illyuzion" TargetMode="External"/><Relationship Id="rId6" Type="http://schemas.openxmlformats.org/officeDocument/2006/relationships/footnotes" Target="footnotes.xml"/><Relationship Id="rId238" Type="http://schemas.openxmlformats.org/officeDocument/2006/relationships/hyperlink" Target="https://vk.com/wall-228220879_211" TargetMode="External"/><Relationship Id="rId445" Type="http://schemas.openxmlformats.org/officeDocument/2006/relationships/hyperlink" Target="https://litinstitut.ru/content/litinstitut-vozrodil-knizhnuyu-seriyu-pisateli-o-tvorchestve" TargetMode="External"/><Relationship Id="rId487" Type="http://schemas.openxmlformats.org/officeDocument/2006/relationships/hyperlink" Target="https://www.1tv.ru/podcasts/zhizn-zamechatelnyh/vypuski/zhizn-zamechatelnyh-russkiy-avangard-aleksandr-rodchenko-i-varvara-stepanova-vypusk-ot-28-05-2025" TargetMode="External"/><Relationship Id="rId610" Type="http://schemas.openxmlformats.org/officeDocument/2006/relationships/hyperlink" Target="https://litinstitut.ru/content/pisatel-sergey-yurskiy-sergey-dmitrenko-k-90-letiyu-so-dnya-rozhdeniya-artista" TargetMode="External"/><Relationship Id="rId652" Type="http://schemas.openxmlformats.org/officeDocument/2006/relationships/hyperlink" Target="https://rodnayaladoga.ru/rubriki/proza/70-put-k-pobede/2964-zhizn-rodine-chest-nikomu" TargetMode="External"/><Relationship Id="rId694" Type="http://schemas.openxmlformats.org/officeDocument/2006/relationships/hyperlink" Target="https://litinstitut.ru/content/prepodavateli-litinstituta-na-prazdnovanii-dnya-poezii-v-tveri" TargetMode="External"/><Relationship Id="rId708" Type="http://schemas.openxmlformats.org/officeDocument/2006/relationships/hyperlink" Target="https://litinstitut.ru/content/prepodavateli-litinstituta-na-festivale-i-v-shkole-litmasterstva-korifei" TargetMode="External"/><Relationship Id="rId291" Type="http://schemas.openxmlformats.org/officeDocument/2006/relationships/hyperlink" Target="https://litinstitut.ru/content/novyy-mir-100-andrey-vasilevskiy-v-peredache-nablyudatel" TargetMode="External"/><Relationship Id="rId305" Type="http://schemas.openxmlformats.org/officeDocument/2006/relationships/hyperlink" Target="https://litinstitut.ru/content/zhurnal-yunost-aleksey-varlamov-i-evgeniy-popov-v-peredache-nablyudatel" TargetMode="External"/><Relationship Id="rId347" Type="http://schemas.openxmlformats.org/officeDocument/2006/relationships/hyperlink" Target="https://litinstitut.ru/content/nagimov-fs-nacionalnaya-literatura-v-epohu-neyrosetey-ugroza-ili-novye-vozmozhnosti" TargetMode="External"/><Relationship Id="rId512" Type="http://schemas.openxmlformats.org/officeDocument/2006/relationships/hyperlink" Target="https://litinstitut.ru/content/olga-tkachenko-na-prezentacii-knig-alby-de-sespedes" TargetMode="External"/><Relationship Id="rId44" Type="http://schemas.openxmlformats.org/officeDocument/2006/relationships/hyperlink" Target="https://www.elibrary.ru/org_items.asp?orgsid=14422&amp;pubyear=2025&amp;show_sotr=1&amp;show_option=0&amp;show_refs=0&amp;pubtype=RAR|REV|SCO|CNF|COR|REP|BRV|ABS|EDI|PER|MIS|UNK" TargetMode="External"/><Relationship Id="rId86" Type="http://schemas.openxmlformats.org/officeDocument/2006/relationships/hyperlink" Target="https://vk.com/wall-44570930_68994" TargetMode="External"/><Relationship Id="rId151" Type="http://schemas.openxmlformats.org/officeDocument/2006/relationships/hyperlink" Target="https://litinstitut.ru/content/marafon-molodyh-poetov-da-darya-ledneva-na-krasnoy-ploshchadi" TargetMode="External"/><Relationship Id="rId389" Type="http://schemas.openxmlformats.org/officeDocument/2006/relationships/hyperlink" Target="https://litinstitut.ru/content/rifmy-zhizni-stihi-marii-kozlovoy-na-radio-vera" TargetMode="External"/><Relationship Id="rId554" Type="http://schemas.openxmlformats.org/officeDocument/2006/relationships/hyperlink" Target="https://litinstitut.ru/content/aleksey-varlamov-mne-interesen-obyvatel" TargetMode="External"/><Relationship Id="rId596" Type="http://schemas.openxmlformats.org/officeDocument/2006/relationships/hyperlink" Target="https://litinstitut.ru/content/docent-am-panfilov-vystupit-s-lekciey-v-nacbiblioteke-chuvashskoy-respubliki" TargetMode="External"/><Relationship Id="rId761" Type="http://schemas.openxmlformats.org/officeDocument/2006/relationships/hyperlink" Target="https://vk.com/wall-68729757_6471" TargetMode="External"/><Relationship Id="rId193" Type="http://schemas.openxmlformats.org/officeDocument/2006/relationships/hyperlink" Target="https://litinstitut.ru/content/orgkomitet-premii-slovo-beseda-s-tatyanoy-filippovoy" TargetMode="External"/><Relationship Id="rId207" Type="http://schemas.openxmlformats.org/officeDocument/2006/relationships/hyperlink" Target="https://litinstitut.ru/content/poet-aleksey-fatyanov-sergey-arutyunov-na-radio-vera" TargetMode="External"/><Relationship Id="rId249" Type="http://schemas.openxmlformats.org/officeDocument/2006/relationships/hyperlink" Target="https://litinstitut.ru/content/cerkov-i-obshchestvo-vladimir-malyagin-na-telekanale-soyuz-chast-1" TargetMode="External"/><Relationship Id="rId414" Type="http://schemas.openxmlformats.org/officeDocument/2006/relationships/hyperlink" Target="https://litinstitut.ru/content/aleksey-varlamov-biografiya-lermontova-i-smertelnaya-duel-okutany-taynoy" TargetMode="External"/><Relationship Id="rId456" Type="http://schemas.openxmlformats.org/officeDocument/2006/relationships/hyperlink" Target="https://www.1tv.ru/podcasts/zhizn-zamechatelnyh/vypuski/zhizn-zamechatelnyh-dina-korzun-o-kino-2000-h-karere-za-rubezhom-i-vozvrashenii-domoy-vypusk-ot-14-04-2025" TargetMode="External"/><Relationship Id="rId498" Type="http://schemas.openxmlformats.org/officeDocument/2006/relationships/hyperlink" Target="https://litinstitut.ru/content/vechnost-eshche-odin-vyzov-zhurnal-znamya-o-konferencii-roman-anatoliya-koroleva-eron-na" TargetMode="External"/><Relationship Id="rId621" Type="http://schemas.openxmlformats.org/officeDocument/2006/relationships/hyperlink" Target="https://nosorog.media/tproduct/418921535-869419629462-bezdna" TargetMode="External"/><Relationship Id="rId663" Type="http://schemas.openxmlformats.org/officeDocument/2006/relationships/hyperlink" Target="https://www.rospisatel.ru/krasnikov-kostrov.html" TargetMode="External"/><Relationship Id="rId13" Type="http://schemas.openxmlformats.org/officeDocument/2006/relationships/hyperlink" Target="https://www.mgpu.ru/event/vinogradovskie-chteniya-2025/?ysclid=mj38js93uf193388742" TargetMode="External"/><Relationship Id="rId109" Type="http://schemas.openxmlformats.org/officeDocument/2006/relationships/hyperlink" Target="https://litinstitut.ru/content/prezentaciya-zhurnala-perevod-v-litinstitute" TargetMode="External"/><Relationship Id="rId260" Type="http://schemas.openxmlformats.org/officeDocument/2006/relationships/hyperlink" Target="https://smotrim.ru/video/3056684" TargetMode="External"/><Relationship Id="rId316" Type="http://schemas.openxmlformats.org/officeDocument/2006/relationships/hyperlink" Target="https://smotrim.ru/video/2924684" TargetMode="External"/><Relationship Id="rId523" Type="http://schemas.openxmlformats.org/officeDocument/2006/relationships/hyperlink" Target="https://vk.com/wall-223303999_221" TargetMode="External"/><Relationship Id="rId719" Type="http://schemas.openxmlformats.org/officeDocument/2006/relationships/hyperlink" Target="https://hornews.com/news/apisano_i_izdano_v_ossii_yzhijest_objavil_zvyozdnuyu_plejadu_xedlajnerov/" TargetMode="External"/><Relationship Id="rId55" Type="http://schemas.openxmlformats.org/officeDocument/2006/relationships/hyperlink" Target="https://mail.yandex.ru/lite/message/188869709373086385" TargetMode="External"/><Relationship Id="rId97" Type="http://schemas.openxmlformats.org/officeDocument/2006/relationships/hyperlink" Target="https://litinstitut.ru/content/fyodor-dostoevskiy-izvestnyy-i-neizvestnyy-igorya-volgina-na-festivale-kitovras" TargetMode="External"/><Relationship Id="rId120" Type="http://schemas.openxmlformats.org/officeDocument/2006/relationships/hyperlink" Target="https://vk.com/video-145332951_456239218" TargetMode="External"/><Relationship Id="rId358" Type="http://schemas.openxmlformats.org/officeDocument/2006/relationships/hyperlink" Target="https://litinstitut.ru/content/kak-pravilno-uvlech-detey-chteniem-otvechayut-lidiya-dmitrievskaya-i-alyona-karimova" TargetMode="External"/><Relationship Id="rId565" Type="http://schemas.openxmlformats.org/officeDocument/2006/relationships/hyperlink" Target="https://culture.gov.ru/press/news/v_podvedomstvennykh_uchrezhdeniyakh_minkultury_rossii_zapushchena_vospitatelnaya_programma_kultura_m/" TargetMode="External"/><Relationship Id="rId730" Type="http://schemas.openxmlformats.org/officeDocument/2006/relationships/hyperlink" Target="https://vk.com/wall-80373575_6873" TargetMode="External"/><Relationship Id="rId772" Type="http://schemas.openxmlformats.org/officeDocument/2006/relationships/hyperlink" Target="https://&#1075;&#1072;&#1079;&#1077;&#1090;&#1072;-&#1074;&#1089;&#1103;-&#1090;&#1074;&#1077;&#1088;&#1100;.&#1088;&#1092;/news/kulturnyy-sloy/v-tveri-proshyel-vecher-frontovoy-poezii/" TargetMode="External"/><Relationship Id="rId162" Type="http://schemas.openxmlformats.org/officeDocument/2006/relationships/hyperlink" Target="https://vkvideo.ru/video-165963192_456240964" TargetMode="External"/><Relationship Id="rId218" Type="http://schemas.openxmlformats.org/officeDocument/2006/relationships/hyperlink" Target="https://rutube.ru/video/5d105c22ff7d5cdd15c106af566a9f7f/?r=wd" TargetMode="External"/><Relationship Id="rId425" Type="http://schemas.openxmlformats.org/officeDocument/2006/relationships/hyperlink" Target="https://godliteratury.ru/articles/2025/04/23/gorkij-eto-kruto-v-mgimo-zapustili-dopolnitelnyj-kurs-lekcij-o-maksime-gorkom" TargetMode="External"/><Relationship Id="rId467" Type="http://schemas.openxmlformats.org/officeDocument/2006/relationships/hyperlink" Target="http://&#1076;&#1088;&#1091;&#1078;&#1073;&#1072;&#1085;&#1072;&#1088;&#1086;&#1076;&#1086;&#1074;.com/archive/druzhba-narodov/2025/11" TargetMode="External"/><Relationship Id="rId632" Type="http://schemas.openxmlformats.org/officeDocument/2006/relationships/hyperlink" Target="https://www.1tv.ru/podcasts/po-pervoe-chislo/vypuski/po-pervoe-chislo-k-30-letiyu-pervogo-kanala-evgeniy-grishkovec-i-tatyana-tolstaya-vypusk-ot-03-04-2025" TargetMode="External"/><Relationship Id="rId271" Type="http://schemas.openxmlformats.org/officeDocument/2006/relationships/hyperlink" Target="https://litinstitut.ru/content/evgeniy-reyn-i-aleksandr-snegiryov-v-igre-v-biser-tema-sergey-dovlatov-chemodan" TargetMode="External"/><Relationship Id="rId674" Type="http://schemas.openxmlformats.org/officeDocument/2006/relationships/hyperlink" Target="https://litinstitut.ru/content/aleksey-varlamov-bulgakov-postavil-sebe-diagnoz-talantliv-i-eto-ne-lechitsya" TargetMode="External"/><Relationship Id="rId24" Type="http://schemas.openxmlformats.org/officeDocument/2006/relationships/hyperlink" Target="https://litinstitut.ru/content/docent-la-karpushkina-na-boldinskih-chteniyah" TargetMode="External"/><Relationship Id="rId66" Type="http://schemas.openxmlformats.org/officeDocument/2006/relationships/hyperlink" Target="https://vkvideo.ru/video-3692_456241350?id=303892536" TargetMode="External"/><Relationship Id="rId131" Type="http://schemas.openxmlformats.org/officeDocument/2006/relationships/hyperlink" Target="https://litinstitut.ru/content/aleksey-varlamov-na-russkih-subbotah-detskiy-mir" TargetMode="External"/><Relationship Id="rId327" Type="http://schemas.openxmlformats.org/officeDocument/2006/relationships/hyperlink" Target="https://litinstitut.ru/content/aleksey-varlamov-v-studii-onlayn-marafona-totalnogo-diktanta" TargetMode="External"/><Relationship Id="rId369" Type="http://schemas.openxmlformats.org/officeDocument/2006/relationships/hyperlink" Target="https://pechorin.net/articles/view/priezientatsiia-knighi-ivana-iesaulova-poetika-russkoi-sloviesnosti-izbrannyie-trudy" TargetMode="External"/><Relationship Id="rId534" Type="http://schemas.openxmlformats.org/officeDocument/2006/relationships/hyperlink" Target="https://litinstitut.ru/content/ya-ishchu-pod-vidimostyu-dushu-gennadiy-krasnikov-k-95-letiyu-so-dnya-rozhdeniya-novelly" TargetMode="External"/><Relationship Id="rId576" Type="http://schemas.openxmlformats.org/officeDocument/2006/relationships/hyperlink" Target="https://litinstitut.ru/content/svyatoslav-gorodeckiy-o-vstrechah-perevodchikov-v-litinstitute" TargetMode="External"/><Relationship Id="rId741" Type="http://schemas.openxmlformats.org/officeDocument/2006/relationships/hyperlink" Target="https://vk.com/wall710310668_885" TargetMode="External"/><Relationship Id="rId783" Type="http://schemas.openxmlformats.org/officeDocument/2006/relationships/hyperlink" Target="https://litinstitut.ru/content/studenty-litinstituta-na-vystavke-aleksandr-deyneka-gimn-zhizni" TargetMode="External"/><Relationship Id="rId173" Type="http://schemas.openxmlformats.org/officeDocument/2006/relationships/hyperlink" Target="https://litinstitut.ru/content/zhurnal-yuzhnyy-ural-vizitnaya-kartochka-evgeniya-popova" TargetMode="External"/><Relationship Id="rId229" Type="http://schemas.openxmlformats.org/officeDocument/2006/relationships/hyperlink" Target="https://litinstitut.ru/content/podkast-svoimi-slovami-5-etika-i-estetika-v-poezii-2" TargetMode="External"/><Relationship Id="rId380" Type="http://schemas.openxmlformats.org/officeDocument/2006/relationships/hyperlink" Target="https://vk.com/wall710310668_1052" TargetMode="External"/><Relationship Id="rId436" Type="http://schemas.openxmlformats.org/officeDocument/2006/relationships/hyperlink" Target="https://litinstitut.ru/content/pomada-ficdzheralda-nasha-boginya-bontempelli-i-epicheskaya-poema-o-dorevolyucionnoy" TargetMode="External"/><Relationship Id="rId601" Type="http://schemas.openxmlformats.org/officeDocument/2006/relationships/hyperlink" Target="http://www.nbchr.ru/index.php?option=com_content&amp;view=article&amp;id=18878%3Alektsiya-maksim-gorkij-mify-i-realnost&amp;catid=588%3Amart&amp;Itemid=483" TargetMode="External"/><Relationship Id="rId643" Type="http://schemas.openxmlformats.org/officeDocument/2006/relationships/hyperlink" Target="https://www.oprf.ru/news/podderzhka-razvitiya-kirillicheskikh-domenov-dolzhna-stat-strategicheskoy-zadachey-gosudarstva" TargetMode="External"/><Relationship Id="rId240" Type="http://schemas.openxmlformats.org/officeDocument/2006/relationships/hyperlink" Target="https://vk.com/wall-228220879_209" TargetMode="External"/><Relationship Id="rId478" Type="http://schemas.openxmlformats.org/officeDocument/2006/relationships/hyperlink" Target="https://litinstitut.ru/content/zhizn-zamechatelnyh-zinaida-serebryakova-podkastlab-alekseya-varlamova" TargetMode="External"/><Relationship Id="rId685" Type="http://schemas.openxmlformats.org/officeDocument/2006/relationships/hyperlink" Target="http://sfedu.ru/news/78057" TargetMode="External"/><Relationship Id="rId35" Type="http://schemas.openxmlformats.org/officeDocument/2006/relationships/hyperlink" Target="https://www.mgpu.ru/event/natsionalnyj-stil-russkoj-literaturnoj-klassiki-2025/" TargetMode="External"/><Relationship Id="rId77" Type="http://schemas.openxmlformats.org/officeDocument/2006/relationships/hyperlink" Target="https://litinstitut.ru/content/ob-itogah-xi-mezhdunarodnogo-konkursa-shkolnyh-sochineniy-po-proizvedeniyam-ma-sholohova" TargetMode="External"/><Relationship Id="rId100" Type="http://schemas.openxmlformats.org/officeDocument/2006/relationships/hyperlink" Target="https://govoritmoskva.ru/broadcasts/297/" TargetMode="External"/><Relationship Id="rId282" Type="http://schemas.openxmlformats.org/officeDocument/2006/relationships/hyperlink" Target="https://player.smotrim.ru/iframe/video/id/3027165/sid/smotrim/isPlay/true/mute/true/?acc_video_id=3231762" TargetMode="External"/><Relationship Id="rId338" Type="http://schemas.openxmlformats.org/officeDocument/2006/relationships/hyperlink" Target="https://vk.com/wall-68729757_6551" TargetMode="External"/><Relationship Id="rId503" Type="http://schemas.openxmlformats.org/officeDocument/2006/relationships/hyperlink" Target="https://iz.ru/1948140/ivetta-nevinnaia/na-kakom-iazyke-ty-pishesh-k-toi-strane-i-prinadlezhish" TargetMode="External"/><Relationship Id="rId545" Type="http://schemas.openxmlformats.org/officeDocument/2006/relationships/hyperlink" Target="https://lgz.ru/article/prikosnovennyy-zapas-igorya-volgina/" TargetMode="External"/><Relationship Id="rId587" Type="http://schemas.openxmlformats.org/officeDocument/2006/relationships/hyperlink" Target="https://vk.com/wall-177824230_1677" TargetMode="External"/><Relationship Id="rId710" Type="http://schemas.openxmlformats.org/officeDocument/2006/relationships/hyperlink" Target="https://litinstitut.ru/content/vera-panteleeva-my-sidim-na-sunduke-i-ne-zhelaem-znat-chto-vnutri" TargetMode="External"/><Relationship Id="rId752" Type="http://schemas.openxmlformats.org/officeDocument/2006/relationships/hyperlink" Target="https://vm.ru/society/1284856-v-poiskah-utrachennyh-smyslov" TargetMode="External"/><Relationship Id="rId8" Type="http://schemas.openxmlformats.org/officeDocument/2006/relationships/hyperlink" Target="https://litinstitut.ru/content/dovuzovskoe-obrazovanie" TargetMode="External"/><Relationship Id="rId142" Type="http://schemas.openxmlformats.org/officeDocument/2006/relationships/hyperlink" Target="https://vksport.vkvideo.ru/video-207692221_456239235" TargetMode="External"/><Relationship Id="rId184" Type="http://schemas.openxmlformats.org/officeDocument/2006/relationships/hyperlink" Target="https://vkvideo.ru/video-98267658_456241149" TargetMode="External"/><Relationship Id="rId391" Type="http://schemas.openxmlformats.org/officeDocument/2006/relationships/hyperlink" Target="https://litinstitut.ru/content/aleksey-varlamov-podelilsya-sekretami-masterstva-v-siriuse" TargetMode="External"/><Relationship Id="rId405" Type="http://schemas.openxmlformats.org/officeDocument/2006/relationships/hyperlink" Target="https://litinstitut.ru/content/perevody-studentov-litinstituta-budut-predstavleny-na-festivale-inodrama" TargetMode="External"/><Relationship Id="rId447" Type="http://schemas.openxmlformats.org/officeDocument/2006/relationships/hyperlink" Target="https://litinstitut.ru/content/studenty-litinstituta-otprazdnovali-150-letie-tomasa-manna" TargetMode="External"/><Relationship Id="rId612" Type="http://schemas.openxmlformats.org/officeDocument/2006/relationships/hyperlink" Target="https://litinstitut.ru/content/odinochestvo-i-proshchaniya-marianna-vlasova-o-vechere-pamyati-tatyany-bek" TargetMode="External"/><Relationship Id="rId794" Type="http://schemas.openxmlformats.org/officeDocument/2006/relationships/chart" Target="charts/chart1.xml"/><Relationship Id="rId251" Type="http://schemas.openxmlformats.org/officeDocument/2006/relationships/hyperlink" Target="https://litinstitut.ru/content/cerkov-i-obshchestvo-sergey-arutyunov-na-telekanale-soyuz-chast-2" TargetMode="External"/><Relationship Id="rId489" Type="http://schemas.openxmlformats.org/officeDocument/2006/relationships/hyperlink" Target="https://moskvam.ru/news/new_702.html" TargetMode="External"/><Relationship Id="rId654" Type="http://schemas.openxmlformats.org/officeDocument/2006/relationships/hyperlink" Target="https://rg.ru/2025/12/12/a-byl-li-zaiac-1.html" TargetMode="External"/><Relationship Id="rId696" Type="http://schemas.openxmlformats.org/officeDocument/2006/relationships/hyperlink" Target="https://litinstitut.ru/content/intervyu-prof-mv-ivanovoy-tverskomu-gosuniversitetu" TargetMode="External"/><Relationship Id="rId46" Type="http://schemas.openxmlformats.org/officeDocument/2006/relationships/hyperlink" Target="https://www.elibrary.ru/org_items.asp?orgsid=14422&amp;pubyear=2025&amp;show_sotr=1&amp;show_refs=0&amp;pubtype=RAR|REV|SCO|CNF|COR|REP|BRV|ABS|EDI|PER|MIS|UNK&amp;show_option=3" TargetMode="External"/><Relationship Id="rId293" Type="http://schemas.openxmlformats.org/officeDocument/2006/relationships/hyperlink" Target="https://litinstitut.ru/content/kino-o-voyne-aleksey-varlamov-gost-peredachi-agora" TargetMode="External"/><Relationship Id="rId307" Type="http://schemas.openxmlformats.org/officeDocument/2006/relationships/hyperlink" Target="https://litinstitut.ru/content/aleksandr-snegirev-o-knigah-aleksandr-vvedenskiy-eshche-i-neizvestnyy-kafka" TargetMode="External"/><Relationship Id="rId349" Type="http://schemas.openxmlformats.org/officeDocument/2006/relationships/hyperlink" Target="https://litinstitut.ru/content/varlamov-nechelovecheskiy-razum-v-istorii-literatury" TargetMode="External"/><Relationship Id="rId514" Type="http://schemas.openxmlformats.org/officeDocument/2006/relationships/hyperlink" Target="https://litinstitut.ru/content/gennadiy-krasnikov-na-vechere-vremya-geroev-v-tverskom-gosuniversitete" TargetMode="External"/><Relationship Id="rId556" Type="http://schemas.openxmlformats.org/officeDocument/2006/relationships/hyperlink" Target="https://litinstitut.ru/content/vladimir-malyagin-na-vstreche-s-chitatelyami-v-luganske" TargetMode="External"/><Relationship Id="rId721" Type="http://schemas.openxmlformats.org/officeDocument/2006/relationships/hyperlink" Target="https://vk.com/wall-68729757_6570" TargetMode="External"/><Relationship Id="rId763" Type="http://schemas.openxmlformats.org/officeDocument/2006/relationships/hyperlink" Target="https://vk.com/wall-80373575_6873" TargetMode="External"/><Relationship Id="rId88" Type="http://schemas.openxmlformats.org/officeDocument/2006/relationships/hyperlink" Target="https://vkvideo.ru/video-163236480_456239676" TargetMode="External"/><Relationship Id="rId111" Type="http://schemas.openxmlformats.org/officeDocument/2006/relationships/hyperlink" Target="https://litinstitut.ru/content/ya-byla-vam-horoshim-tovarishchem-vecher-pamyati-tatyany-bek" TargetMode="External"/><Relationship Id="rId153" Type="http://schemas.openxmlformats.org/officeDocument/2006/relationships/hyperlink" Target="https://litinstitut.ru/content/sistema-koordinat-viktor-kulle-na-krasnoy-ploshchadi" TargetMode="External"/><Relationship Id="rId195" Type="http://schemas.openxmlformats.org/officeDocument/2006/relationships/hyperlink" Target="https://litinstitut.ru/content/literrarium-tatyana-filippova-i-kseniya-savina-o-stihah-stepana-samarina" TargetMode="External"/><Relationship Id="rId209" Type="http://schemas.openxmlformats.org/officeDocument/2006/relationships/hyperlink" Target="https://litinstitut.ru/content/k-145-letiyu-so-dnya-rozhdeniya-aleksandra-bloka-viktor-kulle-v-programme-nastoyashchee" TargetMode="External"/><Relationship Id="rId360" Type="http://schemas.openxmlformats.org/officeDocument/2006/relationships/hyperlink" Target="https://litinstitut.ru/content/prezentaciya-novyh-knig-olzhasa-suleymenova-v-litinstitute-video" TargetMode="External"/><Relationship Id="rId416" Type="http://schemas.openxmlformats.org/officeDocument/2006/relationships/hyperlink" Target="https://litinstitut.ru/content/iz-avtorskogo-v-narodnoe-viktor-kulle-v-programme-nastoyashchee-istoricheskoe" TargetMode="External"/><Relationship Id="rId598" Type="http://schemas.openxmlformats.org/officeDocument/2006/relationships/hyperlink" Target="https://litinstitut.ru/content/anastasiya-plotnikova-peredala-v-dar-chuvashskoy-biblioteke-izdaniya-litinstituta" TargetMode="External"/><Relationship Id="rId220" Type="http://schemas.openxmlformats.org/officeDocument/2006/relationships/hyperlink" Target="https://vkvideo.ru/video-3692_456241397" TargetMode="External"/><Relationship Id="rId458" Type="http://schemas.openxmlformats.org/officeDocument/2006/relationships/hyperlink" Target="https://vk.com/wall-34249140_11873" TargetMode="External"/><Relationship Id="rId623" Type="http://schemas.openxmlformats.org/officeDocument/2006/relationships/hyperlink" Target="https://smotrim.ru/audio/2820328" TargetMode="External"/><Relationship Id="rId665" Type="http://schemas.openxmlformats.org/officeDocument/2006/relationships/hyperlink" Target="https://vk.com/wall-226507202_545" TargetMode="External"/><Relationship Id="rId15" Type="http://schemas.openxmlformats.org/officeDocument/2006/relationships/hyperlink" Target="https://www.rsl.ru/photo/!_ORS/3-SOBYTIJA/1-afisha/konferenzii/2025/sholokhov/%D0%BF%D1%80%D0%BE%D0%B3%D1%80%D0%B0%D0%BC%D0%BC%D0%B0.pdf" TargetMode="External"/><Relationship Id="rId57" Type="http://schemas.openxmlformats.org/officeDocument/2006/relationships/hyperlink" Target="https://psv4.userapi.com/s/v1/d/_1Qg7AN_pwqsAKPacsVNmajDErEfzZJegeLoDH3QNMV5xv9hgZz63Mf0gsCB1RwnlrAgophja9jhjrQxAVY_QYrvmd0i_oQB2iUMjuM6i6gFBO8grQtopA/Programma_XL_Mezhdunarodnykh_Starorusskikh_Chteny_Dostoevsky_I_Sovremennost.pdf" TargetMode="External"/><Relationship Id="rId262" Type="http://schemas.openxmlformats.org/officeDocument/2006/relationships/hyperlink" Target="https://smotrim.ru/video/3055837" TargetMode="External"/><Relationship Id="rId318" Type="http://schemas.openxmlformats.org/officeDocument/2006/relationships/hyperlink" Target="https://vkvideo.ru/video-17355786_456253765" TargetMode="External"/><Relationship Id="rId525" Type="http://schemas.openxmlformats.org/officeDocument/2006/relationships/hyperlink" Target="https://www.1tv.ru/podcasts/kot-shredingera/vypuski/kot-shredingera-bolshaya-rossiyskaya-enciklopediya-kak-otlichit-mudrost-ot-znaniya-vypusk-ot-03-06-2025" TargetMode="External"/><Relationship Id="rId567" Type="http://schemas.openxmlformats.org/officeDocument/2006/relationships/hyperlink" Target="https://heritage-institute.ru/?tribe_events=v-minkultury-rossii-nagrazhdeny-pobediteli-xii-vserossijskogo-konkursa-molodyh-uchenyh-v-oblasti-iskusstv-i-kultury" TargetMode="External"/><Relationship Id="rId732" Type="http://schemas.openxmlformats.org/officeDocument/2006/relationships/hyperlink" Target="https://vk.com/podcast-232428648_456239017" TargetMode="External"/><Relationship Id="rId99" Type="http://schemas.openxmlformats.org/officeDocument/2006/relationships/hyperlink" Target="https://litinstitut.ru/content/knigi-ob-italyanskoy-kulture-anna-yampolskaya-na-radio-govorit-moskva" TargetMode="External"/><Relationship Id="rId122" Type="http://schemas.openxmlformats.org/officeDocument/2006/relationships/hyperlink" Target="https://vk.com/wall303892536_4463" TargetMode="External"/><Relationship Id="rId164" Type="http://schemas.openxmlformats.org/officeDocument/2006/relationships/hyperlink" Target="https://vkvideo.ru/video-165963192_456241125" TargetMode="External"/><Relationship Id="rId371" Type="http://schemas.openxmlformats.org/officeDocument/2006/relationships/hyperlink" Target="https://snob.ru/literature/a-chego-menia-nikto-ne-chitaet-kak-byt-pisatelem-segodnia" TargetMode="External"/><Relationship Id="rId774" Type="http://schemas.openxmlformats.org/officeDocument/2006/relationships/hyperlink" Target="https://pruffme.com/webinar/?id=b13d096eedaf0357f949ca91ebaacec8" TargetMode="External"/><Relationship Id="rId427" Type="http://schemas.openxmlformats.org/officeDocument/2006/relationships/hyperlink" Target="https://godliteratury.ru/articles/2025/04/13/vladimir-berezin-moj-roman-rebus-ia-hochu-chtoby-ego-razgadyvali-podolshe" TargetMode="External"/><Relationship Id="rId469" Type="http://schemas.openxmlformats.org/officeDocument/2006/relationships/hyperlink" Target="http://vk.com/wall-216573599_550" TargetMode="External"/><Relationship Id="rId634" Type="http://schemas.openxmlformats.org/officeDocument/2006/relationships/hyperlink" Target="https://&#1087;&#1086;&#1088;&#1090;&#1072;&#1083;&#1089;&#1083;&#1086;&#1074;&#1086;.&#1088;&#1092;/" TargetMode="External"/><Relationship Id="rId676" Type="http://schemas.openxmlformats.org/officeDocument/2006/relationships/hyperlink" Target="https://litinstitut.ru/content/aleksandr-sergeevich-pushkin-buntar-poet-chelovek-ob-otkrytoy-lekcii-alekseya-varlamova" TargetMode="External"/><Relationship Id="rId26" Type="http://schemas.openxmlformats.org/officeDocument/2006/relationships/hyperlink" Target="https://litinstitut.ru/content/prepodavateli-litinstituta-na-xiv-mezhdunarodnyh-hlebnikovskih-chteniyah" TargetMode="External"/><Relationship Id="rId231" Type="http://schemas.openxmlformats.org/officeDocument/2006/relationships/hyperlink" Target="https://litinstitut.ru/content/podkast-svoimi-slovami-4-etika-i-estetika-v-poezii-1" TargetMode="External"/><Relationship Id="rId273" Type="http://schemas.openxmlformats.org/officeDocument/2006/relationships/hyperlink" Target="https://litinstitut.ru/content/evgeniy-popov-v-igre-v-biser-tema-rasskaz-o-semi-poveshennyh" TargetMode="External"/><Relationship Id="rId329" Type="http://schemas.openxmlformats.org/officeDocument/2006/relationships/hyperlink" Target="https://litinstitut.ru/content/elizaveta-goncharenko-avtor-sessiya" TargetMode="External"/><Relationship Id="rId480" Type="http://schemas.openxmlformats.org/officeDocument/2006/relationships/hyperlink" Target="https://litinstitut.ru/content/zhizn-zamechatelnyh-maksim-gorkiy-podkastlab-alekseya-varlamova-0" TargetMode="External"/><Relationship Id="rId536" Type="http://schemas.openxmlformats.org/officeDocument/2006/relationships/hyperlink" Target="https://litinstitut.ru/content/vdohnovenie-i-sluzhenie-gennadiy-krasnikov-o-novyh-laureatah-premii-imeni-andreya-dementeva" TargetMode="External"/><Relationship Id="rId701" Type="http://schemas.openxmlformats.org/officeDocument/2006/relationships/hyperlink" Target="https://www.culture.ru/live/broadcast/122133/tvorcheskii-vecher-i-vystavka-iskusstvo-perevoda-boris-pasternak" TargetMode="External"/><Relationship Id="rId68" Type="http://schemas.openxmlformats.org/officeDocument/2006/relationships/hyperlink" Target="https://vk.com/video-3692_456241396?access_key=eb000a9e8c4fa69b32" TargetMode="External"/><Relationship Id="rId133" Type="http://schemas.openxmlformats.org/officeDocument/2006/relationships/hyperlink" Target="https://litinstitut.ru/content/andrey-gelasimov-na-prezentacii-premii-v-oblasti-fantastiki-istoriya-budushchego" TargetMode="External"/><Relationship Id="rId175" Type="http://schemas.openxmlformats.org/officeDocument/2006/relationships/hyperlink" Target="https://litinstitut.ru/content/aleksey-varlamov-na-v-sezde-obshchestva-russkoy-slovesnosti" TargetMode="External"/><Relationship Id="rId340" Type="http://schemas.openxmlformats.org/officeDocument/2006/relationships/hyperlink" Target="https://vk.com/video-68729757_456239466" TargetMode="External"/><Relationship Id="rId578" Type="http://schemas.openxmlformats.org/officeDocument/2006/relationships/hyperlink" Target="https://litinstitut.ru/content/andrey-vasilevskiy-eto-moy-gorod" TargetMode="External"/><Relationship Id="rId743" Type="http://schemas.openxmlformats.org/officeDocument/2006/relationships/hyperlink" Target="https://vk.com/wall710310668_1077" TargetMode="External"/><Relationship Id="rId785" Type="http://schemas.openxmlformats.org/officeDocument/2006/relationships/hyperlink" Target="https://litinstitut.ru/content/o-pohode-v-muzey-ln-tolstogo-na-prechistenke" TargetMode="External"/><Relationship Id="rId200" Type="http://schemas.openxmlformats.org/officeDocument/2006/relationships/hyperlink" Target="https://www.1tv.ru/podcasts/zhizn-zamechatelnyh/vypuski/zhizn-zamechatelnyh-yuriy-levitan-golos-pobedy-vypusk-ot-09-05-2025" TargetMode="External"/><Relationship Id="rId382" Type="http://schemas.openxmlformats.org/officeDocument/2006/relationships/hyperlink" Target="https://vk.com/wall710310668_938" TargetMode="External"/><Relationship Id="rId438" Type="http://schemas.openxmlformats.org/officeDocument/2006/relationships/hyperlink" Target="https://litinstitut.ru/content/loh-alekseya-varlamova-na-mmkya-2025" TargetMode="External"/><Relationship Id="rId603" Type="http://schemas.openxmlformats.org/officeDocument/2006/relationships/hyperlink" Target="https://vk.com/wall-226594409_2115" TargetMode="External"/><Relationship Id="rId645" Type="http://schemas.openxmlformats.org/officeDocument/2006/relationships/hyperlink" Target="https://pln-pskov.ru/culture/568033.html" TargetMode="External"/><Relationship Id="rId687" Type="http://schemas.openxmlformats.org/officeDocument/2006/relationships/hyperlink" Target="https://tavrida.art/news/1b1606e6-5f40-4f77-9cde-3374ce6f24cf" TargetMode="External"/><Relationship Id="rId242" Type="http://schemas.openxmlformats.org/officeDocument/2006/relationships/hyperlink" Target="https://vk.com/wall-228220879_206" TargetMode="External"/><Relationship Id="rId284" Type="http://schemas.openxmlformats.org/officeDocument/2006/relationships/hyperlink" Target="https://smotrim.ru/video/2979860" TargetMode="External"/><Relationship Id="rId491" Type="http://schemas.openxmlformats.org/officeDocument/2006/relationships/hyperlink" Target="https://moskvam.ru/publications/publication_3529.html" TargetMode="External"/><Relationship Id="rId505" Type="http://schemas.openxmlformats.org/officeDocument/2006/relationships/hyperlink" Target="https://msupress.com/catalogue/magazines/yazykoznanie/1441/" TargetMode="External"/><Relationship Id="rId712" Type="http://schemas.openxmlformats.org/officeDocument/2006/relationships/hyperlink" Target="https://litinstitut.ru/content/ivan-esaulov-esenin-dovolno-bystro-ponyal-chto-revolyuciya-eto-ne-ego" TargetMode="External"/><Relationship Id="rId37" Type="http://schemas.openxmlformats.org/officeDocument/2006/relationships/hyperlink" Target="https://lipeck.bezformata.com/listnews/nauchnaya-konferentciya/145119205/?ysclid=mj39e8io8n179779595" TargetMode="External"/><Relationship Id="rId79" Type="http://schemas.openxmlformats.org/officeDocument/2006/relationships/hyperlink" Target="https://litinstitut.ru/content/ivan-esaulov-pashalnyy-syuzhet-vybrannyh-mest-iz-perepiski-s-druzyami-i-puti-russkoy" TargetMode="External"/><Relationship Id="rId102" Type="http://schemas.openxmlformats.org/officeDocument/2006/relationships/hyperlink" Target="https://vk.com/wall-137903545_3332" TargetMode="External"/><Relationship Id="rId144" Type="http://schemas.openxmlformats.org/officeDocument/2006/relationships/hyperlink" Target="https://vk.com/wall-168714527_668" TargetMode="External"/><Relationship Id="rId547" Type="http://schemas.openxmlformats.org/officeDocument/2006/relationships/hyperlink" Target="https://lgz.ru/article/v-tot-den-kogda-okonchilas-voyna--080525123832/" TargetMode="External"/><Relationship Id="rId589" Type="http://schemas.openxmlformats.org/officeDocument/2006/relationships/hyperlink" Target="https://vk.com/wall-26578893_8814" TargetMode="External"/><Relationship Id="rId754" Type="http://schemas.openxmlformats.org/officeDocument/2006/relationships/hyperlink" Target="https://litinstitut.ru/content/gennadiy-krasnikov-na-vechere-vremya-geroev-v-tverskom-gosuniversitete" TargetMode="External"/><Relationship Id="rId796" Type="http://schemas.openxmlformats.org/officeDocument/2006/relationships/chart" Target="charts/chart3.xml"/><Relationship Id="rId90" Type="http://schemas.openxmlformats.org/officeDocument/2006/relationships/hyperlink" Target="https://www.biblio-globus.ru/mediacenter/video/1998" TargetMode="External"/><Relationship Id="rId186" Type="http://schemas.openxmlformats.org/officeDocument/2006/relationships/hyperlink" Target="https://www.m24.ru/videos/obshchestvo/26052025/800632" TargetMode="External"/><Relationship Id="rId351" Type="http://schemas.openxmlformats.org/officeDocument/2006/relationships/hyperlink" Target="https://litinstitut.ru/content/samyy-veselyy-anarhist-intervyu-s-evgeniem-popovym" TargetMode="External"/><Relationship Id="rId393" Type="http://schemas.openxmlformats.org/officeDocument/2006/relationships/hyperlink" Target="https://litinstitut.ru/content/studentka-litinstituta-pobedila-v-xx-vserossiyskom-konkurse-poeticheskogo-perevoda-altgu" TargetMode="External"/><Relationship Id="rId407" Type="http://schemas.openxmlformats.org/officeDocument/2006/relationships/hyperlink" Target="https://litinstitut.ru/content/sergey-arutyunov-na-kruglom-stole-smysly-i-normy-tvorchestvo-vchera-i-segodnya" TargetMode="External"/><Relationship Id="rId449" Type="http://schemas.openxmlformats.org/officeDocument/2006/relationships/hyperlink" Target="https://litinstitut.ru/content/znayte-nashih-god-literatury-o-tvorcheskom-vechere-viktora-kulle" TargetMode="External"/><Relationship Id="rId614" Type="http://schemas.openxmlformats.org/officeDocument/2006/relationships/hyperlink" Target="https://litinstitut.ru/content/vyshel-sbornik-nauchnyh-trudov-po-itogam-mezhdunarodnoy-konferencii-argumentirovannye" TargetMode="External"/><Relationship Id="rId656" Type="http://schemas.openxmlformats.org/officeDocument/2006/relationships/hyperlink" Target="https://rg.ru/2025/04/13/basinskij-vodennikov-i-senchin-rasskazali-zachem-pereosmyslivat-zhizni-klassikov.html" TargetMode="External"/><Relationship Id="rId211" Type="http://schemas.openxmlformats.org/officeDocument/2006/relationships/hyperlink" Target="https://litinstitut.ru/content/k-85-letiyu-so-dnya-rozhdeniya-iosifa-brodskogo-evgeniy-reyn-v-programme-nastoyashchee" TargetMode="External"/><Relationship Id="rId253" Type="http://schemas.openxmlformats.org/officeDocument/2006/relationships/hyperlink" Target="https://litinstitut.ru/content/cerkov-i-obshchestvo-sergey-arutyunov-na-telekanale-soyuz-chast-1" TargetMode="External"/><Relationship Id="rId295" Type="http://schemas.openxmlformats.org/officeDocument/2006/relationships/hyperlink" Target="https://litinstitut.ru/content/otkrytaya-kniga-pavel-basinskiy-podlinnaya-istoriya-konstantina-levina" TargetMode="External"/><Relationship Id="rId309" Type="http://schemas.openxmlformats.org/officeDocument/2006/relationships/hyperlink" Target="https://litinstitut.ru/content/pavel-rudnev-o-spektaklyah-sato-i-zakrytaya-komnata" TargetMode="External"/><Relationship Id="rId460" Type="http://schemas.openxmlformats.org/officeDocument/2006/relationships/hyperlink" Target="https://dompoezii-tver.ru/news/events/stali-izvestni-pobediteli-ix-konkursa-molodih-poetov-zelenii-listok-2025-goda.html" TargetMode="External"/><Relationship Id="rId516" Type="http://schemas.openxmlformats.org/officeDocument/2006/relationships/hyperlink" Target="https://&#1075;&#1072;&#1079;&#1077;&#1090;&#1072;-&#1074;&#1089;&#1103;-&#1090;&#1074;&#1077;&#1088;&#1100;.&#1088;&#1092;/news/kulturnyy-sloy/v-tveri-proshyel-vecher-frontovoy-poezii/" TargetMode="External"/><Relationship Id="rId698" Type="http://schemas.openxmlformats.org/officeDocument/2006/relationships/hyperlink" Target="https://litinstitut.ru/content/prepodavateli-litinstituta-provedut-seminary-v-chest-dnya-poezii-v-tveri" TargetMode="External"/><Relationship Id="rId48" Type="http://schemas.openxmlformats.org/officeDocument/2006/relationships/hyperlink" Target="https://litinstitut.ru/content/lyudmila-karpushkina-i-olga-salenko-o-vechere-diktatura-liriki-bella-ahmadulina" TargetMode="External"/><Relationship Id="rId113" Type="http://schemas.openxmlformats.org/officeDocument/2006/relationships/hyperlink" Target="https://litinstitut.ru/content/beseda-professora-sergeya-anatolevicha-vasileva-s-zaharom-prilepinym" TargetMode="External"/><Relationship Id="rId320" Type="http://schemas.openxmlformats.org/officeDocument/2006/relationships/hyperlink" Target="https://vkvideo.ru/video-17355786_456253764" TargetMode="External"/><Relationship Id="rId558" Type="http://schemas.openxmlformats.org/officeDocument/2006/relationships/hyperlink" Target="https://litinstitut.ru/content/aleksey-tolstoy-vse-zhizni-krasnogo-grafa-sergey-arutyunov-na-radio-mayak" TargetMode="External"/><Relationship Id="rId723" Type="http://schemas.openxmlformats.org/officeDocument/2006/relationships/hyperlink" Target="https://vk.com/wall-68729757_6531" TargetMode="External"/><Relationship Id="rId765" Type="http://schemas.openxmlformats.org/officeDocument/2006/relationships/hyperlink" Target="https://litinstitut.ru/content/v-chuvashii-sostoyalas-vstrecha-s-romanom-kozhuharovym" TargetMode="External"/><Relationship Id="rId155" Type="http://schemas.openxmlformats.org/officeDocument/2006/relationships/hyperlink" Target="https://litinstitut.ru/content/nado-zhit-nado-lyubit-nado-verit-sergey-arutyunov-na-krasnoy-ploshchadi" TargetMode="External"/><Relationship Id="rId197" Type="http://schemas.openxmlformats.org/officeDocument/2006/relationships/hyperlink" Target="https://litinstitut.ru/content/literrarium-tatyana-filippova-i-kseniya-savina-o-stihah-sergeya-skuratovskogo" TargetMode="External"/><Relationship Id="rId362" Type="http://schemas.openxmlformats.org/officeDocument/2006/relationships/hyperlink" Target="https://litinstitut.ru/content/aleksey-varlamov-zemlya-odna-i-nikuda-s-nee-ne-sbezhish" TargetMode="External"/><Relationship Id="rId418" Type="http://schemas.openxmlformats.org/officeDocument/2006/relationships/hyperlink" Target="https://litinstitut.ru/content/vopli-opublikovali-recenziyu-na-russkuyu-schitalku" TargetMode="External"/><Relationship Id="rId625" Type="http://schemas.openxmlformats.org/officeDocument/2006/relationships/hyperlink" Target="https://vk.com/wall-219818993_1474" TargetMode="External"/><Relationship Id="rId222" Type="http://schemas.openxmlformats.org/officeDocument/2006/relationships/hyperlink" Target="https://vk.com/video-3692_456241396" TargetMode="External"/><Relationship Id="rId264" Type="http://schemas.openxmlformats.org/officeDocument/2006/relationships/hyperlink" Target="https://smotrim.ru/video/3053184" TargetMode="External"/><Relationship Id="rId471" Type="http://schemas.openxmlformats.org/officeDocument/2006/relationships/hyperlink" Target="https://www.1tv.ru/podcasts/zhizn-zamechatelnyh/vypuski/zhizn-zamechatelnyh-aleksey-uchitel-o-podlinnosti-i-uslovnosti-igrovogo-i-neigrovogo-kino-vypusk-ot-10-04-2025" TargetMode="External"/><Relationship Id="rId667" Type="http://schemas.openxmlformats.org/officeDocument/2006/relationships/hyperlink" Target="https://vk.com/wall-149359569_5058" TargetMode="External"/><Relationship Id="rId17" Type="http://schemas.openxmlformats.org/officeDocument/2006/relationships/hyperlink" Target="https://legacy.lunn.ru/sites/default/files/media/news/2025/04/16/programma-pushkinskaya-2025-sayt_1.pdf" TargetMode="External"/><Relationship Id="rId59" Type="http://schemas.openxmlformats.org/officeDocument/2006/relationships/hyperlink" Target="https://litinstitut.ru/content/prepodavateli-i-studenty-litinstituta-na-forume-v-himkah" TargetMode="External"/><Relationship Id="rId124" Type="http://schemas.openxmlformats.org/officeDocument/2006/relationships/hyperlink" Target="https://vkvideo.ru/video-229024743_456239029" TargetMode="External"/><Relationship Id="rId527" Type="http://schemas.openxmlformats.org/officeDocument/2006/relationships/hyperlink" Target="https://events.bookfestival.ru/2025/" TargetMode="External"/><Relationship Id="rId569" Type="http://schemas.openxmlformats.org/officeDocument/2006/relationships/hyperlink" Target="https://minsknews.by/avtor-biografii-mihaila-bulgakova-rasskazal-o-vosstanovlenii-spravedlivosti-i-oczenil-minsk/" TargetMode="External"/><Relationship Id="rId734" Type="http://schemas.openxmlformats.org/officeDocument/2006/relationships/hyperlink" Target="https://philology.sfedu.ru/ob-institute/blog/novosti/1210-laboratoriya-khudozhestvennogo-perevoda-vtoroj-raz-sostoyalas-v-litinstitute.html" TargetMode="External"/><Relationship Id="rId776" Type="http://schemas.openxmlformats.org/officeDocument/2006/relationships/hyperlink" Target="https://litinstitut.ru/content/ekskursiya-v-novuyu-tretyakovku-na-vystavku-peredvizhniki" TargetMode="External"/><Relationship Id="rId70" Type="http://schemas.openxmlformats.org/officeDocument/2006/relationships/hyperlink" Target="https://www.mk.ru/culture/2025/02/26/pokupali-pereizdavali-perepisyvali-ot-ruki-200-let-nazad-vyshla-pervaya-glava-evgeniya-onegina.html" TargetMode="External"/><Relationship Id="rId166" Type="http://schemas.openxmlformats.org/officeDocument/2006/relationships/hyperlink" Target="https://vkvideo.ru/video-165963192_456240934" TargetMode="External"/><Relationship Id="rId331" Type="http://schemas.openxmlformats.org/officeDocument/2006/relationships/hyperlink" Target="https://litinstitut.ru/content/lipkin-mm-ivritskaya-poeziya-problemy-perevoda" TargetMode="External"/><Relationship Id="rId373" Type="http://schemas.openxmlformats.org/officeDocument/2006/relationships/hyperlink" Target="https://vk.com/wall710310668_1077" TargetMode="External"/><Relationship Id="rId429" Type="http://schemas.openxmlformats.org/officeDocument/2006/relationships/hyperlink" Target="https://godliteratury.ru/articles/2025/04/12/tri-italianskih-chasa-na-nonfictionvesna" TargetMode="External"/><Relationship Id="rId580" Type="http://schemas.openxmlformats.org/officeDocument/2006/relationships/hyperlink" Target="https://litinstitut.ru/content/ivan-esaulov-predstavlenie-o-massovosti-pushkinskogo-chitatelya-ne-vpolne-sootvetstvuet" TargetMode="External"/><Relationship Id="rId636" Type="http://schemas.openxmlformats.org/officeDocument/2006/relationships/hyperlink" Target="https://vk.com/wall-169002976_3988" TargetMode="External"/><Relationship Id="rId1" Type="http://schemas.openxmlformats.org/officeDocument/2006/relationships/customXml" Target="../customXml/item1.xml"/><Relationship Id="rId233" Type="http://schemas.openxmlformats.org/officeDocument/2006/relationships/hyperlink" Target="https://litinstitut.ru/content/podkast-svoimi-slovami-3-slovo-nikolaya-gumileva" TargetMode="External"/><Relationship Id="rId440" Type="http://schemas.openxmlformats.org/officeDocument/2006/relationships/hyperlink" Target="https://litinstitut.ru/content/portal-god-literatury-o-litinstitutskom-almanahe-litstart" TargetMode="External"/><Relationship Id="rId678" Type="http://schemas.openxmlformats.org/officeDocument/2006/relationships/hyperlink" Target="https://litinstitut.ru/content/aleksey-varlamov-o-konkurse-bez-sroka-davnosti" TargetMode="External"/><Relationship Id="rId28" Type="http://schemas.openxmlformats.org/officeDocument/2006/relationships/hyperlink" Target="https://litinstitut.ru/content/prof-ia-esaulov-o-iii-pasternakovskih-chteniyah-v-kazani?ysclid=mj39o5ylrv978446614" TargetMode="External"/><Relationship Id="rId275" Type="http://schemas.openxmlformats.org/officeDocument/2006/relationships/hyperlink" Target="https://litinstitut.ru/content/olesya-nikolaeva-v-igre-v-biser-tema-pesn-pesney" TargetMode="External"/><Relationship Id="rId300" Type="http://schemas.openxmlformats.org/officeDocument/2006/relationships/hyperlink" Target="https://smotrim.ru/video/2962312" TargetMode="External"/><Relationship Id="rId482" Type="http://schemas.openxmlformats.org/officeDocument/2006/relationships/hyperlink" Target="https://litinstitut.ru/content/zhizn-zamechatelnyh-natalya-goncharova-podkastlab-alekseya-varlamova" TargetMode="External"/><Relationship Id="rId538" Type="http://schemas.openxmlformats.org/officeDocument/2006/relationships/hyperlink" Target="https://litinstitut.ru/content/bolshaya-povest-pokolenya-gennadiy-krasnikov-o-stihotvorenii-sorokovye-davida-samoylova" TargetMode="External"/><Relationship Id="rId703" Type="http://schemas.openxmlformats.org/officeDocument/2006/relationships/hyperlink" Target="https://smartik.ru/lobnya/post/239791986" TargetMode="External"/><Relationship Id="rId745" Type="http://schemas.openxmlformats.org/officeDocument/2006/relationships/hyperlink" Target="https://litinstitut.ru/content/aleksey-varlamov-provel-v-chelyabinske-demodiktant" TargetMode="External"/><Relationship Id="rId81" Type="http://schemas.openxmlformats.org/officeDocument/2006/relationships/hyperlink" Target="https://litinstitut.ru/content/pozdnie-vydohi-tvorcheskiy-vecher-yuriya-orlickogo-v-boree" TargetMode="External"/><Relationship Id="rId135" Type="http://schemas.openxmlformats.org/officeDocument/2006/relationships/hyperlink" Target="https://litinstitut.ru/content/mgik-o-vechere-pamyati-mp-lobanova" TargetMode="External"/><Relationship Id="rId177" Type="http://schemas.openxmlformats.org/officeDocument/2006/relationships/hyperlink" Target="https://litinstitut.ru/content/stat-grazhdaninom-chitaya-aleksey-varlamov-na-festivale-belyy-iyun" TargetMode="External"/><Relationship Id="rId342" Type="http://schemas.openxmlformats.org/officeDocument/2006/relationships/hyperlink" Target="https://vk.com/video-68729757_456239464" TargetMode="External"/><Relationship Id="rId384" Type="http://schemas.openxmlformats.org/officeDocument/2006/relationships/hyperlink" Target="https://diktant.avangard.center/" TargetMode="External"/><Relationship Id="rId591" Type="http://schemas.openxmlformats.org/officeDocument/2006/relationships/hyperlink" Target="https://vk.com/wall-205033072_7059" TargetMode="External"/><Relationship Id="rId605" Type="http://schemas.openxmlformats.org/officeDocument/2006/relationships/hyperlink" Target="https://vk.com/wall-226594409_2111" TargetMode="External"/><Relationship Id="rId787" Type="http://schemas.openxmlformats.org/officeDocument/2006/relationships/hyperlink" Target="https://litinstitut.ru/content/studenty-litinstituta-na-opere-zigfrid-v-bolshom-teatre" TargetMode="External"/><Relationship Id="rId202" Type="http://schemas.openxmlformats.org/officeDocument/2006/relationships/hyperlink" Target="https://vk.com/wall-232096509_273" TargetMode="External"/><Relationship Id="rId244" Type="http://schemas.openxmlformats.org/officeDocument/2006/relationships/hyperlink" Target="https://vk.com/wall-228220879_205" TargetMode="External"/><Relationship Id="rId647" Type="http://schemas.openxmlformats.org/officeDocument/2006/relationships/hyperlink" Target="https://litinstitut.ru/content/aleksandr-snegirev-gotovit-film-ob-izborske" TargetMode="External"/><Relationship Id="rId689" Type="http://schemas.openxmlformats.org/officeDocument/2006/relationships/hyperlink" Target="https://tass.ru/obschestvo/24994129" TargetMode="External"/><Relationship Id="rId39" Type="http://schemas.openxmlformats.org/officeDocument/2006/relationships/hyperlink" Target="https://litinstitut.ru/content/prof-ia-esaulov-na-forume-nasledie-uhtomskogo-i-sovremennost" TargetMode="External"/><Relationship Id="rId286" Type="http://schemas.openxmlformats.org/officeDocument/2006/relationships/hyperlink" Target="https://smotrim.ru/video/2979935" TargetMode="External"/><Relationship Id="rId451" Type="http://schemas.openxmlformats.org/officeDocument/2006/relationships/hyperlink" Target="https://litinstitut.ru/content/detskaya-sluzhba-po-kontraktu-portal-gorkiy-o-graficheskom-romane-krepkiy-malec" TargetMode="External"/><Relationship Id="rId493" Type="http://schemas.openxmlformats.org/officeDocument/2006/relationships/hyperlink" Target="https://moskvam.ru/publications/publication_3455.html" TargetMode="External"/><Relationship Id="rId507" Type="http://schemas.openxmlformats.org/officeDocument/2006/relationships/hyperlink" Target="https://www.patriarchia.ru/db/text/6221407.html" TargetMode="External"/><Relationship Id="rId549" Type="http://schemas.openxmlformats.org/officeDocument/2006/relationships/hyperlink" Target="https://lgz.ru/article/granitsa-svobody-ryadom-s-opasnostyu/" TargetMode="External"/><Relationship Id="rId714" Type="http://schemas.openxmlformats.org/officeDocument/2006/relationships/hyperlink" Target="https://litinstitut.ru/content/studentka-litinstituta-pobedila-v-perevodcheskom-konkurse-filfaka-spbgu" TargetMode="External"/><Relationship Id="rId756" Type="http://schemas.openxmlformats.org/officeDocument/2006/relationships/hyperlink" Target="https://&#1075;&#1072;&#1079;&#1077;&#1090;&#1072;-&#1074;&#1089;&#1103;-&#1090;&#1074;&#1077;&#1088;&#1100;.&#1088;&#1092;/news/kulturnyy-sloy/v-tveri-proshyel-vecher-frontovoy-poezii/" TargetMode="External"/><Relationship Id="rId50" Type="http://schemas.openxmlformats.org/officeDocument/2006/relationships/hyperlink" Target="https://vk.com/id710310668?w=wall710310668_1085" TargetMode="External"/><Relationship Id="rId104" Type="http://schemas.openxmlformats.org/officeDocument/2006/relationships/hyperlink" Target="http://vk.com/wall-117815281_5776" TargetMode="External"/><Relationship Id="rId146" Type="http://schemas.openxmlformats.org/officeDocument/2006/relationships/hyperlink" Target="https://rutube.ru/video/d539e78e92cbf1b6d20854660b17c318/?r=wd" TargetMode="External"/><Relationship Id="rId188" Type="http://schemas.openxmlformats.org/officeDocument/2006/relationships/hyperlink" Target="https://player.smotrim.ru/iframe/video/id/3020984/sid/smotrim/isPlay/true/mute/true/?acc_video_id=3225205" TargetMode="External"/><Relationship Id="rId311" Type="http://schemas.openxmlformats.org/officeDocument/2006/relationships/hyperlink" Target="https://litinstitut.ru/content/olesya-nikolaeva-v-igre-v-biser-tema-esenin-chernyy-chelovek" TargetMode="External"/><Relationship Id="rId353" Type="http://schemas.openxmlformats.org/officeDocument/2006/relationships/hyperlink" Target="https://vk.com/audio2000301347_456245671" TargetMode="External"/><Relationship Id="rId395" Type="http://schemas.openxmlformats.org/officeDocument/2006/relationships/hyperlink" Target="https://litinstitut.ru/content/roman-obladatel-glavnoy-italyanskoy-literaturnoy-premii-strega-pereveden-na-russkiy-olgoy" TargetMode="External"/><Relationship Id="rId409" Type="http://schemas.openxmlformats.org/officeDocument/2006/relationships/hyperlink" Target="https://vm.ru/tv/1284720-vecherka-tv" TargetMode="External"/><Relationship Id="rId560" Type="http://schemas.openxmlformats.org/officeDocument/2006/relationships/hyperlink" Target="https://litinstitut.ru/content/prepodavateli-litinstituta-na-konferencii-professionalnyy-polilog-v-multilingvalnom-mire" TargetMode="External"/><Relationship Id="rId798" Type="http://schemas.openxmlformats.org/officeDocument/2006/relationships/footer" Target="footer1.xml"/><Relationship Id="rId92" Type="http://schemas.openxmlformats.org/officeDocument/2006/relationships/hyperlink" Target="https://vk.com/video-59877134_456240103" TargetMode="External"/><Relationship Id="rId213" Type="http://schemas.openxmlformats.org/officeDocument/2006/relationships/hyperlink" Target="https://litinstitut.ru/content/osnovnoy-sostav-aleksandr-panfilov-i-pavel-kryuchkov" TargetMode="External"/><Relationship Id="rId420" Type="http://schemas.openxmlformats.org/officeDocument/2006/relationships/hyperlink" Target="https://litinstitut.ru/content/v-stenah-litinstituta-vo-vtoroy-raz-vruchili-premiyu-glavkniga" TargetMode="External"/><Relationship Id="rId616" Type="http://schemas.openxmlformats.org/officeDocument/2006/relationships/hyperlink" Target="https://litinstitut.ru/content/noveyshaya-sila-russkoy-poezii-i-budushchee-otechestvennoy-literatury-sergey-arutyunov-v" TargetMode="External"/><Relationship Id="rId658" Type="http://schemas.openxmlformats.org/officeDocument/2006/relationships/hyperlink" Target="https://rg.ru/2025/01/23/vstrechaiut-po-stiham.html" TargetMode="External"/><Relationship Id="rId255" Type="http://schemas.openxmlformats.org/officeDocument/2006/relationships/hyperlink" Target="https://litinstitut.ru/content/inostrannaya-literatura-aleksey-varlamov-v-podkaste-devchonki-umnee-starikov" TargetMode="External"/><Relationship Id="rId297" Type="http://schemas.openxmlformats.org/officeDocument/2006/relationships/hyperlink" Target="https://litinstitut.ru/content/otkrytaya-kniga-aleksey-varlamov-odsun" TargetMode="External"/><Relationship Id="rId462" Type="http://schemas.openxmlformats.org/officeDocument/2006/relationships/hyperlink" Target="https://vk.com/wall-156167983_6947" TargetMode="External"/><Relationship Id="rId518" Type="http://schemas.openxmlformats.org/officeDocument/2006/relationships/hyperlink" Target="https://litinstitut.ru/content/literaturnyy-institut-na-knizhnom-festivale-kitovras-2025" TargetMode="External"/><Relationship Id="rId725" Type="http://schemas.openxmlformats.org/officeDocument/2006/relationships/hyperlink" Target="https://litinstitut.ru/content/v-chuvashii-sostoyalas-vstrecha-s-alekseem-varlamovym" TargetMode="External"/><Relationship Id="rId115" Type="http://schemas.openxmlformats.org/officeDocument/2006/relationships/hyperlink" Target="https://litinstitut.ru/content/knizhnye-lyudi-rekomenduyut-aleksey-varlamov" TargetMode="External"/><Relationship Id="rId157" Type="http://schemas.openxmlformats.org/officeDocument/2006/relationships/hyperlink" Target="https://litinstitut.ru/content/prikosnovennyy-zapas-igor-volgin-na-krasnoy-ploshchadi" TargetMode="External"/><Relationship Id="rId322" Type="http://schemas.openxmlformats.org/officeDocument/2006/relationships/hyperlink" Target="https://vk.com/wall-55490878_1441994" TargetMode="External"/><Relationship Id="rId364" Type="http://schemas.openxmlformats.org/officeDocument/2006/relationships/hyperlink" Target="https://litinstitut.ru/content/prepodavateli-i-studenty-litinstituta-na-nonfictiono27-0" TargetMode="External"/><Relationship Id="rId767" Type="http://schemas.openxmlformats.org/officeDocument/2006/relationships/hyperlink" Target="https://vk.com/wall-68729757_6524" TargetMode="External"/><Relationship Id="rId61" Type="http://schemas.openxmlformats.org/officeDocument/2006/relationships/hyperlink" Target="https://litinstitut.ru/content/v-litinstitute-nagradili-laureatov-konkursa-k-80-letiyu-pobedy-i-120-letiyu-ma-sholohova" TargetMode="External"/><Relationship Id="rId199" Type="http://schemas.openxmlformats.org/officeDocument/2006/relationships/hyperlink" Target="https://litinstitut.ru/content/zhizn-zamechatelnyh-yuriy-levitan-podkastlab-alekseya-varlamova" TargetMode="External"/><Relationship Id="rId571" Type="http://schemas.openxmlformats.org/officeDocument/2006/relationships/hyperlink" Target="https://smotrim.ru/audio/2824556" TargetMode="External"/><Relationship Id="rId627" Type="http://schemas.openxmlformats.org/officeDocument/2006/relationships/hyperlink" Target="https://litinstitut.ru/content/lyudmila-karpushkina-na-podmoskovnom-literaturnom-festivale" TargetMode="External"/><Relationship Id="rId669" Type="http://schemas.openxmlformats.org/officeDocument/2006/relationships/hyperlink" Target="https://&#1088;&#1099;&#1078;&#1080;&#1081;&#1092;&#1077;&#1089;&#1090;.&#1088;&#1092;/tpost/2hl732sni1-pisatelyu-nuzhno-bit-ostorozhnee-potomu" TargetMode="External"/><Relationship Id="rId19" Type="http://schemas.openxmlformats.org/officeDocument/2006/relationships/hyperlink" Target="https://imli.ru/images/%D0%BF%D1%80%D0%BE%D0%B3%D1%80%D0%B0%D0%BC%D0%BC%D0%B0_%D0%9F%D0%BE%D0%B1%D0%B5%D0%B4%D0%B0_2025_1.pdf" TargetMode="External"/><Relationship Id="rId224" Type="http://schemas.openxmlformats.org/officeDocument/2006/relationships/hyperlink" Target="https://dzen.ru/video/watch/67a9bfe39df40c33c1e307da" TargetMode="External"/><Relationship Id="rId266" Type="http://schemas.openxmlformats.org/officeDocument/2006/relationships/hyperlink" Target="https://smotrim.ru/video/3053191" TargetMode="External"/><Relationship Id="rId431" Type="http://schemas.openxmlformats.org/officeDocument/2006/relationships/hyperlink" Target="https://godliteratury.ru/articles/2025/03/20/rossijskij-soiuz-pisatelej-vruchil-premii-poet-goda-i-pisatel-goda" TargetMode="External"/><Relationship Id="rId473" Type="http://schemas.openxmlformats.org/officeDocument/2006/relationships/hyperlink" Target="https://www.1tv.ru/podcasts/zhizn-zamechatelnyh/vypuski/zhizn-zamechatelnyh-valentina-talyzina-vypusk-ot-23-01-2025" TargetMode="External"/><Relationship Id="rId529" Type="http://schemas.openxmlformats.org/officeDocument/2006/relationships/hyperlink" Target="https://literratura.org/actual/5958-cergey-chuprinin-literaturocentrizm-umer-no-literaturocentriki-slava-bogu-zhivy.html" TargetMode="External"/><Relationship Id="rId680" Type="http://schemas.openxmlformats.org/officeDocument/2006/relationships/hyperlink" Target="https://litinstitut.ru/content/opublikovana-stenogramma-xvii-sezda-soyuza-pisateley-rossii" TargetMode="External"/><Relationship Id="rId736" Type="http://schemas.openxmlformats.org/officeDocument/2006/relationships/hyperlink" Target="https://&#1103;&#1088;&#1084;&#1072;&#1088;&#1082;&#1072;&#1085;&#1072;&#1096;&#1080;&#1075;&#1077;&#1088;&#1086;&#1080;.&#1088;&#1092;/" TargetMode="External"/><Relationship Id="rId30" Type="http://schemas.openxmlformats.org/officeDocument/2006/relationships/hyperlink" Target="https://litinstitut.ru/content/esaulov-ia-esteticheskaya-zavershyonnost-i-eticheskaya-nezavershimost-ob-odnoy" TargetMode="External"/><Relationship Id="rId126" Type="http://schemas.openxmlformats.org/officeDocument/2006/relationships/hyperlink" Target="https://vkvideo.ru/video-229024743_456239018" TargetMode="External"/><Relationship Id="rId168" Type="http://schemas.openxmlformats.org/officeDocument/2006/relationships/hyperlink" Target="https://vkvideo.ru/video-165963192_456240956" TargetMode="External"/><Relationship Id="rId333" Type="http://schemas.openxmlformats.org/officeDocument/2006/relationships/hyperlink" Target="https://litinstitut.ru/content/tvorcheskaya-vstrecha-s-olesey-nikolaevoy-vo-vgbil" TargetMode="External"/><Relationship Id="rId540" Type="http://schemas.openxmlformats.org/officeDocument/2006/relationships/hyperlink" Target="https://litinstitut.ru/content/kto-nam-svoy-k-vyhodu-knigi-sergeya-arutyunova-zarevo" TargetMode="External"/><Relationship Id="rId778" Type="http://schemas.openxmlformats.org/officeDocument/2006/relationships/hyperlink" Target="https://litinstitut.ru/content/prof-ia-esaulov-i-studenty-litinstituta-na-konferencii-v-dome-gogolya" TargetMode="External"/><Relationship Id="rId72" Type="http://schemas.openxmlformats.org/officeDocument/2006/relationships/hyperlink" Target="https://www.1tv.ru/shows/zakrytyy-pokaz/vypuski/zakrytyy-pokaz-s-aleksandrom-gordonom-hudozhestvennyy-film-blondinka-vypusk-ot-27-04-2025" TargetMode="External"/><Relationship Id="rId375" Type="http://schemas.openxmlformats.org/officeDocument/2006/relationships/hyperlink" Target="https://litinstitut.ru/content/tvorcheskaya-vstrecha-s-sergeem-glovyukom-proshla-v-litinstitute" TargetMode="External"/><Relationship Id="rId582" Type="http://schemas.openxmlformats.org/officeDocument/2006/relationships/hyperlink" Target="https://litinstitut.ru/content/anu-kostya-i-aster-bazilio-na-festivale-blagodat-bolshogo-snega" TargetMode="External"/><Relationship Id="rId638" Type="http://schemas.openxmlformats.org/officeDocument/2006/relationships/hyperlink" Target="https://litinstitut.ru/content/v-tatarstane-proshyol-tvorcheskiy-vecher-olesi-nikolaevoy" TargetMode="External"/><Relationship Id="rId3" Type="http://schemas.openxmlformats.org/officeDocument/2006/relationships/styles" Target="styles.xml"/><Relationship Id="rId235" Type="http://schemas.openxmlformats.org/officeDocument/2006/relationships/hyperlink" Target="https://litinstitut.ru/content/podkast-svoimi-slovami-2-slovo-v-poezii" TargetMode="External"/><Relationship Id="rId277" Type="http://schemas.openxmlformats.org/officeDocument/2006/relationships/hyperlink" Target="https://litinstitut.ru/content/zhivoy-pushkin-aleksey-varlamov-v-peredache-nablyudatel" TargetMode="External"/><Relationship Id="rId400" Type="http://schemas.openxmlformats.org/officeDocument/2006/relationships/hyperlink" Target="https://vk.com/wall-74049410_1682" TargetMode="External"/><Relationship Id="rId442" Type="http://schemas.openxmlformats.org/officeDocument/2006/relationships/hyperlink" Target="https://litinstitut.ru/content/premiyu-licey-poluchil-vypusknik-litinstituta-sergey-kalashnikov" TargetMode="External"/><Relationship Id="rId484" Type="http://schemas.openxmlformats.org/officeDocument/2006/relationships/hyperlink" Target="https://litinstitut.ru/content/zhizn-zamechatelnyh-yuriy-kara-podkastlab-alekseya-varlamova" TargetMode="External"/><Relationship Id="rId705" Type="http://schemas.openxmlformats.org/officeDocument/2006/relationships/hyperlink" Target="https://totaldict.ru/msk/" TargetMode="External"/><Relationship Id="rId137" Type="http://schemas.openxmlformats.org/officeDocument/2006/relationships/hyperlink" Target="https://litinstitut.ru/content/dmitrenko-sf-otdelim-saltykova-ot-shchedrina" TargetMode="External"/><Relationship Id="rId302" Type="http://schemas.openxmlformats.org/officeDocument/2006/relationships/hyperlink" Target="https://smotrim.ru/video/2952973" TargetMode="External"/><Relationship Id="rId344" Type="http://schemas.openxmlformats.org/officeDocument/2006/relationships/hyperlink" Target="https://vk.com/video-68729757_456239463" TargetMode="External"/><Relationship Id="rId691" Type="http://schemas.openxmlformats.org/officeDocument/2006/relationships/hyperlink" Target="https://tass.ru/kultura/22824207" TargetMode="External"/><Relationship Id="rId747" Type="http://schemas.openxmlformats.org/officeDocument/2006/relationships/hyperlink" Target="https://vk.com/wall-206858359_28418" TargetMode="External"/><Relationship Id="rId789" Type="http://schemas.openxmlformats.org/officeDocument/2006/relationships/hyperlink" Target="https://litinstitut.ru/content/studenty-litinstituta-posetili-koncert-mocart-gala" TargetMode="External"/><Relationship Id="rId41" Type="http://schemas.openxmlformats.org/officeDocument/2006/relationships/hyperlink" Target="https://www.elibrary.ru/org_items.asp?orgsid=14422&amp;pubyear=2025&amp;show_sotr=1&amp;show_option=1&amp;show_refs=0" TargetMode="External"/><Relationship Id="rId83" Type="http://schemas.openxmlformats.org/officeDocument/2006/relationships/hyperlink" Target="https://litinstitut.ru/content/dokumentalnyy-film-ob-uchyonyh-hlebnikovedah-s-uchastiem-prof-sa-vasileva" TargetMode="External"/><Relationship Id="rId179" Type="http://schemas.openxmlformats.org/officeDocument/2006/relationships/hyperlink" Target="https://litinstitut.ru/content/malenkie-lyudi-delayut-bolshuyu-istoriyu-aleksey-varlamov-na-festivale-belyy-iyun" TargetMode="External"/><Relationship Id="rId386" Type="http://schemas.openxmlformats.org/officeDocument/2006/relationships/hyperlink" Target="https://vk.com/wall-51326921_52190" TargetMode="External"/><Relationship Id="rId551" Type="http://schemas.openxmlformats.org/officeDocument/2006/relationships/hyperlink" Target="https://lgz.ru/article/vernulsya-s-bleskom/" TargetMode="External"/><Relationship Id="rId593" Type="http://schemas.openxmlformats.org/officeDocument/2006/relationships/hyperlink" Target="https://www.1tv.ru/shows/vremya-pokazhet/my-zhivy/my-zhivy-vremya-pokazhet-fragment-vypuska-ot-19-03-2025" TargetMode="External"/><Relationship Id="rId607" Type="http://schemas.openxmlformats.org/officeDocument/2006/relationships/hyperlink" Target="https://www.ng.ru/ng_exlibris/2025-07-02/11_1277_kedrov.html" TargetMode="External"/><Relationship Id="rId649" Type="http://schemas.openxmlformats.org/officeDocument/2006/relationships/hyperlink" Target="https://litinstitut.ru/content/prof-ia-esaulov-na-iii-pasternakovskih-chteniyah-v-kazani" TargetMode="External"/><Relationship Id="rId190" Type="http://schemas.openxmlformats.org/officeDocument/2006/relationships/hyperlink" Target="https://vkvideo.ru/video-230202414_456239017" TargetMode="External"/><Relationship Id="rId204" Type="http://schemas.openxmlformats.org/officeDocument/2006/relationships/hyperlink" Target="https://vk.com/video-211698990_456241245" TargetMode="External"/><Relationship Id="rId246" Type="http://schemas.openxmlformats.org/officeDocument/2006/relationships/hyperlink" Target="https://vk.com/video-228220879_456239099" TargetMode="External"/><Relationship Id="rId288" Type="http://schemas.openxmlformats.org/officeDocument/2006/relationships/hyperlink" Target="https://smotrim.ru/video/2975358" TargetMode="External"/><Relationship Id="rId411" Type="http://schemas.openxmlformats.org/officeDocument/2006/relationships/hyperlink" Target="https://vm.ru/society/1244166-my-ustoim-istorik-vojn-aleksandr-toropcev-ob-osobom-puti-rossii" TargetMode="External"/><Relationship Id="rId453" Type="http://schemas.openxmlformats.org/officeDocument/2006/relationships/hyperlink" Target="https://litinstitut.ru/content/virazhi-vremeni-gennadiy-krasnikov-na-radio-kultura" TargetMode="External"/><Relationship Id="rId509" Type="http://schemas.openxmlformats.org/officeDocument/2006/relationships/hyperlink" Target="https://vk.com/wall-58756666_28814" TargetMode="External"/><Relationship Id="rId660" Type="http://schemas.openxmlformats.org/officeDocument/2006/relationships/hyperlink" Target="https://bookunion.ru/news/aleksey_varlamov_literatura_eto_prezhde_vsego_chelovekovedenie/" TargetMode="External"/><Relationship Id="rId106" Type="http://schemas.openxmlformats.org/officeDocument/2006/relationships/hyperlink" Target="https://dzen.ru/video/watch/68faa7a84f58bf206cc7ea9c?share_to=link" TargetMode="External"/><Relationship Id="rId313" Type="http://schemas.openxmlformats.org/officeDocument/2006/relationships/hyperlink" Target="https://litinstitut.ru/content/zavist-oleshi-natalya-kolcova-v-peredache-nablyudatel" TargetMode="External"/><Relationship Id="rId495" Type="http://schemas.openxmlformats.org/officeDocument/2006/relationships/hyperlink" Target="http://moskvam.ru/publications/publication_3409.html" TargetMode="External"/><Relationship Id="rId716" Type="http://schemas.openxmlformats.org/officeDocument/2006/relationships/hyperlink" Target="https://litinstitut.ru/content/sergey-fedyakin-tvoy-geroy-vsegda-gde-ryadom" TargetMode="External"/><Relationship Id="rId758" Type="http://schemas.openxmlformats.org/officeDocument/2006/relationships/hyperlink" Target="https://litinstitut.ru/content/alyona-karimova-vstretilas-s-chitatelyami-kaluzhskoy-oblastnoy-detskoy-biblioteki" TargetMode="External"/><Relationship Id="rId10" Type="http://schemas.openxmlformats.org/officeDocument/2006/relationships/hyperlink" Target="https://litinstitut.ru/content/dopolnitelnoe-obrazovanie" TargetMode="External"/><Relationship Id="rId52" Type="http://schemas.openxmlformats.org/officeDocument/2006/relationships/hyperlink" Target="https://litinstitut.ru/content/vecher-skazok-0" TargetMode="External"/><Relationship Id="rId94" Type="http://schemas.openxmlformats.org/officeDocument/2006/relationships/hyperlink" Target="https://www.pomorie.ru/2025/06/25/685a7ee58494fca35f07e98e.html" TargetMode="External"/><Relationship Id="rId148" Type="http://schemas.openxmlformats.org/officeDocument/2006/relationships/hyperlink" Target="https://vkvideo.ru/video-165963192_456241505" TargetMode="External"/><Relationship Id="rId355" Type="http://schemas.openxmlformats.org/officeDocument/2006/relationships/hyperlink" Target="http://1tv.ru/podcasts/zhizn-zamechatelnyh/vypuski/zhizn-zamechatelnyh-velichie-i-lichnye-tragedii-karla-bryullova-vypusk-ot-12-02-2025" TargetMode="External"/><Relationship Id="rId397" Type="http://schemas.openxmlformats.org/officeDocument/2006/relationships/hyperlink" Target="https://litinstitut.ru/content/olga-tkachenko-perevela-knigu-italyanskogo-issledovatelya-o-fenomene-narcissizma" TargetMode="External"/><Relationship Id="rId520" Type="http://schemas.openxmlformats.org/officeDocument/2006/relationships/hyperlink" Target="https://litinstitut.ru/content/vladimir-malyagin-predstavil-svoi-posobiya-drama-i-eyo-avtor-i-teoriya-dramy-v-luganske" TargetMode="External"/><Relationship Id="rId562" Type="http://schemas.openxmlformats.org/officeDocument/2006/relationships/hyperlink" Target="https://litinstitut.ru/content/docent-ayu-segen-na-kruglom-stole-v-mglu" TargetMode="External"/><Relationship Id="rId618" Type="http://schemas.openxmlformats.org/officeDocument/2006/relationships/hyperlink" Target="https://litinstitut.ru/content/v-nlo-vyhodit-zhurnalnyy-vek-sergeya-chuprinina" TargetMode="External"/><Relationship Id="rId215" Type="http://schemas.openxmlformats.org/officeDocument/2006/relationships/hyperlink" Target="https://litinstitut.ru/content/studenty-litinstituta-na-vechere-poezii-v-rimskom-dvorike-leninki" TargetMode="External"/><Relationship Id="rId257" Type="http://schemas.openxmlformats.org/officeDocument/2006/relationships/hyperlink" Target="https://litinstitut.ru/content/evgeniy-popov-i-olesya-nikolaeva-v-igre-v-biser-tema-fazil-iskander-sozvezdie-kozlotura" TargetMode="External"/><Relationship Id="rId422" Type="http://schemas.openxmlformats.org/officeDocument/2006/relationships/hyperlink" Target="https://litinstitut.ru/content/tekushchaya-zhizn-darya-ledneva-o-tekushchey-literature-mihaila-popova" TargetMode="External"/><Relationship Id="rId464" Type="http://schemas.openxmlformats.org/officeDocument/2006/relationships/hyperlink" Target="https://litinstitut.ru/content/podkastlab-dragocennye-istorii-mihail-lomonosov-s-uchastiem-viktora-kulle" TargetMode="External"/><Relationship Id="rId299" Type="http://schemas.openxmlformats.org/officeDocument/2006/relationships/hyperlink" Target="https://litinstitut.ru/content/pavel-rudnev-o-spektaklyah-prevrashchenie-i-goliaf" TargetMode="External"/><Relationship Id="rId727" Type="http://schemas.openxmlformats.org/officeDocument/2006/relationships/hyperlink" Target="http://academy21.ru/novosti/20175-obedinyayuschaya-sila-russkogo-slova.html" TargetMode="External"/><Relationship Id="rId63" Type="http://schemas.openxmlformats.org/officeDocument/2006/relationships/hyperlink" Target="https://slavlit.blogspot.com/p/blog-page_18.html" TargetMode="External"/><Relationship Id="rId159" Type="http://schemas.openxmlformats.org/officeDocument/2006/relationships/hyperlink" Target="https://litinstitut.ru/content/zhil-pavel-basinskiy-na-krasnoy-ploshchadi" TargetMode="External"/><Relationship Id="rId366" Type="http://schemas.openxmlformats.org/officeDocument/2006/relationships/hyperlink" Target="https://litinstitut.ru/content/prepodavateli-litinstituta-na-nonfictionovesna-0" TargetMode="External"/><Relationship Id="rId573" Type="http://schemas.openxmlformats.org/officeDocument/2006/relationships/hyperlink" Target="https://events.mibf.info/2025/" TargetMode="External"/><Relationship Id="rId780" Type="http://schemas.openxmlformats.org/officeDocument/2006/relationships/hyperlink" Target="https://litinstitut.ru/content/studenty-na-vystavke-viktora-popkova-v-novoy-tretyakovke" TargetMode="External"/><Relationship Id="rId226" Type="http://schemas.openxmlformats.org/officeDocument/2006/relationships/hyperlink" Target="https://vk.com/wall-232428648_9" TargetMode="External"/><Relationship Id="rId433" Type="http://schemas.openxmlformats.org/officeDocument/2006/relationships/hyperlink" Target="https://godliteratury.ru/articles/2025/03/14/andrej-vasilevskij-my-tot-samyj-hovyj-mir" TargetMode="External"/><Relationship Id="rId640" Type="http://schemas.openxmlformats.org/officeDocument/2006/relationships/hyperlink" Target="https://litinstitut.ru/content/o-simbioze-tvorcheskogo-cheloveka-i-iskusstvennogo-intellekta-rasskazali-na-lekcii-proekta" TargetMode="External"/><Relationship Id="rId738" Type="http://schemas.openxmlformats.org/officeDocument/2006/relationships/hyperlink" Target="https://ysia.ru/v-yakutske-otmetili-110-letie-odnoj-iz-pervyh-zhenshhin-pisatelej-yakutii-anastasii-syromyatnikovoj/" TargetMode="External"/><Relationship Id="rId74" Type="http://schemas.openxmlformats.org/officeDocument/2006/relationships/hyperlink" Target="https://litinstitut.ru/content/ivan-esaulov-v-igre-v-biser-tema-aleksandr-pushkin-kamennoostrovskiy-cikl" TargetMode="External"/><Relationship Id="rId377" Type="http://schemas.openxmlformats.org/officeDocument/2006/relationships/hyperlink" Target="https://litinstitut.ru/content/vypusknicy-yakutskoy-gruppy-predstavili-tvorcheskiy-otchet-v-zhurnale-cholbon" TargetMode="External"/><Relationship Id="rId500" Type="http://schemas.openxmlformats.org/officeDocument/2006/relationships/hyperlink" Target="https://litinstitut.ru/content/privetstvennyy-adres-enhbayaru-nambarynu-ot-rektora-litinstituta-alekseya-varlamova" TargetMode="External"/><Relationship Id="rId584" Type="http://schemas.openxmlformats.org/officeDocument/2006/relationships/hyperlink" Target="https://litinstitut.ru/content/prof-sa-vasilev-na-xxv-konferencii-sintez-v-russkoy-i-mirovoy-hudozhestvennoy-kulture" TargetMode="External"/><Relationship Id="rId5" Type="http://schemas.openxmlformats.org/officeDocument/2006/relationships/webSettings" Target="webSettings.xml"/><Relationship Id="rId237" Type="http://schemas.openxmlformats.org/officeDocument/2006/relationships/hyperlink" Target="https://litinstitut.ru/content/den-avtora-v-literaturnom-institute" TargetMode="External"/><Relationship Id="rId791" Type="http://schemas.openxmlformats.org/officeDocument/2006/relationships/hyperlink" Target="https://litinstitut.ru/content/studenty-litinstituta-posmotreli-spektakl-zhenitba-v-teatre-mossoveta" TargetMode="External"/><Relationship Id="rId444" Type="http://schemas.openxmlformats.org/officeDocument/2006/relationships/hyperlink" Target="https://vk.com/album-141345442_307418496" TargetMode="External"/><Relationship Id="rId651" Type="http://schemas.openxmlformats.org/officeDocument/2006/relationships/hyperlink" Target="https://litinstitut.ru/content/zhizn-rodine-chest-nikomu-gennadiy-krasnikov-k-80-letiyu-pobedy-v-velikoy-otechestvennoy" TargetMode="External"/><Relationship Id="rId749" Type="http://schemas.openxmlformats.org/officeDocument/2006/relationships/hyperlink" Target="https://godliteratury.ru/articles/2025/06/06/licej-v-poiskah-liubvi" TargetMode="External"/><Relationship Id="rId290" Type="http://schemas.openxmlformats.org/officeDocument/2006/relationships/hyperlink" Target="https://smotrim.ru/brand/64474?utm_source=search&amp;utm_campaign=autocomplete" TargetMode="External"/><Relationship Id="rId304" Type="http://schemas.openxmlformats.org/officeDocument/2006/relationships/hyperlink" Target="https://smotrim.ru/video/2951339" TargetMode="External"/><Relationship Id="rId388" Type="http://schemas.openxmlformats.org/officeDocument/2006/relationships/hyperlink" Target="https://www.1tv.ru/shows/zakrytyy-pokaz/vypuski/zakrytyy-pokaz-s-aleksandrom-gordonom-hudozhestvennyy-film-blondinka-vypusk-ot-27-04-2025" TargetMode="External"/><Relationship Id="rId511" Type="http://schemas.openxmlformats.org/officeDocument/2006/relationships/hyperlink" Target="https://t.me/prospekt_org/940" TargetMode="External"/><Relationship Id="rId609" Type="http://schemas.openxmlformats.org/officeDocument/2006/relationships/hyperlink" Target="https://www.ng.ru/ng_exlibris/2025-05-21/11_1272_unas.html" TargetMode="External"/><Relationship Id="rId85" Type="http://schemas.openxmlformats.org/officeDocument/2006/relationships/hyperlink" Target="https://litinstitut.ru/content/tema-russkoy-literatury-sostradanie-k-malenkomu-cheloveku-belorusskoe-intervyu-s-alekseem" TargetMode="External"/><Relationship Id="rId150" Type="http://schemas.openxmlformats.org/officeDocument/2006/relationships/hyperlink" Target="https://vkvideo.ru/video-165963192_456241533" TargetMode="External"/><Relationship Id="rId595" Type="http://schemas.openxmlformats.org/officeDocument/2006/relationships/hyperlink" Target="https://smotrim.ru/audio/2820754" TargetMode="External"/><Relationship Id="rId248" Type="http://schemas.openxmlformats.org/officeDocument/2006/relationships/hyperlink" Target="https://tv-soyuz.ru/Cerkov-i-obschestvo-Pisatel-Vladimir-Malyagin-Chast-2" TargetMode="External"/><Relationship Id="rId455" Type="http://schemas.openxmlformats.org/officeDocument/2006/relationships/hyperlink" Target="https://litinstitut.ru/content/zhizn-zamechatelnyh-dina-korzun-podkastlab-alekseya-varlamova" TargetMode="External"/><Relationship Id="rId662" Type="http://schemas.openxmlformats.org/officeDocument/2006/relationships/hyperlink" Target="https://litinstitut.ru/content/my-dolzhny-pisat-tak-kak-budto-my-bessmertny-gennadiy-krasnikov-pamyati-vladimira-kostrova" TargetMode="External"/><Relationship Id="rId12" Type="http://schemas.openxmlformats.org/officeDocument/2006/relationships/hyperlink" Target="https://litinstitut.ru/content/kauzalnost-i-evolyucionnost-v-literaturnom-processe-vtoroy-poloviny-xix-nachala-xx-veka-1" TargetMode="External"/><Relationship Id="rId108" Type="http://schemas.openxmlformats.org/officeDocument/2006/relationships/hyperlink" Target="https://vk.com/wall181865250_27077" TargetMode="External"/><Relationship Id="rId315" Type="http://schemas.openxmlformats.org/officeDocument/2006/relationships/hyperlink" Target="https://litinstitut.ru/content/aleksandr-snegirev-v-igre-v-biser-tema-moem-luna-i-grosh" TargetMode="External"/><Relationship Id="rId522" Type="http://schemas.openxmlformats.org/officeDocument/2006/relationships/hyperlink" Target="https://litinstitut.ru/node/13407" TargetMode="External"/><Relationship Id="rId96" Type="http://schemas.openxmlformats.org/officeDocument/2006/relationships/hyperlink" Target="https://trt-tv.ru/2025/10/23/vesti-tatarstan-23-10-25-1130/" TargetMode="External"/><Relationship Id="rId161" Type="http://schemas.openxmlformats.org/officeDocument/2006/relationships/hyperlink" Target="https://litinstitut.ru/content/pisateli-o-tvorchestve-na-krasnoy-ploshchadi" TargetMode="External"/><Relationship Id="rId399" Type="http://schemas.openxmlformats.org/officeDocument/2006/relationships/hyperlink" Target="https://litinstitut.ru/content/aleksandr-segen-vstretilsya-s-chitatelyami-v-odnoy-iz-rayonnyh-bibliotek" TargetMode="External"/><Relationship Id="rId259" Type="http://schemas.openxmlformats.org/officeDocument/2006/relationships/hyperlink" Target="https://litinstitut.ru/content/aleksey-varlamov-v-igre-v-biser-tema-osip-mandelshtam-chetvyortaya-proza" TargetMode="External"/><Relationship Id="rId466" Type="http://schemas.openxmlformats.org/officeDocument/2006/relationships/hyperlink" Target="https://litinstitut.ru/content/druzhba-narodov-opublikovala-recenziyu-na-vvedenie-v-sovremennoe-literaturnoe-prostranstvo" TargetMode="External"/><Relationship Id="rId673" Type="http://schemas.openxmlformats.org/officeDocument/2006/relationships/hyperlink" Target="https://vk.com/wall-7959134_7221" TargetMode="External"/><Relationship Id="rId23" Type="http://schemas.openxmlformats.org/officeDocument/2006/relationships/hyperlink" Target="https://vk.com/wall-213267559_308?w=wall-213267559_308&amp;ysclid=mj37fmpm45804210666" TargetMode="External"/><Relationship Id="rId119" Type="http://schemas.openxmlformats.org/officeDocument/2006/relationships/hyperlink" Target="https://litinstitut.ru/content/esaulov-ia-ot-gogolya-k-dostoevskomu-kontinualnost-ili-kulturnyy-vzryv" TargetMode="External"/><Relationship Id="rId326" Type="http://schemas.openxmlformats.org/officeDocument/2006/relationships/hyperlink" Target="https://vk.com/video-24009581_456240579" TargetMode="External"/><Relationship Id="rId533" Type="http://schemas.openxmlformats.org/officeDocument/2006/relationships/hyperlink" Target="https://lgz.ru/article/ya-vsye-zanesu-na-skrizhali-/" TargetMode="External"/><Relationship Id="rId740" Type="http://schemas.openxmlformats.org/officeDocument/2006/relationships/hyperlink" Target="https://vk.com/wall-169002976_3988" TargetMode="External"/><Relationship Id="rId172" Type="http://schemas.openxmlformats.org/officeDocument/2006/relationships/hyperlink" Target="https://dzen.ru/video/watch/67aceff80f46fe536a54dc9c" TargetMode="External"/><Relationship Id="rId477" Type="http://schemas.openxmlformats.org/officeDocument/2006/relationships/hyperlink" Target="https://www.1tv.ru/podcasts/zhizn-zamechatelnyh/vypuski/zhizn-zamechatelnyh-dekadentskaya-madonna-satanessa-i-belaya-dyavolica-zinaida-gippius-vypusk-ot-25-09-2025" TargetMode="External"/><Relationship Id="rId600" Type="http://schemas.openxmlformats.org/officeDocument/2006/relationships/hyperlink" Target="https://litinstitut.ru/content/docent-ag-plotnikova-vystupit-s-lekciey-v-nacbiblioteke-chuvashskoy-respubliki" TargetMode="External"/><Relationship Id="rId684" Type="http://schemas.openxmlformats.org/officeDocument/2006/relationships/hyperlink" Target="https://litinstitut.ru/content/podvedeny-itogi-perevodcheskogo-konkursa-art-craft-translation-6" TargetMode="External"/><Relationship Id="rId337" Type="http://schemas.openxmlformats.org/officeDocument/2006/relationships/hyperlink" Target="https://litinstitut.ru/content/varlamov-mihail-bulgakov-beg-ot-sudby-0" TargetMode="External"/><Relationship Id="rId34" Type="http://schemas.openxmlformats.org/officeDocument/2006/relationships/hyperlink" Target="https://litinstitut.ru/content/litinstitut-na-konferencii-nacionalnyy-stil-russkoy-literaturnoy-klassiki" TargetMode="External"/><Relationship Id="rId544" Type="http://schemas.openxmlformats.org/officeDocument/2006/relationships/hyperlink" Target="https://litinstitut.ru/content/prikosnovennyy-zapas-igorya-volgina-recenziya-vasiliya-nacentova" TargetMode="External"/><Relationship Id="rId751" Type="http://schemas.openxmlformats.org/officeDocument/2006/relationships/hyperlink" Target="https://litinstitut.ru/content/sergey-arutyunov-na-kruglom-stole-smysly-i-normy-tvorchestvo-vchera-i-segodnya" TargetMode="External"/><Relationship Id="rId183" Type="http://schemas.openxmlformats.org/officeDocument/2006/relationships/hyperlink" Target="https://litinstitut.ru/content/shkoly-literaturnogo-masterstva-sergey-arutyunov-na-mmkya-2025" TargetMode="External"/><Relationship Id="rId390" Type="http://schemas.openxmlformats.org/officeDocument/2006/relationships/hyperlink" Target="https://radiovera.ru/marija-kozlova.html" TargetMode="External"/><Relationship Id="rId404" Type="http://schemas.openxmlformats.org/officeDocument/2006/relationships/hyperlink" Target="https://boomkniga.ru/shop/books/grafika/krepkij-malecz/" TargetMode="External"/><Relationship Id="rId611" Type="http://schemas.openxmlformats.org/officeDocument/2006/relationships/hyperlink" Target="https://www.ng.ru/ng_exlibris/2025-03-12/12_1264_writer.html" TargetMode="External"/><Relationship Id="rId250" Type="http://schemas.openxmlformats.org/officeDocument/2006/relationships/hyperlink" Target="https://tv-soyuz.ru/Cerkov-i-obschestvo-Pisatel-Vladimir-Malyagin-Chast-1" TargetMode="External"/><Relationship Id="rId488" Type="http://schemas.openxmlformats.org/officeDocument/2006/relationships/hyperlink" Target="https://litinstitut.ru/content/sergey-fedyakin-laureat-premii-zhurnala-moskva-za-2024-god" TargetMode="External"/><Relationship Id="rId695" Type="http://schemas.openxmlformats.org/officeDocument/2006/relationships/hyperlink" Target="https://vedtver.ru/news/society/v-tveri-otmetili-vsemirnyj-den-pojezii/" TargetMode="External"/><Relationship Id="rId709" Type="http://schemas.openxmlformats.org/officeDocument/2006/relationships/hyperlink" Target="https://tumentoday.ru/2025/09/25/zhurnal_sibirskoye_bogatstvo_predstavili_na_literaturnoy_masterskoy_v_ufe/" TargetMode="External"/><Relationship Id="rId45" Type="http://schemas.openxmlformats.org/officeDocument/2006/relationships/hyperlink" Target="https://www.elibrary.ru/org_items.asp?orgsid=14422&amp;pubyear=2025&amp;show_sotr=1&amp;show_refs=0&amp;pubtype=RAR|REV|SCO|CNF|COR|REP|BRV|ABS|EDI|PER|MIS|UNK&amp;show_option=4" TargetMode="External"/><Relationship Id="rId110" Type="http://schemas.openxmlformats.org/officeDocument/2006/relationships/hyperlink" Target="https://vk.com/wall181865250_27090" TargetMode="External"/><Relationship Id="rId348" Type="http://schemas.openxmlformats.org/officeDocument/2006/relationships/hyperlink" Target="https://vk.com/wall-210950869_2329" TargetMode="External"/><Relationship Id="rId555" Type="http://schemas.openxmlformats.org/officeDocument/2006/relationships/hyperlink" Target="https://lgz.ru/article/malenkie-lyudi-delayut-bolshuyu-istoriyu/" TargetMode="External"/><Relationship Id="rId762" Type="http://schemas.openxmlformats.org/officeDocument/2006/relationships/hyperlink" Target="https://litinstitut.ru/content/v-chuvashii-sostoyalas-vstrecha-s-igorem-bolychevym" TargetMode="External"/><Relationship Id="rId194" Type="http://schemas.openxmlformats.org/officeDocument/2006/relationships/hyperlink" Target="https://vk.com/video-226594409_456239319" TargetMode="External"/><Relationship Id="rId208" Type="http://schemas.openxmlformats.org/officeDocument/2006/relationships/hyperlink" Target="https://radiovera.ru/pojet-aleksej-fatjanov-sergej-arutjunov.html" TargetMode="External"/><Relationship Id="rId415" Type="http://schemas.openxmlformats.org/officeDocument/2006/relationships/hyperlink" Target="https://vm.ru/news/1207600-istorik-varlamov-biografiya-lermontova-i-smertelnaya-duel-okutany-tajnoj" TargetMode="External"/><Relationship Id="rId622" Type="http://schemas.openxmlformats.org/officeDocument/2006/relationships/hyperlink" Target="https://litinstitut.ru/content/o-lermontove-provokatore-sergey-dmitrenko-v-programme-nastoyashchee-istoricheskoe" TargetMode="External"/><Relationship Id="rId261" Type="http://schemas.openxmlformats.org/officeDocument/2006/relationships/hyperlink" Target="https://litinstitut.ru/content/travelog-aleksandr-snegiryov-v-peredache-nablyudatel" TargetMode="External"/><Relationship Id="rId499" Type="http://schemas.openxmlformats.org/officeDocument/2006/relationships/hyperlink" Target="https://znamlit.ru/publication.php?id=9302" TargetMode="External"/><Relationship Id="rId56" Type="http://schemas.openxmlformats.org/officeDocument/2006/relationships/hyperlink" Target="https://vk.com/litinstitutru?z=video-218748870_456239546%2Fd80db5105e1a1c8f6e%2Fpl_wall_-218748870" TargetMode="External"/><Relationship Id="rId359" Type="http://schemas.openxmlformats.org/officeDocument/2006/relationships/hyperlink" Target="https://www.bfm.ru/news/578295" TargetMode="External"/><Relationship Id="rId566" Type="http://schemas.openxmlformats.org/officeDocument/2006/relationships/hyperlink" Target="https://litinstitut.ru/content/aspirantka-litinstituta-mariya-chistyakova-laureat-dvenadcatogo-vserossiyskogo-konkursa" TargetMode="External"/><Relationship Id="rId773" Type="http://schemas.openxmlformats.org/officeDocument/2006/relationships/hyperlink" Target="https://tverigrad.ru/publication/v-tveri-na-vechere-frontovoj-pojezii-chital-svoi-stihi-uchastnik-svo/" TargetMode="External"/><Relationship Id="rId121" Type="http://schemas.openxmlformats.org/officeDocument/2006/relationships/hyperlink" Target="https://litinstitut.ru/content/ivan-esaulov-literaturovedcheskaya-aksiologiya-tridcat-let-spustya" TargetMode="External"/><Relationship Id="rId219" Type="http://schemas.openxmlformats.org/officeDocument/2006/relationships/hyperlink" Target="https://litinstitut.ru/content/pashalnyy-roman-borisa-pasternaka-beseda-rektora-rhga-s-professorom-ia-esaulovym" TargetMode="External"/><Relationship Id="rId426" Type="http://schemas.openxmlformats.org/officeDocument/2006/relationships/hyperlink" Target="https://litinstitut.ru/content/oblaka-peremen-andreya-volosa-na-nonfictionovesna" TargetMode="External"/><Relationship Id="rId633" Type="http://schemas.openxmlformats.org/officeDocument/2006/relationships/hyperlink" Target="https://litinstitut.ru/content/mastera-litinstituta-na-portale-slovo" TargetMode="External"/><Relationship Id="rId67" Type="http://schemas.openxmlformats.org/officeDocument/2006/relationships/hyperlink" Target="https://vk.com/esaulovivan?w=wall-145332951_797" TargetMode="External"/><Relationship Id="rId272" Type="http://schemas.openxmlformats.org/officeDocument/2006/relationships/hyperlink" Target="https://smotrim.ru/video/3047267" TargetMode="External"/><Relationship Id="rId577" Type="http://schemas.openxmlformats.org/officeDocument/2006/relationships/hyperlink" Target="https://msk.perevodov.info/news/73c05aaf-0dac-11f0-90dd-d85ed3e8782f" TargetMode="External"/><Relationship Id="rId700" Type="http://schemas.openxmlformats.org/officeDocument/2006/relationships/hyperlink" Target="https://litinstitut.ru/content/docent-av-yampolskaya-na-vechere-perevod-iskusstvo-boris-pasternak" TargetMode="External"/><Relationship Id="rId132" Type="http://schemas.openxmlformats.org/officeDocument/2006/relationships/hyperlink" Target="https://vkvideo.ru/video-77644596_456239773" TargetMode="External"/><Relationship Id="rId784" Type="http://schemas.openxmlformats.org/officeDocument/2006/relationships/hyperlink" Target="https://litinstitut.ru/content/ekskursiya-v-dom-muzey-myu-lermontova-2025" TargetMode="External"/><Relationship Id="rId437" Type="http://schemas.openxmlformats.org/officeDocument/2006/relationships/hyperlink" Target="http://godliteratury.ru/articles/2025/10/17/pomada-ficdzheralda-nasha-boginia-bontempelli-i-epicheskaia-poema-o-dorevoliucionnoj-udmurtii-vpervye-na-russkom-v-studencheskom-almanahe-litinstituta" TargetMode="External"/><Relationship Id="rId644" Type="http://schemas.openxmlformats.org/officeDocument/2006/relationships/hyperlink" Target="https://litinstitut.ru/content/aleksandr-snegirev-gotovit-film-o-dostoprimechatelnostyah-pskova" TargetMode="External"/><Relationship Id="rId283" Type="http://schemas.openxmlformats.org/officeDocument/2006/relationships/hyperlink" Target="https://litinstitut.ru/content/pavel-rudnev-o-spektaklyah-leto-gospodne-i-sdelka" TargetMode="External"/><Relationship Id="rId490" Type="http://schemas.openxmlformats.org/officeDocument/2006/relationships/hyperlink" Target="https://litinstitut.ru/content/proizvedeniya-laureatov-konkursa-naprasno-govoryat-chto-kritika-legka-opublikovany-v" TargetMode="External"/><Relationship Id="rId504" Type="http://schemas.openxmlformats.org/officeDocument/2006/relationships/hyperlink" Target="https://litinstitut.ru/content/v-vestnike-mgu-opublikovana-recenziya-na-pisma-o-literature-m-gorkogo" TargetMode="External"/><Relationship Id="rId711" Type="http://schemas.openxmlformats.org/officeDocument/2006/relationships/hyperlink" Target="https://udmpravda.ru/rubrics/planerka/591225-kritik-i-perevodchik-vera-panteleeva-my-sidim-na-sunduke-i-ne-zhelaem-znat-chto-vnutri-/" TargetMode="External"/><Relationship Id="rId78" Type="http://schemas.openxmlformats.org/officeDocument/2006/relationships/hyperlink" Target="https://mpgu.su/novosti/podvedeny-otborochnogo-tvorcheskogo/" TargetMode="External"/><Relationship Id="rId143" Type="http://schemas.openxmlformats.org/officeDocument/2006/relationships/hyperlink" Target="https://litinstitut.ru/content/dialogi-kluba-poezii-timur-semenov-i-olesya-nikolaeva" TargetMode="External"/><Relationship Id="rId350" Type="http://schemas.openxmlformats.org/officeDocument/2006/relationships/hyperlink" Target="https://vk.com/wall-30775488_4213" TargetMode="External"/><Relationship Id="rId588" Type="http://schemas.openxmlformats.org/officeDocument/2006/relationships/hyperlink" Target="https://litinstitut.ru/content/docent-vg-panteleeva-prochla-lekciyu-udmurtskie-pisateli-na-voyne-i-o-voyne-ilya-zorin" TargetMode="External"/><Relationship Id="rId795" Type="http://schemas.openxmlformats.org/officeDocument/2006/relationships/chart" Target="charts/chart2.xml"/><Relationship Id="rId9" Type="http://schemas.openxmlformats.org/officeDocument/2006/relationships/hyperlink" Target="https://litinstitut.ru/content/dovuzovskoe-obrazovanie" TargetMode="External"/><Relationship Id="rId210" Type="http://schemas.openxmlformats.org/officeDocument/2006/relationships/hyperlink" Target="https://smotrim.ru/audio/2845155" TargetMode="External"/><Relationship Id="rId448" Type="http://schemas.openxmlformats.org/officeDocument/2006/relationships/hyperlink" Target="https://godliteratury.ru/articles/2025/05/12/zagadochnaia-nemeckaia-literatura-i-150-letie-tomasa-manna" TargetMode="External"/><Relationship Id="rId655" Type="http://schemas.openxmlformats.org/officeDocument/2006/relationships/hyperlink" Target="https://litinstitut.ru/content/pavel-basinskiy-na-prezentacii-serii-zhil" TargetMode="External"/><Relationship Id="rId294" Type="http://schemas.openxmlformats.org/officeDocument/2006/relationships/hyperlink" Target="https://smotrim.ru/video/2964643" TargetMode="External"/><Relationship Id="rId308" Type="http://schemas.openxmlformats.org/officeDocument/2006/relationships/hyperlink" Target="https://smotrim.ru/video/2946639" TargetMode="External"/><Relationship Id="rId515" Type="http://schemas.openxmlformats.org/officeDocument/2006/relationships/hyperlink" Target="https://karavantver.ru/v-tveri-chitali-stihi-frontovyh-pojetov/" TargetMode="External"/><Relationship Id="rId722" Type="http://schemas.openxmlformats.org/officeDocument/2006/relationships/hyperlink" Target="https://litinstitut.ru/content/v-chuvashii-sostoyalas-vstrecha-s-romanom-kozhuharovym" TargetMode="External"/><Relationship Id="rId89" Type="http://schemas.openxmlformats.org/officeDocument/2006/relationships/hyperlink" Target="https://litinstitut.ru/content/prezentaciya-knigi-mihail-bulgakov-v-biblio-globuse" TargetMode="External"/><Relationship Id="rId154" Type="http://schemas.openxmlformats.org/officeDocument/2006/relationships/hyperlink" Target="https://vkvideo.ru/video-165963192_456241377" TargetMode="External"/><Relationship Id="rId361" Type="http://schemas.openxmlformats.org/officeDocument/2006/relationships/hyperlink" Target="https://www.youtube.com/watch?v=MvqXliwb-1I" TargetMode="External"/><Relationship Id="rId599" Type="http://schemas.openxmlformats.org/officeDocument/2006/relationships/hyperlink" Target="https://vk.com/wall-18235421_11091" TargetMode="External"/><Relationship Id="rId459" Type="http://schemas.openxmlformats.org/officeDocument/2006/relationships/hyperlink" Target="https://litinstitut.ru/content/vypusknica-litinstituta-stala-pobeditelnicey-konkursa-zelyonyy-listok" TargetMode="External"/><Relationship Id="rId666" Type="http://schemas.openxmlformats.org/officeDocument/2006/relationships/hyperlink" Target="https://litinstitut.ru/content/literaturnoe-masterstvo-nelzya-nauchit-no-mozhno-nauchitsya-andrey-gelasimov-i-ryzhiyfest" TargetMode="External"/><Relationship Id="rId16" Type="http://schemas.openxmlformats.org/officeDocument/2006/relationships/hyperlink" Target="https://www.ggtu.ru/upload/iblock/49c/hgikrywnrpg40ifk6wjhjffq9rgmsb5s.pdf" TargetMode="External"/><Relationship Id="rId221" Type="http://schemas.openxmlformats.org/officeDocument/2006/relationships/hyperlink" Target="https://litinstitut.ru/content/pashalnaya-poetika-dostoevskogo-beseda-rektora-rhga-s-professorom-ia-esaulovym" TargetMode="External"/><Relationship Id="rId319" Type="http://schemas.openxmlformats.org/officeDocument/2006/relationships/hyperlink" Target="https://litinstitut.ru/content/basinskiy-pv-biografiya-kak-rassledovanie-lev-tolstoy-maksim-gorkiy" TargetMode="External"/><Relationship Id="rId526" Type="http://schemas.openxmlformats.org/officeDocument/2006/relationships/hyperlink" Target="https://litinstitut.ru/content/litinstitut-na-xi-festivale-krasnaya-ploshchad" TargetMode="External"/><Relationship Id="rId733" Type="http://schemas.openxmlformats.org/officeDocument/2006/relationships/hyperlink" Target="https://litinstitut.ru/content/o-laboratorii-perevoda-sovremennoy-angloyazychnoy-poezii-0" TargetMode="External"/><Relationship Id="rId165" Type="http://schemas.openxmlformats.org/officeDocument/2006/relationships/hyperlink" Target="https://litinstitut.ru/content/interpretaciya-klassiki-klassika-i-sovremenniki-pavel-basinskiy-na-krasnoy-ploshchadi" TargetMode="External"/><Relationship Id="rId372" Type="http://schemas.openxmlformats.org/officeDocument/2006/relationships/hyperlink" Target="https://litinstitut.ru/content/prepodavateli-litinstituta-o-konferencii-bolshoy-stil" TargetMode="External"/><Relationship Id="rId677" Type="http://schemas.openxmlformats.org/officeDocument/2006/relationships/hyperlink" Target="https://vk.com/wall-164781471_49555" TargetMode="External"/><Relationship Id="rId800" Type="http://schemas.openxmlformats.org/officeDocument/2006/relationships/theme" Target="theme/theme1.xml"/><Relationship Id="rId232" Type="http://schemas.openxmlformats.org/officeDocument/2006/relationships/hyperlink" Target="https://vk.com/wall-232428648_6" TargetMode="External"/><Relationship Id="rId27" Type="http://schemas.openxmlformats.org/officeDocument/2006/relationships/hyperlink" Target="https://litinstitut.ru/content/prof-ia-esaulov-na-konferencii-humanness-godness-and-universe-dostoevskys-work" TargetMode="External"/><Relationship Id="rId537" Type="http://schemas.openxmlformats.org/officeDocument/2006/relationships/hyperlink" Target="https://lgz.ru/news/vdokhnovenie-i-sluzhenie/" TargetMode="External"/><Relationship Id="rId744" Type="http://schemas.openxmlformats.org/officeDocument/2006/relationships/hyperlink" Target="https://vk.com/wall136448553_14273" TargetMode="External"/><Relationship Id="rId80" Type="http://schemas.openxmlformats.org/officeDocument/2006/relationships/hyperlink" Target="https://vkvideo.ru/video-145332951_456239208" TargetMode="External"/><Relationship Id="rId176" Type="http://schemas.openxmlformats.org/officeDocument/2006/relationships/hyperlink" Target="https://vkvideo.ru/video-78019879_456241781?t=7h31m" TargetMode="External"/><Relationship Id="rId383" Type="http://schemas.openxmlformats.org/officeDocument/2006/relationships/hyperlink" Target="https://litinstitut.ru/content/litinstitut-primet-uchastie-v-akcii-voenno-patrioticheskiy-diktant-2025" TargetMode="External"/><Relationship Id="rId590" Type="http://schemas.openxmlformats.org/officeDocument/2006/relationships/hyperlink" Target="https://litinstitut.ru/content/sergey-arutyunov-vstretilsya-so-uchenikami-shkoly-novyh-vozmozhnostey" TargetMode="External"/><Relationship Id="rId604" Type="http://schemas.openxmlformats.org/officeDocument/2006/relationships/hyperlink" Target="https://litinstitut.ru/content/tatyana-filippova-provela-kruglyy-stol-nacionalnoy-premii-slovo" TargetMode="External"/><Relationship Id="rId243" Type="http://schemas.openxmlformats.org/officeDocument/2006/relationships/hyperlink" Target="https://litinstitut.ru/content/prezentaciya-studencheskogo-almanaha-inoskazaniya" TargetMode="External"/><Relationship Id="rId450" Type="http://schemas.openxmlformats.org/officeDocument/2006/relationships/hyperlink" Target="https://godliteratury.ru/articles/2025/01/17/znajte-nashih-viktor-kulle-i-ego-ucheniki" TargetMode="External"/><Relationship Id="rId688" Type="http://schemas.openxmlformats.org/officeDocument/2006/relationships/hyperlink" Target="https://litinstitut.ru/content/avtorom-totalnogo-diktanta-2026-goda-stal-aleksey-varlamov" TargetMode="External"/><Relationship Id="rId38" Type="http://schemas.openxmlformats.org/officeDocument/2006/relationships/hyperlink" Target="https://www.mgpu.ru/event/gory-i-landshaft-zemli-v-hudozhestvennoj-kartine-mira/?ysclid=mj33jqvsgx259997855" TargetMode="External"/><Relationship Id="rId103" Type="http://schemas.openxmlformats.org/officeDocument/2006/relationships/hyperlink" Target="https://litinstitut.ru/content/studentka-italyanskogo-seminara-vystupila-na-kruglom-stole-vo-vgbil" TargetMode="External"/><Relationship Id="rId310" Type="http://schemas.openxmlformats.org/officeDocument/2006/relationships/hyperlink" Target="https://smotrim.ru/video/2941333" TargetMode="External"/><Relationship Id="rId548" Type="http://schemas.openxmlformats.org/officeDocument/2006/relationships/hyperlink" Target="https://litinstitut.ru/content/granica-svobody-ryadom-s-opasnostyu-mihail-popov-o-samocenzure" TargetMode="External"/><Relationship Id="rId755" Type="http://schemas.openxmlformats.org/officeDocument/2006/relationships/hyperlink" Target="https://karavantver.ru/v-tveri-chitali-stihi-frontovyh-pojetov/" TargetMode="External"/><Relationship Id="rId91" Type="http://schemas.openxmlformats.org/officeDocument/2006/relationships/hyperlink" Target="https://litinstitut.ru/content/prezentaciya-almanaha-inoskazaniya-na-festivale-inodrama" TargetMode="External"/><Relationship Id="rId187" Type="http://schemas.openxmlformats.org/officeDocument/2006/relationships/hyperlink" Target="https://litinstitut.ru/content/aleksandr-kuprin-neprochtyonnyy-natalya-kolcova-v-peredache-nablyudatel" TargetMode="External"/><Relationship Id="rId394" Type="http://schemas.openxmlformats.org/officeDocument/2006/relationships/hyperlink" Target="https://www.asu.ru/structure/faculties/ign/news/events/56544/" TargetMode="External"/><Relationship Id="rId408" Type="http://schemas.openxmlformats.org/officeDocument/2006/relationships/hyperlink" Target="https://vm.ru/society/1284856-v-poiskah-utrachennyh-smyslov" TargetMode="External"/><Relationship Id="rId615" Type="http://schemas.openxmlformats.org/officeDocument/2006/relationships/hyperlink" Target="https://lunn.ru/page/podgotovlen-k-pechati-sbornik-nauchnyh-trudov-po-itogam-mezhdunarodnoy-konferencii" TargetMode="External"/><Relationship Id="rId254" Type="http://schemas.openxmlformats.org/officeDocument/2006/relationships/hyperlink" Target="https://tv-soyuz.ru/Cerkov-i-obschestvo-Poet-Sergey-Arutyunov-Chast-1" TargetMode="External"/><Relationship Id="rId699" Type="http://schemas.openxmlformats.org/officeDocument/2006/relationships/hyperlink" Target="https://vk.com/wall-52607337_132765" TargetMode="External"/><Relationship Id="rId49" Type="http://schemas.openxmlformats.org/officeDocument/2006/relationships/hyperlink" Target="https://litinstitut.ru/content/vecher-pamyati-voinov-geroev-studentov-literaturnogo-instituta-srazhavshihsya-na-frontah-5" TargetMode="External"/><Relationship Id="rId114" Type="http://schemas.openxmlformats.org/officeDocument/2006/relationships/hyperlink" Target="https://www.dspl.ru/sobytiya/novosti/zapis-vstrechi-s-zakharom-prilepinym-dostupna-onlayn/" TargetMode="External"/><Relationship Id="rId461" Type="http://schemas.openxmlformats.org/officeDocument/2006/relationships/hyperlink" Target="https://litinstitut.ru/content/alyona-karimova-vstretilas-s-chitatelyami-kaluzhskoy-oblastnoy-detskoy-biblioteki" TargetMode="External"/><Relationship Id="rId559" Type="http://schemas.openxmlformats.org/officeDocument/2006/relationships/hyperlink" Target="https://smotrim.ru/audio/2819888" TargetMode="External"/><Relationship Id="rId766" Type="http://schemas.openxmlformats.org/officeDocument/2006/relationships/hyperlink" Target="https://cheb.ruc.su/news/detail/167022/" TargetMode="External"/><Relationship Id="rId198" Type="http://schemas.openxmlformats.org/officeDocument/2006/relationships/hyperlink" Target="https://vk.com/video-226594409_456239341" TargetMode="External"/><Relationship Id="rId321" Type="http://schemas.openxmlformats.org/officeDocument/2006/relationships/hyperlink" Target="https://litinstitut.ru/content/neizvestnyy-pushkin-poisk-boga-i-tayna-posledney-dueli-la-karpushkina-v-peredache-sledy" TargetMode="External"/><Relationship Id="rId419" Type="http://schemas.openxmlformats.org/officeDocument/2006/relationships/hyperlink" Target="https://voplit.ru/article/m-v-s-t-r-o-g-a-n-o-v-russkaya-schitalka-zhanr-tipologiya-ukazatel-syuzhetov-issledovanie-i-teksty-m-literaturnyj-institut-imeni-a-m-gorkogo-2022-536-s/" TargetMode="External"/><Relationship Id="rId626" Type="http://schemas.openxmlformats.org/officeDocument/2006/relationships/hyperlink" Target="https://vk.com/wall-206858359_28418" TargetMode="External"/><Relationship Id="rId265" Type="http://schemas.openxmlformats.org/officeDocument/2006/relationships/hyperlink" Target="https://litinstitut.ru/content/otkrytaya-kniga-evgeniy-sidorov-oskolki-dushi-i-pamyati" TargetMode="External"/><Relationship Id="rId472" Type="http://schemas.openxmlformats.org/officeDocument/2006/relationships/hyperlink" Target="https://litinstitut.ru/content/zhizn-zamechatelnyh-valentina-talyzina-podkastlab-alekseya-varlamova" TargetMode="External"/><Relationship Id="rId125" Type="http://schemas.openxmlformats.org/officeDocument/2006/relationships/hyperlink" Target="https://litinstitut.ru/content/dyomin-put-uchenogo-1" TargetMode="External"/><Relationship Id="rId332" Type="http://schemas.openxmlformats.org/officeDocument/2006/relationships/hyperlink" Target="https://vkvideo.ru/video-103952608_456239346" TargetMode="External"/><Relationship Id="rId777" Type="http://schemas.openxmlformats.org/officeDocument/2006/relationships/hyperlink" Target="https://litinstitut.ru/content/ekskursiya-v-muzey-turgeneva" TargetMode="External"/><Relationship Id="rId637" Type="http://schemas.openxmlformats.org/officeDocument/2006/relationships/hyperlink" Target="https://vk.com/wall710310668_885" TargetMode="External"/><Relationship Id="rId276" Type="http://schemas.openxmlformats.org/officeDocument/2006/relationships/hyperlink" Target="https://player.smotrim.ru/iframe/video/id/3036535/sid/smotrim/isPlay/true/mute/true/?acc_video_id=3241611" TargetMode="External"/><Relationship Id="rId483" Type="http://schemas.openxmlformats.org/officeDocument/2006/relationships/hyperlink" Target="https://www.1tv.ru/podcasts/zhizn-zamechatelnyh/vypuski/zhizn-zamechatelnyh-natalya-goncharova-geniy-krasoty-ili-otrazhenie-svoey-epohi-vypusk-ot-06-06-2025" TargetMode="External"/><Relationship Id="rId690" Type="http://schemas.openxmlformats.org/officeDocument/2006/relationships/hyperlink" Target="https://litinstitut.ru/content/po-knige-lev-tolstoy-begstvo-iz-raya-snimut-serial" TargetMode="External"/><Relationship Id="rId704" Type="http://schemas.openxmlformats.org/officeDocument/2006/relationships/hyperlink" Target="https://litinstitut.ru/content/litinstitut-stanet-odnoy-iz-ploshchadok-totalnogo-diktanta-0" TargetMode="External"/><Relationship Id="rId40" Type="http://schemas.openxmlformats.org/officeDocument/2006/relationships/hyperlink" Target="https://litinstitut.ru/content/doc-ln-dmitrievskaya-na-hiii-nauchnoy-konferencii-tvorcheskoe-nasledie-sergeya-nikolaevicha" TargetMode="External"/><Relationship Id="rId136" Type="http://schemas.openxmlformats.org/officeDocument/2006/relationships/hyperlink" Target="https://vk.com/wall-94574583_11340" TargetMode="External"/><Relationship Id="rId343" Type="http://schemas.openxmlformats.org/officeDocument/2006/relationships/hyperlink" Target="https://litinstitut.ru/content/bolychev-ii-georgiy-ivanov-i-sovremennaya-poeziya" TargetMode="External"/><Relationship Id="rId550" Type="http://schemas.openxmlformats.org/officeDocument/2006/relationships/hyperlink" Target="https://litinstitut.ru/content/vernulsya-s-bleskom-litgazeta-o-tvorcheskom-vechere-igorya-volgina" TargetMode="External"/><Relationship Id="rId788" Type="http://schemas.openxmlformats.org/officeDocument/2006/relationships/hyperlink" Target="https://litinstitut.ru/content/studenty-litinstituta-na-koncerte-kremlyovskogo-orkestra-v-konservatorii" TargetMode="External"/><Relationship Id="rId203" Type="http://schemas.openxmlformats.org/officeDocument/2006/relationships/hyperlink" Target="https://litinstitut.ru/content/vladimir-malyagin-na-press-konferencii-ko-dnyu-pravoslavnoy-knigi" TargetMode="External"/><Relationship Id="rId648" Type="http://schemas.openxmlformats.org/officeDocument/2006/relationships/hyperlink" Target="https://informpskov.ru/news/491412.html" TargetMode="External"/><Relationship Id="rId287" Type="http://schemas.openxmlformats.org/officeDocument/2006/relationships/hyperlink" Target="https://litinstitut.ru/content/pavel-rudnev-o-spektaklyah-zvezdopad-i-bez-viny-vinovatye" TargetMode="External"/><Relationship Id="rId410" Type="http://schemas.openxmlformats.org/officeDocument/2006/relationships/hyperlink" Target="https://litinstitut.ru/content/aleksandr-toropcev-my-ustoim" TargetMode="External"/><Relationship Id="rId494" Type="http://schemas.openxmlformats.org/officeDocument/2006/relationships/hyperlink" Target="https://litinstitut.ru/content/proizvedeniya-laureatov-konkursa-klio-tozhe-muza-opublikovany-v-zhurnale-moskva" TargetMode="External"/><Relationship Id="rId508" Type="http://schemas.openxmlformats.org/officeDocument/2006/relationships/hyperlink" Target="https://litinstitut.ru/content/roman-dzhanfranko-kalligaricha-poslednee-leto-v-gorode-vyhodit-v-perevode-anny-yampolskoy" TargetMode="External"/><Relationship Id="rId715" Type="http://schemas.openxmlformats.org/officeDocument/2006/relationships/hyperlink" Target="https://phil.spbu.ru/tpost/dug96bbi31-itogi-mezhdunarodnogo-konkursa-literatur" TargetMode="External"/><Relationship Id="rId147" Type="http://schemas.openxmlformats.org/officeDocument/2006/relationships/hyperlink" Target="https://litinstitut.ru/content/podkastlab-zhizn-zamechatelnyh-s-alekseem-varlamovym-na-krasnoy-ploshchadi" TargetMode="External"/><Relationship Id="rId354" Type="http://schemas.openxmlformats.org/officeDocument/2006/relationships/hyperlink" Target="https://litinstitut.ru/content/zhizn-zamechatelnyh-karl-bryullov-podkastlab-alekseya-varlamova" TargetMode="External"/><Relationship Id="rId799" Type="http://schemas.openxmlformats.org/officeDocument/2006/relationships/fontTable" Target="fontTable.xml"/><Relationship Id="rId51" Type="http://schemas.openxmlformats.org/officeDocument/2006/relationships/hyperlink" Target="https://litinstitut.ru/content/telemost-k-130-letiyu-sergeya-esenina" TargetMode="External"/><Relationship Id="rId561" Type="http://schemas.openxmlformats.org/officeDocument/2006/relationships/hyperlink" Target="https://mgimo.ru/about/news/main/polylogue-04-25/" TargetMode="External"/><Relationship Id="rId659" Type="http://schemas.openxmlformats.org/officeDocument/2006/relationships/hyperlink" Target="https://litinstitut.ru/content/aleksey-varlamov-literatura-eto-prezhde-vsego-chelovekovedenie" TargetMode="External"/><Relationship Id="rId214" Type="http://schemas.openxmlformats.org/officeDocument/2006/relationships/hyperlink" Target="https://smotrim.ru/audio/2816644" TargetMode="External"/><Relationship Id="rId298" Type="http://schemas.openxmlformats.org/officeDocument/2006/relationships/hyperlink" Target="https://smotrim.ru/video/2949636" TargetMode="External"/><Relationship Id="rId421" Type="http://schemas.openxmlformats.org/officeDocument/2006/relationships/hyperlink" Target="https://portal-kultura.ru/articles/news/368424-v-moskve-vruchili-literaturnuyu-premiyu-glavkniga/" TargetMode="External"/><Relationship Id="rId519" Type="http://schemas.openxmlformats.org/officeDocument/2006/relationships/hyperlink" Target="https://library.vladimir.ru/kitovras-2025/prezentaciya-i-volgina-fyodor-dostoevskij-izvestnyj-i-neizvestnyj.html" TargetMode="External"/><Relationship Id="rId158" Type="http://schemas.openxmlformats.org/officeDocument/2006/relationships/hyperlink" Target="https://vkvideo.ru/video-165963192_456241579" TargetMode="External"/><Relationship Id="rId726" Type="http://schemas.openxmlformats.org/officeDocument/2006/relationships/hyperlink" Target="https://vk.com/wall-68729757_6524" TargetMode="External"/><Relationship Id="rId62" Type="http://schemas.openxmlformats.org/officeDocument/2006/relationships/hyperlink" Target="https://vk.com/id708238621" TargetMode="External"/><Relationship Id="rId365" Type="http://schemas.openxmlformats.org/officeDocument/2006/relationships/hyperlink" Target="https://moscowbookfair.ru/programma-nonfiction27/" TargetMode="External"/><Relationship Id="rId572" Type="http://schemas.openxmlformats.org/officeDocument/2006/relationships/hyperlink" Target="https://litinstitut.ru/content/prepodavateli-litinstituta-na-mmkya-2025" TargetMode="External"/><Relationship Id="rId225" Type="http://schemas.openxmlformats.org/officeDocument/2006/relationships/hyperlink" Target="https://litinstitut.ru/content/podkast-svoimi-slovami-7-georgiy-ivanov-rozy" TargetMode="External"/><Relationship Id="rId432" Type="http://schemas.openxmlformats.org/officeDocument/2006/relationships/hyperlink" Target="https://litinstitut.ru/content/andrey-vasilevskiy-my-tot-samyy-hovyy-mir" TargetMode="External"/><Relationship Id="rId737" Type="http://schemas.openxmlformats.org/officeDocument/2006/relationships/hyperlink" Target="https://litinstitut.ru/content/aita-shaposhnikova-na-vechere-pamyati-pisatelnicy-anastasii-syromyatnikovoy-v-litmuzee-imeni" TargetMode="External"/><Relationship Id="rId73" Type="http://schemas.openxmlformats.org/officeDocument/2006/relationships/hyperlink" Target="https://litinstitut.ru/content/neizvestnyy-pushkin-poisk-boga-i-tayna-posledney-dueli-la-karpushkina-v-peredache-sledy" TargetMode="External"/><Relationship Id="rId169" Type="http://schemas.openxmlformats.org/officeDocument/2006/relationships/hyperlink" Target="https://litinstitut.ru/content/ashalchi-oki-vera-panteleeva-v-podkaste-udmurt-literatura" TargetMode="External"/><Relationship Id="rId376" Type="http://schemas.openxmlformats.org/officeDocument/2006/relationships/hyperlink" Target="https://vk.com/wall710310668_977" TargetMode="External"/><Relationship Id="rId583" Type="http://schemas.openxmlformats.org/officeDocument/2006/relationships/hyperlink" Target="https://yakutia.mk.ru/culture/2025/10/16/blagodat-bolshogo-snega-kak-poety-iz-raznykh-stran-otkryli-teplo-samoy-kholodnoy-zemli.html" TargetMode="External"/><Relationship Id="rId790" Type="http://schemas.openxmlformats.org/officeDocument/2006/relationships/hyperlink" Target="https://litinstitut.ru/content/karmina-burana-karla-orfa-v-moskovskoy-konservatorii" TargetMode="External"/><Relationship Id="rId4" Type="http://schemas.openxmlformats.org/officeDocument/2006/relationships/settings" Target="settings.xml"/><Relationship Id="rId236" Type="http://schemas.openxmlformats.org/officeDocument/2006/relationships/hyperlink" Target="https://vk.com/podcast-232428648_456239018" TargetMode="External"/><Relationship Id="rId443" Type="http://schemas.openxmlformats.org/officeDocument/2006/relationships/hyperlink" Target="https://godliteratury.ru/articles/2025/06/06/licej-v-poiskah-liubvi" TargetMode="External"/><Relationship Id="rId650" Type="http://schemas.openxmlformats.org/officeDocument/2006/relationships/hyperlink" Target="https://realnoevremya.ru/news/363057-ili-chistopol-ili-oksford-dva-mesta-gde-pasternak-hotel-by-zhit" TargetMode="External"/><Relationship Id="rId303" Type="http://schemas.openxmlformats.org/officeDocument/2006/relationships/hyperlink" Target="https://litinstitut.ru/content/pavel-rudnev-o-spektaklyah-chayka-s-prodolzheniem-i-na-dne" TargetMode="External"/><Relationship Id="rId748" Type="http://schemas.openxmlformats.org/officeDocument/2006/relationships/hyperlink" Target="https://litinstitut.ru/content/premiyu-licey-poluchil-vypusknik-litinstituta-sergey-kalashnikov" TargetMode="External"/><Relationship Id="rId84" Type="http://schemas.openxmlformats.org/officeDocument/2006/relationships/hyperlink" Target="https://rutube.ru/video/78ea1085245b373de7f7b8aea9255e70/?r=wd" TargetMode="External"/><Relationship Id="rId387" Type="http://schemas.openxmlformats.org/officeDocument/2006/relationships/hyperlink" Target="https://litinstitut.ru/content/ivan-esaulov-v-programme-zakrytyy-pokaz" TargetMode="External"/><Relationship Id="rId510" Type="http://schemas.openxmlformats.org/officeDocument/2006/relationships/hyperlink" Target="https://litinstitut.ru/content/izdatelstvo-prospekt-o-vechere-pamyati-aleksandra-sergeevicha-orlova" TargetMode="External"/><Relationship Id="rId594" Type="http://schemas.openxmlformats.org/officeDocument/2006/relationships/hyperlink" Target="https://litinstitut.ru/content/teatr-obuchaet-emociyam-pavel-rudnev-v-programme-nastoyashchee-istoricheskoe" TargetMode="External"/><Relationship Id="rId608" Type="http://schemas.openxmlformats.org/officeDocument/2006/relationships/hyperlink" Target="https://litinstitut.ru/content/evgeniy-sidorov-i-evgeniy-popov-na-vechere-pamyati-konstantina-kedrova" TargetMode="External"/><Relationship Id="rId247" Type="http://schemas.openxmlformats.org/officeDocument/2006/relationships/hyperlink" Target="https://litinstitut.ru/content/cerkov-i-obshchestvo-vladimir-malyagin-na-telekanale-soyuz-chast-2" TargetMode="External"/><Relationship Id="rId107" Type="http://schemas.openxmlformats.org/officeDocument/2006/relationships/hyperlink" Target="https://litinstitut.ru/content/zhurnalnyy-vek-russkaya-literaturnaya-periodika-1917-2024-na-moscow-book-week" TargetMode="External"/><Relationship Id="rId454" Type="http://schemas.openxmlformats.org/officeDocument/2006/relationships/hyperlink" Target="https://smotrim.ru/audio/2826945" TargetMode="External"/><Relationship Id="rId661" Type="http://schemas.openxmlformats.org/officeDocument/2006/relationships/hyperlink" Target="https://litinstitut.ru/content/rokovaya-zacepka-za-zhizn-gennadiy-krasnikov-k-130-letiyu-so-dnya-rozhdeniya-sergeya-esenina" TargetMode="External"/><Relationship Id="rId759" Type="http://schemas.openxmlformats.org/officeDocument/2006/relationships/hyperlink" Target="https://vk.com/wall-156167983_6947" TargetMode="External"/><Relationship Id="rId11" Type="http://schemas.openxmlformats.org/officeDocument/2006/relationships/hyperlink" Target="https://litinstitut.ru/content/dopolnitelnoe-obrazovanie" TargetMode="External"/><Relationship Id="rId314" Type="http://schemas.openxmlformats.org/officeDocument/2006/relationships/hyperlink" Target="https://smotrim.ru/video/2925416" TargetMode="External"/><Relationship Id="rId398" Type="http://schemas.openxmlformats.org/officeDocument/2006/relationships/hyperlink" Target="https://ast.ru/book/my-vse-nartsissy-fenomen-nartsissizma-ot-mifologii-do-patologii-874222/" TargetMode="External"/><Relationship Id="rId521" Type="http://schemas.openxmlformats.org/officeDocument/2006/relationships/hyperlink" Target="https://vk.com/wall-73144147_7545" TargetMode="External"/><Relationship Id="rId619" Type="http://schemas.openxmlformats.org/officeDocument/2006/relationships/hyperlink" Target="https://vk.com/wall-14857933_13836" TargetMode="External"/><Relationship Id="rId95" Type="http://schemas.openxmlformats.org/officeDocument/2006/relationships/hyperlink" Target="https://litinstitut.ru/content/prof-ia-esaulov-o-iii-pasternakovskih-chteniyah-v-kazani" TargetMode="External"/><Relationship Id="rId160" Type="http://schemas.openxmlformats.org/officeDocument/2006/relationships/hyperlink" Target="https://vkvideo.ru/video-165963192_456241576" TargetMode="External"/><Relationship Id="rId258" Type="http://schemas.openxmlformats.org/officeDocument/2006/relationships/hyperlink" Target="https://smotrim.ru/video/3058798" TargetMode="External"/><Relationship Id="rId465" Type="http://schemas.openxmlformats.org/officeDocument/2006/relationships/hyperlink" Target="https://www.1tv.ru/podcasts/dragocennye-istorii/vypuski/dragocennye-istorii-mihail-lomonosov-pervyy-populyarizator-nauki-sdelavshey-ee-modnoy-vypusk-ot-15-04-2025" TargetMode="External"/><Relationship Id="rId672" Type="http://schemas.openxmlformats.org/officeDocument/2006/relationships/hyperlink" Target="https://litinstitut.ru/content/v-chuvashii-sostoyalas-vstrecha-s-anastasiey-plotnikovoy" TargetMode="External"/><Relationship Id="rId22" Type="http://schemas.openxmlformats.org/officeDocument/2006/relationships/hyperlink" Target="file:///D:\&#1057;&#1040;&#1052;&#1054;&#1054;&#1041;&#1057;&#1051;&#1045;&#1044;&#1054;&#1042;&#1040;&#1053;&#1048;&#1045;\&#61485;%09https:\xn--80adbkcq4a1ad6m.xn--p1ai\common\konf.php%3fnum=1571" TargetMode="External"/><Relationship Id="rId118" Type="http://schemas.openxmlformats.org/officeDocument/2006/relationships/hyperlink" Target="https://vk.com/video-145332951_456239221" TargetMode="External"/><Relationship Id="rId325" Type="http://schemas.openxmlformats.org/officeDocument/2006/relationships/hyperlink" Target="https://litinstitut.ru/content/potolkuem-inostrannye-aspiranty-litinstituta-v-teleigre-na-znanie-russkogo-yazyka" TargetMode="External"/><Relationship Id="rId532" Type="http://schemas.openxmlformats.org/officeDocument/2006/relationships/hyperlink" Target="https://litinstitut.ru/content/ya-vsyo-zanesu-na-skrizhali-gennadiy-krasnikov-k-100-letiyu-so-dnya-rozhdeniya-evgeniy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89299\Downloads\&#1051;&#1080;&#1090;&#1048;&#1085;&#1089;&#1090;&#1080;&#1090;&#1091;&#1090;%20-%20&#1055;&#1086;&#1082;&#1072;&#1079;&#1072;&#1090;&#1077;&#1083;&#1080;%20&#1079;&#1072;%202025%20&#1075;&#1086;&#107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89299\Downloads\&#1051;&#1080;&#1090;&#1048;&#1085;&#1089;&#1090;&#1080;&#1090;&#1091;&#1090;%20-%20&#1055;&#1086;&#1082;&#1072;&#1079;&#1072;&#1090;&#1077;&#1083;&#1080;%20&#1079;&#1072;%202025%20&#1075;&#1086;&#107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89299\Downloads\&#1051;&#1080;&#1090;&#1048;&#1085;&#1089;&#1090;&#1080;&#1090;&#1091;&#1090;%20-%20&#1055;&#1086;&#1082;&#1072;&#1079;&#1072;&#1090;&#1077;&#1083;&#1080;%20&#1079;&#1072;%202025%20&#1075;&#1086;&#107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89299\Downloads\&#1051;&#1080;&#1090;&#1048;&#1085;&#1089;&#1090;&#1080;&#1090;&#1091;&#1090;%20-%20&#1055;&#1086;&#1082;&#1072;&#1079;&#1072;&#1090;&#1077;&#1083;&#1080;%20&#1079;&#1072;%202025%20&#1075;&#1086;&#107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'Таблица (2)'!$A$2</c:f>
              <c:strCache>
                <c:ptCount val="1"/>
                <c:pt idx="0">
                  <c:v>Субсидии на выполнение государственного задания</c:v>
                </c:pt>
              </c:strCache>
            </c:strRef>
          </c:tx>
          <c:spPr>
            <a:solidFill>
              <a:schemeClr val="accent1"/>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(2)'!$B$2:$E$2</c:f>
              <c:numCache>
                <c:formatCode>_-* #\ ##0.00\ _₽_-;\-* #\ ##0.00\ _₽_-;_-* "-"??\ _₽_-;_-@_-</c:formatCode>
                <c:ptCount val="4"/>
                <c:pt idx="0">
                  <c:v>227432.18</c:v>
                </c:pt>
                <c:pt idx="1">
                  <c:v>242416.92</c:v>
                </c:pt>
                <c:pt idx="2">
                  <c:v>250646.75</c:v>
                </c:pt>
                <c:pt idx="3" formatCode="#\ ##0.00_ ;\-#\ ##0.00\ ">
                  <c:v>280805.21000000002</c:v>
                </c:pt>
              </c:numCache>
            </c:numRef>
          </c:val>
          <c:extLst>
            <c:ext xmlns:c16="http://schemas.microsoft.com/office/drawing/2014/chart" uri="{C3380CC4-5D6E-409C-BE32-E72D297353CC}">
              <c16:uniqueId val="{00000000-564F-4637-A990-51CF420A7EF4}"/>
            </c:ext>
          </c:extLst>
        </c:ser>
        <c:ser>
          <c:idx val="1"/>
          <c:order val="1"/>
          <c:tx>
            <c:strRef>
              <c:f>'Таблица (2)'!$A$3</c:f>
              <c:strCache>
                <c:ptCount val="1"/>
                <c:pt idx="0">
                  <c:v>Субсидия из резервного фонда Правительства Российской Федерации</c:v>
                </c:pt>
              </c:strCache>
            </c:strRef>
          </c:tx>
          <c:spPr>
            <a:solidFill>
              <a:schemeClr val="accent2"/>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(2)'!$B$3:$E$3</c:f>
              <c:numCache>
                <c:formatCode>General</c:formatCode>
                <c:ptCount val="4"/>
                <c:pt idx="0" formatCode="_-* #\ ##0.00\ _₽_-;\-* #\ ##0.00\ _₽_-;_-* &quot;-&quot;??\ _₽_-;_-@_-">
                  <c:v>13.33</c:v>
                </c:pt>
              </c:numCache>
            </c:numRef>
          </c:val>
          <c:extLst>
            <c:ext xmlns:c16="http://schemas.microsoft.com/office/drawing/2014/chart" uri="{C3380CC4-5D6E-409C-BE32-E72D297353CC}">
              <c16:uniqueId val="{00000001-564F-4637-A990-51CF420A7EF4}"/>
            </c:ext>
          </c:extLst>
        </c:ser>
        <c:ser>
          <c:idx val="2"/>
          <c:order val="2"/>
          <c:tx>
            <c:strRef>
              <c:f>'Таблица (2)'!$A$4</c:f>
              <c:strCache>
                <c:ptCount val="1"/>
                <c:pt idx="0">
                  <c:v>Субсидия на иные цели</c:v>
                </c:pt>
              </c:strCache>
            </c:strRef>
          </c:tx>
          <c:spPr>
            <a:solidFill>
              <a:schemeClr val="accent3"/>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(2)'!$B$4:$E$4</c:f>
              <c:numCache>
                <c:formatCode>_-* #\ ##0.00\ _₽_-;\-* #\ ##0.00\ _₽_-;_-* "-"??\ _₽_-;_-@_-</c:formatCode>
                <c:ptCount val="4"/>
                <c:pt idx="0">
                  <c:v>218399.2</c:v>
                </c:pt>
                <c:pt idx="1">
                  <c:v>243596.45</c:v>
                </c:pt>
                <c:pt idx="2">
                  <c:v>65067.56</c:v>
                </c:pt>
                <c:pt idx="3" formatCode="#\ ##0.00_ ;\-#\ ##0.00\ ">
                  <c:v>71838.31</c:v>
                </c:pt>
              </c:numCache>
            </c:numRef>
          </c:val>
          <c:extLst>
            <c:ext xmlns:c16="http://schemas.microsoft.com/office/drawing/2014/chart" uri="{C3380CC4-5D6E-409C-BE32-E72D297353CC}">
              <c16:uniqueId val="{00000002-564F-4637-A990-51CF420A7EF4}"/>
            </c:ext>
          </c:extLst>
        </c:ser>
        <c:ser>
          <c:idx val="3"/>
          <c:order val="3"/>
          <c:tx>
            <c:strRef>
              <c:f>'Таблица (2)'!$A$5</c:f>
              <c:strCache>
                <c:ptCount val="1"/>
                <c:pt idx="0">
                  <c:v>Доходы от деятельности учреждения</c:v>
                </c:pt>
              </c:strCache>
            </c:strRef>
          </c:tx>
          <c:spPr>
            <a:solidFill>
              <a:schemeClr val="accent4"/>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(2)'!$B$5:$E$5</c:f>
              <c:numCache>
                <c:formatCode>_-* #\ ##0.00\ _₽_-;\-* #\ ##0.00\ _₽_-;_-* "-"??\ _₽_-;_-@_-</c:formatCode>
                <c:ptCount val="4"/>
                <c:pt idx="0">
                  <c:v>33834.43</c:v>
                </c:pt>
                <c:pt idx="1">
                  <c:v>25303.88</c:v>
                </c:pt>
                <c:pt idx="2">
                  <c:v>23651.17</c:v>
                </c:pt>
                <c:pt idx="3" formatCode="#\ ##0.00_ ;\-#\ ##0.00\ ">
                  <c:v>37580.589999999997</c:v>
                </c:pt>
              </c:numCache>
            </c:numRef>
          </c:val>
          <c:extLst>
            <c:ext xmlns:c16="http://schemas.microsoft.com/office/drawing/2014/chart" uri="{C3380CC4-5D6E-409C-BE32-E72D297353CC}">
              <c16:uniqueId val="{00000003-564F-4637-A990-51CF420A7EF4}"/>
            </c:ext>
          </c:extLst>
        </c:ser>
        <c:dLbls>
          <c:showLegendKey val="0"/>
          <c:showVal val="0"/>
          <c:showCatName val="0"/>
          <c:showSerName val="0"/>
          <c:showPercent val="0"/>
          <c:showBubbleSize val="0"/>
        </c:dLbls>
        <c:gapWidth val="150"/>
        <c:shape val="box"/>
        <c:axId val="1703108080"/>
        <c:axId val="1703109040"/>
        <c:axId val="0"/>
      </c:bar3DChart>
      <c:catAx>
        <c:axId val="1703108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3109040"/>
        <c:crosses val="autoZero"/>
        <c:auto val="1"/>
        <c:lblAlgn val="ctr"/>
        <c:lblOffset val="100"/>
        <c:noMultiLvlLbl val="0"/>
      </c:catAx>
      <c:valAx>
        <c:axId val="1703109040"/>
        <c:scaling>
          <c:orientation val="minMax"/>
        </c:scaling>
        <c:delete val="0"/>
        <c:axPos val="l"/>
        <c:majorGridlines>
          <c:spPr>
            <a:ln w="9525" cap="flat" cmpd="sng" algn="ctr">
              <a:solidFill>
                <a:schemeClr val="tx1">
                  <a:lumMod val="15000"/>
                  <a:lumOff val="85000"/>
                </a:schemeClr>
              </a:solidFill>
              <a:round/>
            </a:ln>
            <a:effectLst/>
          </c:spPr>
        </c:majorGridlines>
        <c:numFmt formatCode="_-* #\ ##0.00\ _₽_-;\-* #\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310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'Структура расходов'!$A$2</c:f>
              <c:strCache>
                <c:ptCount val="1"/>
                <c:pt idx="0">
                  <c:v>Выплаты за счет средств субсидии на выполнение государственного задания</c:v>
                </c:pt>
              </c:strCache>
            </c:strRef>
          </c:tx>
          <c:spPr>
            <a:solidFill>
              <a:schemeClr val="accent1"/>
            </a:solidFill>
            <a:ln>
              <a:noFill/>
            </a:ln>
            <a:effectLst/>
            <a:sp3d/>
          </c:spPr>
          <c:invertIfNegative val="0"/>
          <c:cat>
            <c:strRef>
              <c:f>'Структура расходов'!$B$1:$E$1</c:f>
              <c:strCache>
                <c:ptCount val="4"/>
                <c:pt idx="0">
                  <c:v> 2022 </c:v>
                </c:pt>
                <c:pt idx="1">
                  <c:v> 2023 </c:v>
                </c:pt>
                <c:pt idx="2">
                  <c:v> 2024 </c:v>
                </c:pt>
                <c:pt idx="3">
                  <c:v> 2025 </c:v>
                </c:pt>
              </c:strCache>
            </c:strRef>
          </c:cat>
          <c:val>
            <c:numRef>
              <c:f>'Структура расходов'!$B$2:$E$2</c:f>
              <c:numCache>
                <c:formatCode>_-* #\ ##0.00\ _₽_-;\-* #\ ##0.00\ _₽_-;_-* "-"??\ _₽_-;_-@_-</c:formatCode>
                <c:ptCount val="4"/>
                <c:pt idx="0">
                  <c:v>227445.51</c:v>
                </c:pt>
                <c:pt idx="1">
                  <c:v>242416.92</c:v>
                </c:pt>
                <c:pt idx="2">
                  <c:v>250747.34000000003</c:v>
                </c:pt>
                <c:pt idx="3">
                  <c:v>280820.9200000001</c:v>
                </c:pt>
              </c:numCache>
            </c:numRef>
          </c:val>
          <c:extLst>
            <c:ext xmlns:c16="http://schemas.microsoft.com/office/drawing/2014/chart" uri="{C3380CC4-5D6E-409C-BE32-E72D297353CC}">
              <c16:uniqueId val="{00000000-F8FB-48AE-8368-2B7BB3B71C37}"/>
            </c:ext>
          </c:extLst>
        </c:ser>
        <c:ser>
          <c:idx val="1"/>
          <c:order val="1"/>
          <c:tx>
            <c:strRef>
              <c:f>'Структура расходов'!$A$3</c:f>
              <c:strCache>
                <c:ptCount val="1"/>
                <c:pt idx="0">
                  <c:v>Выплаты за счет средств субсидии на иные цели</c:v>
                </c:pt>
              </c:strCache>
            </c:strRef>
          </c:tx>
          <c:spPr>
            <a:solidFill>
              <a:schemeClr val="accent2"/>
            </a:solidFill>
            <a:ln>
              <a:noFill/>
            </a:ln>
            <a:effectLst/>
            <a:sp3d/>
          </c:spPr>
          <c:invertIfNegative val="0"/>
          <c:cat>
            <c:strRef>
              <c:f>'Структура расходов'!$B$1:$E$1</c:f>
              <c:strCache>
                <c:ptCount val="4"/>
                <c:pt idx="0">
                  <c:v> 2022 </c:v>
                </c:pt>
                <c:pt idx="1">
                  <c:v> 2023 </c:v>
                </c:pt>
                <c:pt idx="2">
                  <c:v> 2024 </c:v>
                </c:pt>
                <c:pt idx="3">
                  <c:v> 2025 </c:v>
                </c:pt>
              </c:strCache>
            </c:strRef>
          </c:cat>
          <c:val>
            <c:numRef>
              <c:f>'Структура расходов'!$B$3:$E$3</c:f>
              <c:numCache>
                <c:formatCode>_-* #\ ##0.00\ _₽_-;\-* #\ ##0.00\ _₽_-;_-* "-"??\ _₽_-;_-@_-</c:formatCode>
                <c:ptCount val="4"/>
                <c:pt idx="0">
                  <c:v>218899.96</c:v>
                </c:pt>
                <c:pt idx="1">
                  <c:v>243983.80000000002</c:v>
                </c:pt>
                <c:pt idx="2">
                  <c:v>65067.57</c:v>
                </c:pt>
                <c:pt idx="3">
                  <c:v>71838.31</c:v>
                </c:pt>
              </c:numCache>
            </c:numRef>
          </c:val>
          <c:extLst>
            <c:ext xmlns:c16="http://schemas.microsoft.com/office/drawing/2014/chart" uri="{C3380CC4-5D6E-409C-BE32-E72D297353CC}">
              <c16:uniqueId val="{00000001-F8FB-48AE-8368-2B7BB3B71C37}"/>
            </c:ext>
          </c:extLst>
        </c:ser>
        <c:ser>
          <c:idx val="2"/>
          <c:order val="2"/>
          <c:tx>
            <c:strRef>
              <c:f>'Структура расходов'!$A$4</c:f>
              <c:strCache>
                <c:ptCount val="1"/>
                <c:pt idx="0">
                  <c:v>Выплаты за счет приносящей доход деятельности</c:v>
                </c:pt>
              </c:strCache>
            </c:strRef>
          </c:tx>
          <c:spPr>
            <a:solidFill>
              <a:schemeClr val="accent3"/>
            </a:solidFill>
            <a:ln>
              <a:noFill/>
            </a:ln>
            <a:effectLst/>
            <a:sp3d/>
          </c:spPr>
          <c:invertIfNegative val="0"/>
          <c:cat>
            <c:strRef>
              <c:f>'Структура расходов'!$B$1:$E$1</c:f>
              <c:strCache>
                <c:ptCount val="4"/>
                <c:pt idx="0">
                  <c:v> 2022 </c:v>
                </c:pt>
                <c:pt idx="1">
                  <c:v> 2023 </c:v>
                </c:pt>
                <c:pt idx="2">
                  <c:v> 2024 </c:v>
                </c:pt>
                <c:pt idx="3">
                  <c:v> 2025 </c:v>
                </c:pt>
              </c:strCache>
            </c:strRef>
          </c:cat>
          <c:val>
            <c:numRef>
              <c:f>'Структура расходов'!$B$4:$E$4</c:f>
              <c:numCache>
                <c:formatCode>_-* #\ ##0.00\ _₽_-;\-* #\ ##0.00\ _₽_-;_-* "-"??\ _₽_-;_-@_-</c:formatCode>
                <c:ptCount val="4"/>
                <c:pt idx="0">
                  <c:v>21032.47</c:v>
                </c:pt>
                <c:pt idx="1">
                  <c:v>34076.210000000006</c:v>
                </c:pt>
                <c:pt idx="2">
                  <c:v>24567.269999999997</c:v>
                </c:pt>
                <c:pt idx="3">
                  <c:v>34076.100000000006</c:v>
                </c:pt>
              </c:numCache>
            </c:numRef>
          </c:val>
          <c:extLst>
            <c:ext xmlns:c16="http://schemas.microsoft.com/office/drawing/2014/chart" uri="{C3380CC4-5D6E-409C-BE32-E72D297353CC}">
              <c16:uniqueId val="{00000002-F8FB-48AE-8368-2B7BB3B71C37}"/>
            </c:ext>
          </c:extLst>
        </c:ser>
        <c:dLbls>
          <c:showLegendKey val="0"/>
          <c:showVal val="0"/>
          <c:showCatName val="0"/>
          <c:showSerName val="0"/>
          <c:showPercent val="0"/>
          <c:showBubbleSize val="0"/>
        </c:dLbls>
        <c:gapWidth val="150"/>
        <c:shape val="box"/>
        <c:axId val="1710098383"/>
        <c:axId val="1710110383"/>
        <c:axId val="0"/>
      </c:bar3DChart>
      <c:catAx>
        <c:axId val="17100983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0110383"/>
        <c:crosses val="autoZero"/>
        <c:auto val="1"/>
        <c:lblAlgn val="ctr"/>
        <c:lblOffset val="100"/>
        <c:noMultiLvlLbl val="0"/>
      </c:catAx>
      <c:valAx>
        <c:axId val="1710110383"/>
        <c:scaling>
          <c:orientation val="minMax"/>
        </c:scaling>
        <c:delete val="0"/>
        <c:axPos val="l"/>
        <c:majorGridlines>
          <c:spPr>
            <a:ln w="9525" cap="flat" cmpd="sng" algn="ctr">
              <a:solidFill>
                <a:schemeClr val="tx1">
                  <a:lumMod val="15000"/>
                  <a:lumOff val="85000"/>
                </a:schemeClr>
              </a:solidFill>
              <a:round/>
            </a:ln>
            <a:effectLst/>
          </c:spPr>
        </c:majorGridlines>
        <c:numFmt formatCode="_-* #\ ##0.00\ _₽_-;\-* #\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0098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'Таблица ЕИС'!$A$10</c:f>
              <c:strCache>
                <c:ptCount val="1"/>
                <c:pt idx="0">
                  <c:v>в том числе заработная плата </c:v>
                </c:pt>
              </c:strCache>
            </c:strRef>
          </c:tx>
          <c:spPr>
            <a:solidFill>
              <a:schemeClr val="accent1"/>
            </a:solidFill>
            <a:ln>
              <a:noFill/>
            </a:ln>
            <a:effectLst/>
            <a:sp3d/>
          </c:spPr>
          <c:invertIfNegative val="0"/>
          <c:val>
            <c:numRef>
              <c:f>'Таблица ЕИС'!$B$10:$F$10</c:f>
              <c:numCache>
                <c:formatCode>_-* #\ ##0.00\ _₽_-;\-* #\ ##0.00\ _₽_-;_-* "-"??\ _₽_-;_-@_-</c:formatCode>
                <c:ptCount val="5"/>
                <c:pt idx="0">
                  <c:v>152483.88</c:v>
                </c:pt>
                <c:pt idx="1">
                  <c:v>150867.85999999999</c:v>
                </c:pt>
                <c:pt idx="2">
                  <c:v>157358.06</c:v>
                </c:pt>
                <c:pt idx="3">
                  <c:v>174394.38</c:v>
                </c:pt>
                <c:pt idx="4">
                  <c:v>167384.151045315</c:v>
                </c:pt>
              </c:numCache>
            </c:numRef>
          </c:val>
          <c:extLst>
            <c:ext xmlns:c16="http://schemas.microsoft.com/office/drawing/2014/chart" uri="{C3380CC4-5D6E-409C-BE32-E72D297353CC}">
              <c16:uniqueId val="{00000000-FE54-49C4-B058-6E36344ADA06}"/>
            </c:ext>
          </c:extLst>
        </c:ser>
        <c:ser>
          <c:idx val="1"/>
          <c:order val="1"/>
          <c:tx>
            <c:strRef>
              <c:f>'Таблица ЕИС'!$A$11</c:f>
              <c:strCache>
                <c:ptCount val="1"/>
                <c:pt idx="0">
                  <c:v>в том числе затраты на начисления на выплаты по оплате труда</c:v>
                </c:pt>
              </c:strCache>
            </c:strRef>
          </c:tx>
          <c:spPr>
            <a:solidFill>
              <a:schemeClr val="accent2"/>
            </a:solidFill>
            <a:ln>
              <a:noFill/>
            </a:ln>
            <a:effectLst/>
            <a:sp3d/>
          </c:spPr>
          <c:invertIfNegative val="0"/>
          <c:val>
            <c:numRef>
              <c:f>'Таблица ЕИС'!$B$11:$F$11</c:f>
              <c:numCache>
                <c:formatCode>_-* #\ ##0.00\ _₽_-;\-* #\ ##0.00\ _₽_-;_-* "-"??\ _₽_-;_-@_-</c:formatCode>
                <c:ptCount val="5"/>
                <c:pt idx="0">
                  <c:v>40523.919999999998</c:v>
                </c:pt>
                <c:pt idx="1">
                  <c:v>42715.98</c:v>
                </c:pt>
                <c:pt idx="2">
                  <c:v>45475.22</c:v>
                </c:pt>
                <c:pt idx="3">
                  <c:v>48992.7</c:v>
                </c:pt>
                <c:pt idx="4">
                  <c:v>50215.245313594402</c:v>
                </c:pt>
              </c:numCache>
            </c:numRef>
          </c:val>
          <c:extLst>
            <c:ext xmlns:c16="http://schemas.microsoft.com/office/drawing/2014/chart" uri="{C3380CC4-5D6E-409C-BE32-E72D297353CC}">
              <c16:uniqueId val="{00000001-FE54-49C4-B058-6E36344ADA06}"/>
            </c:ext>
          </c:extLst>
        </c:ser>
        <c:ser>
          <c:idx val="2"/>
          <c:order val="2"/>
          <c:tx>
            <c:strRef>
              <c:f>'Таблица ЕИС'!$A$12</c:f>
              <c:strCache>
                <c:ptCount val="1"/>
                <c:pt idx="0">
                  <c:v>в том числе затраты на услуги связи</c:v>
                </c:pt>
              </c:strCache>
            </c:strRef>
          </c:tx>
          <c:spPr>
            <a:solidFill>
              <a:schemeClr val="accent3"/>
            </a:solidFill>
            <a:ln>
              <a:noFill/>
            </a:ln>
            <a:effectLst/>
            <a:sp3d/>
          </c:spPr>
          <c:invertIfNegative val="0"/>
          <c:val>
            <c:numRef>
              <c:f>'Таблица ЕИС'!$B$12:$F$12</c:f>
              <c:numCache>
                <c:formatCode>_-* #\ ##0.00\ _₽_-;\-* #\ ##0.00\ _₽_-;_-* "-"??\ _₽_-;_-@_-</c:formatCode>
                <c:ptCount val="5"/>
                <c:pt idx="0">
                  <c:v>553.44000000000005</c:v>
                </c:pt>
                <c:pt idx="1">
                  <c:v>823.78</c:v>
                </c:pt>
                <c:pt idx="2">
                  <c:v>815.64</c:v>
                </c:pt>
                <c:pt idx="3">
                  <c:v>883.62</c:v>
                </c:pt>
                <c:pt idx="4">
                  <c:v>1043.52</c:v>
                </c:pt>
              </c:numCache>
            </c:numRef>
          </c:val>
          <c:extLst>
            <c:ext xmlns:c16="http://schemas.microsoft.com/office/drawing/2014/chart" uri="{C3380CC4-5D6E-409C-BE32-E72D297353CC}">
              <c16:uniqueId val="{00000002-FE54-49C4-B058-6E36344ADA06}"/>
            </c:ext>
          </c:extLst>
        </c:ser>
        <c:ser>
          <c:idx val="3"/>
          <c:order val="3"/>
          <c:tx>
            <c:strRef>
              <c:f>'Таблица ЕИС'!$A$13</c:f>
              <c:strCache>
                <c:ptCount val="1"/>
                <c:pt idx="0">
                  <c:v>в том числе затраты на транспортные услуги </c:v>
                </c:pt>
              </c:strCache>
            </c:strRef>
          </c:tx>
          <c:spPr>
            <a:solidFill>
              <a:schemeClr val="accent4"/>
            </a:solidFill>
            <a:ln>
              <a:noFill/>
            </a:ln>
            <a:effectLst/>
            <a:sp3d/>
          </c:spPr>
          <c:invertIfNegative val="0"/>
          <c:val>
            <c:numRef>
              <c:f>'Таблица ЕИС'!$B$13:$F$13</c:f>
              <c:numCache>
                <c:formatCode>_-* #\ ##0.00\ _₽_-;\-* #\ ##0.00\ _₽_-;_-* "-"??\ _₽_-;_-@_-</c:formatCode>
                <c:ptCount val="5"/>
                <c:pt idx="0">
                  <c:v>43.1</c:v>
                </c:pt>
                <c:pt idx="1">
                  <c:v>0</c:v>
                </c:pt>
                <c:pt idx="2">
                  <c:v>330.54</c:v>
                </c:pt>
                <c:pt idx="3">
                  <c:v>1061.76</c:v>
                </c:pt>
                <c:pt idx="4">
                  <c:v>830</c:v>
                </c:pt>
              </c:numCache>
            </c:numRef>
          </c:val>
          <c:extLst>
            <c:ext xmlns:c16="http://schemas.microsoft.com/office/drawing/2014/chart" uri="{C3380CC4-5D6E-409C-BE32-E72D297353CC}">
              <c16:uniqueId val="{00000003-FE54-49C4-B058-6E36344ADA06}"/>
            </c:ext>
          </c:extLst>
        </c:ser>
        <c:ser>
          <c:idx val="4"/>
          <c:order val="4"/>
          <c:tx>
            <c:strRef>
              <c:f>'Таблица ЕИС'!$A$14</c:f>
              <c:strCache>
                <c:ptCount val="1"/>
                <c:pt idx="0">
                  <c:v>в том числе коммунальные ресурсы</c:v>
                </c:pt>
              </c:strCache>
            </c:strRef>
          </c:tx>
          <c:spPr>
            <a:solidFill>
              <a:schemeClr val="accent5"/>
            </a:solidFill>
            <a:ln>
              <a:noFill/>
            </a:ln>
            <a:effectLst/>
            <a:sp3d/>
          </c:spPr>
          <c:invertIfNegative val="0"/>
          <c:val>
            <c:numRef>
              <c:f>'Таблица ЕИС'!$B$14:$F$14</c:f>
              <c:numCache>
                <c:formatCode>_-* #\ ##0.00\ _₽_-;\-* #\ ##0.00\ _₽_-;_-* "-"??\ _₽_-;_-@_-</c:formatCode>
                <c:ptCount val="5"/>
                <c:pt idx="0">
                  <c:v>8710.68</c:v>
                </c:pt>
                <c:pt idx="1">
                  <c:v>7571.57</c:v>
                </c:pt>
                <c:pt idx="2">
                  <c:v>11248</c:v>
                </c:pt>
                <c:pt idx="3">
                  <c:v>11925.5</c:v>
                </c:pt>
                <c:pt idx="4">
                  <c:v>12111.57</c:v>
                </c:pt>
              </c:numCache>
            </c:numRef>
          </c:val>
          <c:extLst>
            <c:ext xmlns:c16="http://schemas.microsoft.com/office/drawing/2014/chart" uri="{C3380CC4-5D6E-409C-BE32-E72D297353CC}">
              <c16:uniqueId val="{00000004-FE54-49C4-B058-6E36344ADA06}"/>
            </c:ext>
          </c:extLst>
        </c:ser>
        <c:ser>
          <c:idx val="5"/>
          <c:order val="5"/>
          <c:tx>
            <c:strRef>
              <c:f>'Таблица ЕИС'!$A$15</c:f>
              <c:strCache>
                <c:ptCount val="1"/>
                <c:pt idx="0">
                  <c:v>в том числе затраты на работы, услуги по содержанию имущества</c:v>
                </c:pt>
              </c:strCache>
            </c:strRef>
          </c:tx>
          <c:spPr>
            <a:solidFill>
              <a:schemeClr val="accent6"/>
            </a:solidFill>
            <a:ln>
              <a:noFill/>
            </a:ln>
            <a:effectLst/>
            <a:sp3d/>
          </c:spPr>
          <c:invertIfNegative val="0"/>
          <c:val>
            <c:numRef>
              <c:f>'Таблица ЕИС'!$B$15:$F$15</c:f>
              <c:numCache>
                <c:formatCode>_-* #\ ##0.00\ _₽_-;\-* #\ ##0.00\ _₽_-;_-* "-"??\ _₽_-;_-@_-</c:formatCode>
                <c:ptCount val="5"/>
                <c:pt idx="0">
                  <c:v>2880.7</c:v>
                </c:pt>
                <c:pt idx="1">
                  <c:v>7506.29</c:v>
                </c:pt>
                <c:pt idx="2">
                  <c:v>10872.93</c:v>
                </c:pt>
                <c:pt idx="3">
                  <c:v>19019.349999999999</c:v>
                </c:pt>
                <c:pt idx="4">
                  <c:v>18994.400000000001</c:v>
                </c:pt>
              </c:numCache>
            </c:numRef>
          </c:val>
          <c:extLst>
            <c:ext xmlns:c16="http://schemas.microsoft.com/office/drawing/2014/chart" uri="{C3380CC4-5D6E-409C-BE32-E72D297353CC}">
              <c16:uniqueId val="{00000005-FE54-49C4-B058-6E36344ADA06}"/>
            </c:ext>
          </c:extLst>
        </c:ser>
        <c:ser>
          <c:idx val="6"/>
          <c:order val="6"/>
          <c:tx>
            <c:strRef>
              <c:f>'Таблица ЕИС'!$A$16</c:f>
              <c:strCache>
                <c:ptCount val="1"/>
                <c:pt idx="0">
                  <c:v>в том числе затраты на прочие работы, услуги</c:v>
                </c:pt>
              </c:strCache>
            </c:strRef>
          </c:tx>
          <c:spPr>
            <a:solidFill>
              <a:schemeClr val="accent1">
                <a:lumMod val="60000"/>
              </a:schemeClr>
            </a:solidFill>
            <a:ln>
              <a:noFill/>
            </a:ln>
            <a:effectLst/>
            <a:sp3d/>
          </c:spPr>
          <c:invertIfNegative val="0"/>
          <c:val>
            <c:numRef>
              <c:f>'Таблица ЕИС'!$B$16:$F$16</c:f>
              <c:numCache>
                <c:formatCode>_-* #\ ##0.00\ _₽_-;\-* #\ ##0.00\ _₽_-;_-* "-"??\ _₽_-;_-@_-</c:formatCode>
                <c:ptCount val="5"/>
                <c:pt idx="0">
                  <c:v>6722.4</c:v>
                </c:pt>
                <c:pt idx="1">
                  <c:v>12824.99</c:v>
                </c:pt>
                <c:pt idx="2">
                  <c:v>13342.39</c:v>
                </c:pt>
                <c:pt idx="3">
                  <c:v>14396.25</c:v>
                </c:pt>
                <c:pt idx="4">
                  <c:v>14748.38</c:v>
                </c:pt>
              </c:numCache>
            </c:numRef>
          </c:val>
          <c:extLst>
            <c:ext xmlns:c16="http://schemas.microsoft.com/office/drawing/2014/chart" uri="{C3380CC4-5D6E-409C-BE32-E72D297353CC}">
              <c16:uniqueId val="{00000006-FE54-49C4-B058-6E36344ADA06}"/>
            </c:ext>
          </c:extLst>
        </c:ser>
        <c:ser>
          <c:idx val="7"/>
          <c:order val="7"/>
          <c:tx>
            <c:strRef>
              <c:f>'Таблица ЕИС'!$A$17</c:f>
              <c:strCache>
                <c:ptCount val="1"/>
                <c:pt idx="0">
                  <c:v>в том числе страхование</c:v>
                </c:pt>
              </c:strCache>
            </c:strRef>
          </c:tx>
          <c:spPr>
            <a:solidFill>
              <a:schemeClr val="accent2">
                <a:lumMod val="60000"/>
              </a:schemeClr>
            </a:solidFill>
            <a:ln>
              <a:noFill/>
            </a:ln>
            <a:effectLst/>
            <a:sp3d/>
          </c:spPr>
          <c:invertIfNegative val="0"/>
          <c:val>
            <c:numRef>
              <c:f>'Таблица ЕИС'!$B$17:$F$17</c:f>
              <c:numCache>
                <c:formatCode>_-* #\ ##0.00\ _₽_-;\-* #\ ##0.00\ _₽_-;_-* "-"??\ _₽_-;_-@_-</c:formatCode>
                <c:ptCount val="5"/>
                <c:pt idx="0">
                  <c:v>4.9000000000000004</c:v>
                </c:pt>
                <c:pt idx="1">
                  <c:v>11.7</c:v>
                </c:pt>
                <c:pt idx="2">
                  <c:v>5.35</c:v>
                </c:pt>
              </c:numCache>
            </c:numRef>
          </c:val>
          <c:extLst>
            <c:ext xmlns:c16="http://schemas.microsoft.com/office/drawing/2014/chart" uri="{C3380CC4-5D6E-409C-BE32-E72D297353CC}">
              <c16:uniqueId val="{00000007-FE54-49C4-B058-6E36344ADA06}"/>
            </c:ext>
          </c:extLst>
        </c:ser>
        <c:ser>
          <c:idx val="8"/>
          <c:order val="8"/>
          <c:tx>
            <c:strRef>
              <c:f>'Таблица ЕИС'!$A$18</c:f>
              <c:strCache>
                <c:ptCount val="1"/>
                <c:pt idx="0">
                  <c:v>в том числе пенсии, пособия, выплачиваемые работодателями, нанимателями бывшим работникам</c:v>
                </c:pt>
              </c:strCache>
            </c:strRef>
          </c:tx>
          <c:spPr>
            <a:solidFill>
              <a:schemeClr val="accent3">
                <a:lumMod val="60000"/>
              </a:schemeClr>
            </a:solidFill>
            <a:ln>
              <a:noFill/>
            </a:ln>
            <a:effectLst/>
            <a:sp3d/>
          </c:spPr>
          <c:invertIfNegative val="0"/>
          <c:val>
            <c:numRef>
              <c:f>'Таблица ЕИС'!$B$18:$F$18</c:f>
              <c:numCache>
                <c:formatCode>General</c:formatCode>
                <c:ptCount val="5"/>
              </c:numCache>
            </c:numRef>
          </c:val>
          <c:extLst>
            <c:ext xmlns:c16="http://schemas.microsoft.com/office/drawing/2014/chart" uri="{C3380CC4-5D6E-409C-BE32-E72D297353CC}">
              <c16:uniqueId val="{00000008-FE54-49C4-B058-6E36344ADA06}"/>
            </c:ext>
          </c:extLst>
        </c:ser>
        <c:ser>
          <c:idx val="9"/>
          <c:order val="9"/>
          <c:tx>
            <c:strRef>
              <c:f>'Таблица ЕИС'!$A$19</c:f>
              <c:strCache>
                <c:ptCount val="1"/>
                <c:pt idx="0">
                  <c:v>в том числе социальные пособия и компенсации персоналу в денежной форме</c:v>
                </c:pt>
              </c:strCache>
            </c:strRef>
          </c:tx>
          <c:spPr>
            <a:solidFill>
              <a:schemeClr val="accent4">
                <a:lumMod val="60000"/>
              </a:schemeClr>
            </a:solidFill>
            <a:ln>
              <a:noFill/>
            </a:ln>
            <a:effectLst/>
            <a:sp3d/>
          </c:spPr>
          <c:invertIfNegative val="0"/>
          <c:val>
            <c:numRef>
              <c:f>'Таблица ЕИС'!$B$19:$F$19</c:f>
              <c:numCache>
                <c:formatCode>_-* #\ ##0.00\ _₽_-;\-* #\ ##0.00\ _₽_-;_-* "-"??\ _₽_-;_-@_-</c:formatCode>
                <c:ptCount val="5"/>
                <c:pt idx="0">
                  <c:v>92.9</c:v>
                </c:pt>
                <c:pt idx="1">
                  <c:v>174.84</c:v>
                </c:pt>
                <c:pt idx="2">
                  <c:v>219.19</c:v>
                </c:pt>
                <c:pt idx="3">
                  <c:v>231.98</c:v>
                </c:pt>
              </c:numCache>
            </c:numRef>
          </c:val>
          <c:extLst>
            <c:ext xmlns:c16="http://schemas.microsoft.com/office/drawing/2014/chart" uri="{C3380CC4-5D6E-409C-BE32-E72D297353CC}">
              <c16:uniqueId val="{00000009-FE54-49C4-B058-6E36344ADA06}"/>
            </c:ext>
          </c:extLst>
        </c:ser>
        <c:ser>
          <c:idx val="10"/>
          <c:order val="10"/>
          <c:tx>
            <c:strRef>
              <c:f>'Таблица ЕИС'!$A$20</c:f>
              <c:strCache>
                <c:ptCount val="1"/>
                <c:pt idx="0">
                  <c:v>в том числе прочие несоциальные выплаты персоналу в денежной форме</c:v>
                </c:pt>
              </c:strCache>
            </c:strRef>
          </c:tx>
          <c:spPr>
            <a:solidFill>
              <a:schemeClr val="accent5">
                <a:lumMod val="60000"/>
              </a:schemeClr>
            </a:solidFill>
            <a:ln>
              <a:noFill/>
            </a:ln>
            <a:effectLst/>
            <a:sp3d/>
          </c:spPr>
          <c:invertIfNegative val="0"/>
          <c:val>
            <c:numRef>
              <c:f>'Таблица ЕИС'!$B$20:$F$20</c:f>
              <c:numCache>
                <c:formatCode>General</c:formatCode>
                <c:ptCount val="5"/>
                <c:pt idx="3" formatCode="_-* #\ ##0.00\ _₽_-;\-* #\ ##0.00\ _₽_-;_-* &quot;-&quot;??\ _₽_-;_-@_-">
                  <c:v>120.13</c:v>
                </c:pt>
              </c:numCache>
            </c:numRef>
          </c:val>
          <c:extLst>
            <c:ext xmlns:c16="http://schemas.microsoft.com/office/drawing/2014/chart" uri="{C3380CC4-5D6E-409C-BE32-E72D297353CC}">
              <c16:uniqueId val="{0000000A-FE54-49C4-B058-6E36344ADA06}"/>
            </c:ext>
          </c:extLst>
        </c:ser>
        <c:ser>
          <c:idx val="11"/>
          <c:order val="11"/>
          <c:tx>
            <c:strRef>
              <c:f>'Таблица ЕИС'!$A$21</c:f>
              <c:strCache>
                <c:ptCount val="1"/>
                <c:pt idx="0">
                  <c:v>в том числе прочие расходы</c:v>
                </c:pt>
              </c:strCache>
            </c:strRef>
          </c:tx>
          <c:spPr>
            <a:solidFill>
              <a:schemeClr val="accent6">
                <a:lumMod val="60000"/>
              </a:schemeClr>
            </a:solidFill>
            <a:ln>
              <a:noFill/>
            </a:ln>
            <a:effectLst/>
            <a:sp3d/>
          </c:spPr>
          <c:invertIfNegative val="0"/>
          <c:val>
            <c:numRef>
              <c:f>'Таблица ЕИС'!$B$21:$F$21</c:f>
              <c:numCache>
                <c:formatCode>_-* #\ ##0.00\ _₽_-;\-* #\ ##0.00\ _₽_-;_-* "-"??\ _₽_-;_-@_-</c:formatCode>
                <c:ptCount val="5"/>
                <c:pt idx="1">
                  <c:v>29.81</c:v>
                </c:pt>
                <c:pt idx="2">
                  <c:v>22.9</c:v>
                </c:pt>
              </c:numCache>
            </c:numRef>
          </c:val>
          <c:extLst>
            <c:ext xmlns:c16="http://schemas.microsoft.com/office/drawing/2014/chart" uri="{C3380CC4-5D6E-409C-BE32-E72D297353CC}">
              <c16:uniqueId val="{0000000B-FE54-49C4-B058-6E36344ADA06}"/>
            </c:ext>
          </c:extLst>
        </c:ser>
        <c:ser>
          <c:idx val="12"/>
          <c:order val="12"/>
          <c:tx>
            <c:strRef>
              <c:f>'Таблица ЕИС'!$A$22</c:f>
              <c:strCache>
                <c:ptCount val="1"/>
                <c:pt idx="0">
                  <c:v>в том числе налоги, пошлины и сборы</c:v>
                </c:pt>
              </c:strCache>
            </c:strRef>
          </c:tx>
          <c:spPr>
            <a:solidFill>
              <a:schemeClr val="accent1">
                <a:lumMod val="80000"/>
                <a:lumOff val="20000"/>
              </a:schemeClr>
            </a:solidFill>
            <a:ln>
              <a:noFill/>
            </a:ln>
            <a:effectLst/>
            <a:sp3d/>
          </c:spPr>
          <c:invertIfNegative val="0"/>
          <c:val>
            <c:numRef>
              <c:f>'Таблица ЕИС'!$B$22:$F$22</c:f>
              <c:numCache>
                <c:formatCode>_-* #\ ##0.00\ _₽_-;\-* #\ ##0.00\ _₽_-;_-* "-"??\ _₽_-;_-@_-</c:formatCode>
                <c:ptCount val="5"/>
                <c:pt idx="0">
                  <c:v>5725.15</c:v>
                </c:pt>
                <c:pt idx="1">
                  <c:v>2855.43</c:v>
                </c:pt>
                <c:pt idx="2">
                  <c:v>3985.08</c:v>
                </c:pt>
                <c:pt idx="3">
                  <c:v>4250.1400000000003</c:v>
                </c:pt>
              </c:numCache>
            </c:numRef>
          </c:val>
          <c:extLst>
            <c:ext xmlns:c16="http://schemas.microsoft.com/office/drawing/2014/chart" uri="{C3380CC4-5D6E-409C-BE32-E72D297353CC}">
              <c16:uniqueId val="{0000000C-FE54-49C4-B058-6E36344ADA06}"/>
            </c:ext>
          </c:extLst>
        </c:ser>
        <c:ser>
          <c:idx val="13"/>
          <c:order val="13"/>
          <c:tx>
            <c:strRef>
              <c:f>'Таблица ЕИС'!$A$23</c:f>
              <c:strCache>
                <c:ptCount val="1"/>
                <c:pt idx="0">
                  <c:v>в том числе увеличение стоимости основных средств</c:v>
                </c:pt>
              </c:strCache>
            </c:strRef>
          </c:tx>
          <c:spPr>
            <a:solidFill>
              <a:schemeClr val="accent2">
                <a:lumMod val="80000"/>
                <a:lumOff val="20000"/>
              </a:schemeClr>
            </a:solidFill>
            <a:ln>
              <a:noFill/>
            </a:ln>
            <a:effectLst/>
            <a:sp3d/>
          </c:spPr>
          <c:invertIfNegative val="0"/>
          <c:val>
            <c:numRef>
              <c:f>'Таблица ЕИС'!$B$23:$F$23</c:f>
              <c:numCache>
                <c:formatCode>_-* #\ ##0.00\ _₽_-;\-* #\ ##0.00\ _₽_-;_-* "-"??\ _₽_-;_-@_-</c:formatCode>
                <c:ptCount val="5"/>
                <c:pt idx="0">
                  <c:v>6395.3</c:v>
                </c:pt>
                <c:pt idx="1">
                  <c:v>11276.19</c:v>
                </c:pt>
                <c:pt idx="2">
                  <c:v>4222.8500000000004</c:v>
                </c:pt>
                <c:pt idx="3">
                  <c:v>3106.59</c:v>
                </c:pt>
                <c:pt idx="4">
                  <c:v>1848.69</c:v>
                </c:pt>
              </c:numCache>
            </c:numRef>
          </c:val>
          <c:extLst>
            <c:ext xmlns:c16="http://schemas.microsoft.com/office/drawing/2014/chart" uri="{C3380CC4-5D6E-409C-BE32-E72D297353CC}">
              <c16:uniqueId val="{0000000D-FE54-49C4-B058-6E36344ADA06}"/>
            </c:ext>
          </c:extLst>
        </c:ser>
        <c:ser>
          <c:idx val="14"/>
          <c:order val="14"/>
          <c:tx>
            <c:strRef>
              <c:f>'Таблица ЕИС'!$A$24</c:f>
              <c:strCache>
                <c:ptCount val="1"/>
                <c:pt idx="0">
                  <c:v>в том числе увеличение стоимости материальных запасов</c:v>
                </c:pt>
              </c:strCache>
            </c:strRef>
          </c:tx>
          <c:spPr>
            <a:solidFill>
              <a:schemeClr val="accent3">
                <a:lumMod val="80000"/>
                <a:lumOff val="20000"/>
              </a:schemeClr>
            </a:solidFill>
            <a:ln>
              <a:noFill/>
            </a:ln>
            <a:effectLst/>
            <a:sp3d/>
          </c:spPr>
          <c:invertIfNegative val="0"/>
          <c:val>
            <c:numRef>
              <c:f>'Таблица ЕИС'!$B$24:$F$24</c:f>
              <c:numCache>
                <c:formatCode>_-* #\ ##0.00\ _₽_-;\-* #\ ##0.00\ _₽_-;_-* "-"??\ _₽_-;_-@_-</c:formatCode>
                <c:ptCount val="5"/>
                <c:pt idx="0">
                  <c:v>3276.24</c:v>
                </c:pt>
                <c:pt idx="1">
                  <c:v>5856.52</c:v>
                </c:pt>
                <c:pt idx="2">
                  <c:v>2849.19</c:v>
                </c:pt>
                <c:pt idx="3">
                  <c:v>2438.52</c:v>
                </c:pt>
                <c:pt idx="4">
                  <c:v>2230.65</c:v>
                </c:pt>
              </c:numCache>
            </c:numRef>
          </c:val>
          <c:extLst>
            <c:ext xmlns:c16="http://schemas.microsoft.com/office/drawing/2014/chart" uri="{C3380CC4-5D6E-409C-BE32-E72D297353CC}">
              <c16:uniqueId val="{0000000E-FE54-49C4-B058-6E36344ADA06}"/>
            </c:ext>
          </c:extLst>
        </c:ser>
        <c:dLbls>
          <c:showLegendKey val="0"/>
          <c:showVal val="0"/>
          <c:showCatName val="0"/>
          <c:showSerName val="0"/>
          <c:showPercent val="0"/>
          <c:showBubbleSize val="0"/>
        </c:dLbls>
        <c:gapWidth val="150"/>
        <c:shape val="box"/>
        <c:axId val="1710102223"/>
        <c:axId val="1710109903"/>
        <c:axId val="0"/>
      </c:bar3DChart>
      <c:catAx>
        <c:axId val="17101022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0109903"/>
        <c:crosses val="autoZero"/>
        <c:auto val="1"/>
        <c:lblAlgn val="ctr"/>
        <c:lblOffset val="100"/>
        <c:noMultiLvlLbl val="0"/>
      </c:catAx>
      <c:valAx>
        <c:axId val="1710109903"/>
        <c:scaling>
          <c:orientation val="minMax"/>
        </c:scaling>
        <c:delete val="0"/>
        <c:axPos val="l"/>
        <c:majorGridlines>
          <c:spPr>
            <a:ln w="9525" cap="flat" cmpd="sng" algn="ctr">
              <a:solidFill>
                <a:schemeClr val="tx1">
                  <a:lumMod val="15000"/>
                  <a:lumOff val="85000"/>
                </a:schemeClr>
              </a:solidFill>
              <a:round/>
            </a:ln>
            <a:effectLst/>
          </c:spPr>
        </c:majorGridlines>
        <c:numFmt formatCode="_-* #\ ##0.00\ _₽_-;\-* #\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0102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'Таблица (2)'!$A$2</c:f>
              <c:strCache>
                <c:ptCount val="1"/>
                <c:pt idx="0">
                  <c:v>в том числе заработная плата</c:v>
                </c:pt>
              </c:strCache>
            </c:strRef>
          </c:tx>
          <c:spPr>
            <a:solidFill>
              <a:schemeClr val="accent1"/>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(2)'!$B$2:$E$2</c:f>
              <c:numCache>
                <c:formatCode>_-* #\ ##0.00\ _₽_-;\-* #\ ##0.00\ _₽_-;_-* "-"??\ _₽_-;_-@_-</c:formatCode>
                <c:ptCount val="4"/>
                <c:pt idx="0">
                  <c:v>33703.4</c:v>
                </c:pt>
                <c:pt idx="1">
                  <c:v>32714.91</c:v>
                </c:pt>
                <c:pt idx="2">
                  <c:v>32444.12</c:v>
                </c:pt>
                <c:pt idx="3">
                  <c:v>38733.620000000003</c:v>
                </c:pt>
              </c:numCache>
            </c:numRef>
          </c:val>
          <c:extLst>
            <c:ext xmlns:c16="http://schemas.microsoft.com/office/drawing/2014/chart" uri="{C3380CC4-5D6E-409C-BE32-E72D297353CC}">
              <c16:uniqueId val="{00000000-B209-44C2-B3C6-EB9C100CAF1C}"/>
            </c:ext>
          </c:extLst>
        </c:ser>
        <c:ser>
          <c:idx val="1"/>
          <c:order val="1"/>
          <c:tx>
            <c:strRef>
              <c:f>'Таблица (2)'!$A$3</c:f>
              <c:strCache>
                <c:ptCount val="1"/>
                <c:pt idx="0">
                  <c:v>в том числе затраты на начисления на выплаты по оплате труда</c:v>
                </c:pt>
              </c:strCache>
            </c:strRef>
          </c:tx>
          <c:spPr>
            <a:solidFill>
              <a:schemeClr val="accent2"/>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(2)'!$B$3:$E$3</c:f>
              <c:numCache>
                <c:formatCode>_-* #\ ##0.00\ _₽_-;\-* #\ ##0.00\ _₽_-;_-* "-"??\ _₽_-;_-@_-</c:formatCode>
                <c:ptCount val="4"/>
                <c:pt idx="0">
                  <c:v>8797.4</c:v>
                </c:pt>
                <c:pt idx="1">
                  <c:v>9285.09</c:v>
                </c:pt>
                <c:pt idx="2">
                  <c:v>9555.8799999999992</c:v>
                </c:pt>
                <c:pt idx="3">
                  <c:v>12470.559999999998</c:v>
                </c:pt>
              </c:numCache>
            </c:numRef>
          </c:val>
          <c:extLst>
            <c:ext xmlns:c16="http://schemas.microsoft.com/office/drawing/2014/chart" uri="{C3380CC4-5D6E-409C-BE32-E72D297353CC}">
              <c16:uniqueId val="{00000001-B209-44C2-B3C6-EB9C100CAF1C}"/>
            </c:ext>
          </c:extLst>
        </c:ser>
        <c:ser>
          <c:idx val="2"/>
          <c:order val="2"/>
          <c:tx>
            <c:strRef>
              <c:f>'Таблица (2)'!$A$4</c:f>
              <c:strCache>
                <c:ptCount val="1"/>
                <c:pt idx="0">
                  <c:v>в том числе затраты на прочие работы, услуги</c:v>
                </c:pt>
              </c:strCache>
            </c:strRef>
          </c:tx>
          <c:spPr>
            <a:solidFill>
              <a:schemeClr val="accent3"/>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(2)'!$B$4:$E$4</c:f>
              <c:numCache>
                <c:formatCode>_-* #\ ##0.00\ _₽_-;\-* #\ ##0.00\ _₽_-;_-* "-"??\ _₽_-;_-@_-</c:formatCode>
                <c:ptCount val="4"/>
                <c:pt idx="0">
                  <c:v>118.4</c:v>
                </c:pt>
                <c:pt idx="1">
                  <c:v>3137.3</c:v>
                </c:pt>
              </c:numCache>
            </c:numRef>
          </c:val>
          <c:extLst>
            <c:ext xmlns:c16="http://schemas.microsoft.com/office/drawing/2014/chart" uri="{C3380CC4-5D6E-409C-BE32-E72D297353CC}">
              <c16:uniqueId val="{00000002-B209-44C2-B3C6-EB9C100CAF1C}"/>
            </c:ext>
          </c:extLst>
        </c:ser>
        <c:ser>
          <c:idx val="3"/>
          <c:order val="3"/>
          <c:tx>
            <c:strRef>
              <c:f>'Таблица (2)'!$A$5</c:f>
              <c:strCache>
                <c:ptCount val="1"/>
                <c:pt idx="0">
                  <c:v>в том числе услуги, работы для целей капитальных вложений </c:v>
                </c:pt>
              </c:strCache>
            </c:strRef>
          </c:tx>
          <c:spPr>
            <a:solidFill>
              <a:schemeClr val="accent4"/>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(2)'!$B$5:$E$5</c:f>
              <c:numCache>
                <c:formatCode>_-* #\ ##0.00\ _₽_-;\-* #\ ##0.00\ _₽_-;_-* "-"??\ _₽_-;_-@_-</c:formatCode>
                <c:ptCount val="4"/>
                <c:pt idx="0">
                  <c:v>150000</c:v>
                </c:pt>
                <c:pt idx="1">
                  <c:v>178341.16</c:v>
                </c:pt>
              </c:numCache>
            </c:numRef>
          </c:val>
          <c:extLst>
            <c:ext xmlns:c16="http://schemas.microsoft.com/office/drawing/2014/chart" uri="{C3380CC4-5D6E-409C-BE32-E72D297353CC}">
              <c16:uniqueId val="{00000003-B209-44C2-B3C6-EB9C100CAF1C}"/>
            </c:ext>
          </c:extLst>
        </c:ser>
        <c:ser>
          <c:idx val="4"/>
          <c:order val="4"/>
          <c:tx>
            <c:strRef>
              <c:f>'Таблица (2)'!$A$6</c:f>
              <c:strCache>
                <c:ptCount val="1"/>
                <c:pt idx="0">
                  <c:v>в том числе прочие расходы</c:v>
                </c:pt>
              </c:strCache>
            </c:strRef>
          </c:tx>
          <c:spPr>
            <a:solidFill>
              <a:schemeClr val="accent5"/>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(2)'!$B$6:$E$6</c:f>
              <c:numCache>
                <c:formatCode>_-* #\ ##0.00\ _₽_-;\-* #\ ##0.00\ _₽_-;_-* "-"??\ _₽_-;_-@_-</c:formatCode>
                <c:ptCount val="4"/>
                <c:pt idx="0">
                  <c:v>21099.200000000001</c:v>
                </c:pt>
                <c:pt idx="1">
                  <c:v>20505.34</c:v>
                </c:pt>
                <c:pt idx="2">
                  <c:v>23067.57</c:v>
                </c:pt>
                <c:pt idx="3">
                  <c:v>19723.439999999999</c:v>
                </c:pt>
              </c:numCache>
            </c:numRef>
          </c:val>
          <c:extLst>
            <c:ext xmlns:c16="http://schemas.microsoft.com/office/drawing/2014/chart" uri="{C3380CC4-5D6E-409C-BE32-E72D297353CC}">
              <c16:uniqueId val="{00000004-B209-44C2-B3C6-EB9C100CAF1C}"/>
            </c:ext>
          </c:extLst>
        </c:ser>
        <c:ser>
          <c:idx val="5"/>
          <c:order val="5"/>
          <c:tx>
            <c:strRef>
              <c:f>'Таблица (2)'!$A$7</c:f>
              <c:strCache>
                <c:ptCount val="1"/>
                <c:pt idx="0">
                  <c:v>в том числе увеличение стоимости основных средств</c:v>
                </c:pt>
              </c:strCache>
            </c:strRef>
          </c:tx>
          <c:spPr>
            <a:solidFill>
              <a:schemeClr val="accent6"/>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(2)'!$B$7:$E$7</c:f>
              <c:numCache>
                <c:formatCode>_-* #\ ##0.00\ _₽_-;\-* #\ ##0.00\ _₽_-;_-* "-"??\ _₽_-;_-@_-</c:formatCode>
                <c:ptCount val="4"/>
                <c:pt idx="0">
                  <c:v>4986.8999999999996</c:v>
                </c:pt>
                <c:pt idx="1">
                  <c:v>0</c:v>
                </c:pt>
                <c:pt idx="3">
                  <c:v>910.69</c:v>
                </c:pt>
              </c:numCache>
            </c:numRef>
          </c:val>
          <c:extLst>
            <c:ext xmlns:c16="http://schemas.microsoft.com/office/drawing/2014/chart" uri="{C3380CC4-5D6E-409C-BE32-E72D297353CC}">
              <c16:uniqueId val="{00000005-B209-44C2-B3C6-EB9C100CAF1C}"/>
            </c:ext>
          </c:extLst>
        </c:ser>
        <c:ser>
          <c:idx val="6"/>
          <c:order val="6"/>
          <c:tx>
            <c:strRef>
              <c:f>'Таблица (2)'!$A$8</c:f>
              <c:strCache>
                <c:ptCount val="1"/>
                <c:pt idx="0">
                  <c:v>в том числе увеличение стоимости материальных запасов</c:v>
                </c:pt>
              </c:strCache>
            </c:strRef>
          </c:tx>
          <c:spPr>
            <a:solidFill>
              <a:schemeClr val="accent1">
                <a:lumMod val="60000"/>
              </a:schemeClr>
            </a:solidFill>
            <a:ln>
              <a:noFill/>
            </a:ln>
            <a:effectLst/>
            <a:sp3d/>
          </c:spPr>
          <c:invertIfNegative val="0"/>
          <c:cat>
            <c:strRef>
              <c:f>'Таблица (2)'!$B$1:$E$1</c:f>
              <c:strCache>
                <c:ptCount val="4"/>
                <c:pt idx="0">
                  <c:v> 2022 </c:v>
                </c:pt>
                <c:pt idx="1">
                  <c:v> 2023 </c:v>
                </c:pt>
                <c:pt idx="2">
                  <c:v> 2024 </c:v>
                </c:pt>
                <c:pt idx="3">
                  <c:v> 2025 </c:v>
                </c:pt>
              </c:strCache>
            </c:strRef>
          </c:cat>
          <c:val>
            <c:numRef>
              <c:f>'Таблица (2)'!$B$8:$E$8</c:f>
              <c:numCache>
                <c:formatCode>_-* #\ ##0.00\ _₽_-;\-* #\ ##0.00\ _₽_-;_-* "-"??\ _₽_-;_-@_-</c:formatCode>
                <c:ptCount val="4"/>
                <c:pt idx="0">
                  <c:v>194.66</c:v>
                </c:pt>
                <c:pt idx="1">
                  <c:v>0</c:v>
                </c:pt>
              </c:numCache>
            </c:numRef>
          </c:val>
          <c:extLst>
            <c:ext xmlns:c16="http://schemas.microsoft.com/office/drawing/2014/chart" uri="{C3380CC4-5D6E-409C-BE32-E72D297353CC}">
              <c16:uniqueId val="{00000006-B209-44C2-B3C6-EB9C100CAF1C}"/>
            </c:ext>
          </c:extLst>
        </c:ser>
        <c:dLbls>
          <c:showLegendKey val="0"/>
          <c:showVal val="0"/>
          <c:showCatName val="0"/>
          <c:showSerName val="0"/>
          <c:showPercent val="0"/>
          <c:showBubbleSize val="0"/>
        </c:dLbls>
        <c:gapWidth val="150"/>
        <c:shape val="box"/>
        <c:axId val="1791638880"/>
        <c:axId val="1791627840"/>
        <c:axId val="0"/>
      </c:bar3DChart>
      <c:catAx>
        <c:axId val="1791638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1627840"/>
        <c:crosses val="autoZero"/>
        <c:auto val="1"/>
        <c:lblAlgn val="ctr"/>
        <c:lblOffset val="100"/>
        <c:noMultiLvlLbl val="0"/>
      </c:catAx>
      <c:valAx>
        <c:axId val="1791627840"/>
        <c:scaling>
          <c:orientation val="minMax"/>
        </c:scaling>
        <c:delete val="0"/>
        <c:axPos val="l"/>
        <c:majorGridlines>
          <c:spPr>
            <a:ln w="9525" cap="flat" cmpd="sng" algn="ctr">
              <a:solidFill>
                <a:schemeClr val="tx1">
                  <a:lumMod val="15000"/>
                  <a:lumOff val="85000"/>
                </a:schemeClr>
              </a:solidFill>
              <a:round/>
            </a:ln>
            <a:effectLst/>
          </c:spPr>
        </c:majorGridlines>
        <c:numFmt formatCode="_-* #\ ##0.00\ _₽_-;\-* #\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163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519D-460C-45F3-A024-E09F76E9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184</Pages>
  <Words>52426</Words>
  <Characters>298829</Characters>
  <Application>Microsoft Office Word</Application>
  <DocSecurity>0</DocSecurity>
  <Lines>2490</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Литературный институт имени А.М. Горького</Company>
  <LinksUpToDate>false</LinksUpToDate>
  <CharactersWithSpaces>350554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ГлавныйРедактор</dc:creator>
  <cp:keywords/>
  <dc:description/>
  <cp:lastModifiedBy>НачальникУО</cp:lastModifiedBy>
  <cp:revision>9</cp:revision>
  <dcterms:created xsi:type="dcterms:W3CDTF">2026-04-20T17:04:00Z</dcterms:created>
  <dcterms:modified xsi:type="dcterms:W3CDTF">2026-04-20T17:50:00Z</dcterms:modified>
</cp:coreProperties>
</file>